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A1D" w:rsidRDefault="004B7A1D" w:rsidP="00A14599">
      <w:pPr>
        <w:jc w:val="left"/>
        <w:rPr>
          <w:rFonts w:asciiTheme="minorEastAsia" w:hAnsiTheme="minorEastAsia"/>
          <w:b/>
          <w:sz w:val="28"/>
          <w:szCs w:val="28"/>
        </w:rPr>
      </w:pPr>
    </w:p>
    <w:p w:rsidR="00DE7B4D" w:rsidRPr="00A14599" w:rsidRDefault="00A14599" w:rsidP="00A14599">
      <w:pPr>
        <w:jc w:val="left"/>
        <w:rPr>
          <w:rFonts w:asciiTheme="minorEastAsia" w:hAnsiTheme="minorEastAsia"/>
          <w:b/>
          <w:sz w:val="28"/>
          <w:szCs w:val="28"/>
        </w:rPr>
      </w:pPr>
      <w:r>
        <w:rPr>
          <w:rFonts w:asciiTheme="minorEastAsia" w:hAnsiTheme="minorEastAsia" w:hint="eastAsia"/>
          <w:b/>
          <w:sz w:val="28"/>
          <w:szCs w:val="28"/>
        </w:rPr>
        <w:t>官方授权版</w:t>
      </w:r>
    </w:p>
    <w:p w:rsidR="00DE7B4D" w:rsidRPr="00E6270C" w:rsidRDefault="00DE7B4D" w:rsidP="00DE7B4D">
      <w:pPr>
        <w:jc w:val="center"/>
        <w:rPr>
          <w:rFonts w:asciiTheme="minorEastAsia" w:hAnsiTheme="minorEastAsia"/>
          <w:b/>
          <w:sz w:val="44"/>
          <w:szCs w:val="44"/>
        </w:rPr>
      </w:pPr>
    </w:p>
    <w:p w:rsidR="008E490A" w:rsidRPr="00333AD4" w:rsidRDefault="00DE7B4D" w:rsidP="00DE7B4D">
      <w:pPr>
        <w:jc w:val="center"/>
        <w:rPr>
          <w:rFonts w:ascii="华文中宋" w:eastAsia="华文中宋" w:hAnsi="华文中宋"/>
          <w:b/>
          <w:sz w:val="52"/>
          <w:szCs w:val="52"/>
        </w:rPr>
      </w:pPr>
      <w:r w:rsidRPr="00333AD4">
        <w:rPr>
          <w:rFonts w:ascii="华文中宋" w:eastAsia="华文中宋" w:hAnsi="华文中宋" w:hint="eastAsia"/>
          <w:b/>
          <w:sz w:val="52"/>
          <w:szCs w:val="52"/>
        </w:rPr>
        <w:t>关于塑造海南国际旅游岛</w:t>
      </w:r>
    </w:p>
    <w:p w:rsidR="00DE7B4D" w:rsidRPr="00333AD4" w:rsidRDefault="00DE7B4D" w:rsidP="00DE7B4D">
      <w:pPr>
        <w:jc w:val="center"/>
        <w:rPr>
          <w:rFonts w:ascii="华文中宋" w:eastAsia="华文中宋" w:hAnsi="华文中宋"/>
          <w:b/>
          <w:sz w:val="52"/>
          <w:szCs w:val="52"/>
        </w:rPr>
      </w:pPr>
      <w:r w:rsidRPr="00333AD4">
        <w:rPr>
          <w:rFonts w:ascii="华文中宋" w:eastAsia="华文中宋" w:hAnsi="华文中宋" w:hint="eastAsia"/>
          <w:b/>
          <w:sz w:val="52"/>
          <w:szCs w:val="52"/>
        </w:rPr>
        <w:t>动漫</w:t>
      </w:r>
      <w:r w:rsidR="00F4706C">
        <w:rPr>
          <w:rFonts w:ascii="华文中宋" w:eastAsia="华文中宋" w:hAnsi="华文中宋" w:hint="eastAsia"/>
          <w:b/>
          <w:sz w:val="52"/>
          <w:szCs w:val="52"/>
        </w:rPr>
        <w:t>吉祥物</w:t>
      </w:r>
      <w:r w:rsidR="004C7F11">
        <w:rPr>
          <w:rFonts w:ascii="华文中宋" w:eastAsia="华文中宋" w:hAnsi="华文中宋" w:hint="eastAsia"/>
          <w:b/>
          <w:sz w:val="52"/>
          <w:szCs w:val="52"/>
        </w:rPr>
        <w:t>暨卡通</w:t>
      </w:r>
      <w:r w:rsidR="00F4706C">
        <w:rPr>
          <w:rFonts w:ascii="华文中宋" w:eastAsia="华文中宋" w:hAnsi="华文中宋" w:hint="eastAsia"/>
          <w:b/>
          <w:sz w:val="52"/>
          <w:szCs w:val="52"/>
        </w:rPr>
        <w:t>形象代言人</w:t>
      </w:r>
      <w:r w:rsidRPr="00333AD4">
        <w:rPr>
          <w:rFonts w:ascii="华文中宋" w:eastAsia="华文中宋" w:hAnsi="华文中宋" w:hint="eastAsia"/>
          <w:b/>
          <w:sz w:val="52"/>
          <w:szCs w:val="52"/>
        </w:rPr>
        <w:t>——</w:t>
      </w:r>
    </w:p>
    <w:p w:rsidR="004C7F11" w:rsidRDefault="00DE7B4D" w:rsidP="00DE7B4D">
      <w:pPr>
        <w:jc w:val="center"/>
        <w:rPr>
          <w:rFonts w:ascii="华文中宋" w:eastAsia="华文中宋" w:hAnsi="华文中宋" w:hint="eastAsia"/>
          <w:b/>
          <w:sz w:val="52"/>
          <w:szCs w:val="52"/>
        </w:rPr>
      </w:pPr>
      <w:r w:rsidRPr="00333AD4">
        <w:rPr>
          <w:rFonts w:ascii="华文中宋" w:eastAsia="华文中宋" w:hAnsi="华文中宋" w:hint="eastAsia"/>
          <w:b/>
          <w:sz w:val="52"/>
          <w:szCs w:val="52"/>
        </w:rPr>
        <w:t>“</w:t>
      </w:r>
      <w:r w:rsidR="004C7F11">
        <w:rPr>
          <w:rFonts w:ascii="华文中宋" w:eastAsia="华文中宋" w:hAnsi="华文中宋" w:hint="eastAsia"/>
          <w:b/>
          <w:sz w:val="52"/>
          <w:szCs w:val="52"/>
        </w:rPr>
        <w:t>南海</w:t>
      </w:r>
      <w:r w:rsidRPr="00333AD4">
        <w:rPr>
          <w:rFonts w:ascii="华文中宋" w:eastAsia="华文中宋" w:hAnsi="华文中宋" w:hint="eastAsia"/>
          <w:b/>
          <w:sz w:val="52"/>
          <w:szCs w:val="52"/>
        </w:rPr>
        <w:t>小龙太子”的创意阐述</w:t>
      </w:r>
    </w:p>
    <w:p w:rsidR="00B34F2B" w:rsidRPr="004C7F11" w:rsidRDefault="00484102" w:rsidP="00DE7B4D">
      <w:pPr>
        <w:jc w:val="center"/>
        <w:rPr>
          <w:rFonts w:ascii="华文中宋" w:eastAsia="华文中宋" w:hAnsi="华文中宋"/>
          <w:b/>
          <w:sz w:val="52"/>
          <w:szCs w:val="52"/>
        </w:rPr>
      </w:pPr>
      <w:r>
        <w:rPr>
          <w:rFonts w:asciiTheme="minorEastAsia" w:hAnsiTheme="minorEastAsia" w:hint="eastAsia"/>
          <w:b/>
          <w:sz w:val="52"/>
          <w:szCs w:val="52"/>
        </w:rPr>
        <w:t>（</w:t>
      </w:r>
      <w:r w:rsidR="004C7F11">
        <w:rPr>
          <w:rFonts w:asciiTheme="minorEastAsia" w:hAnsiTheme="minorEastAsia" w:hint="eastAsia"/>
          <w:b/>
          <w:sz w:val="52"/>
          <w:szCs w:val="52"/>
        </w:rPr>
        <w:t>征求意见</w:t>
      </w:r>
      <w:r>
        <w:rPr>
          <w:rFonts w:asciiTheme="minorEastAsia" w:hAnsiTheme="minorEastAsia" w:hint="eastAsia"/>
          <w:b/>
          <w:sz w:val="52"/>
          <w:szCs w:val="52"/>
        </w:rPr>
        <w:t>稿）</w:t>
      </w:r>
    </w:p>
    <w:p w:rsidR="001B3341" w:rsidRPr="001B3341" w:rsidRDefault="001B3341" w:rsidP="00DE7B4D">
      <w:pPr>
        <w:jc w:val="center"/>
        <w:rPr>
          <w:rFonts w:asciiTheme="minorEastAsia" w:hAnsiTheme="minorEastAsia"/>
          <w:b/>
          <w:sz w:val="52"/>
          <w:szCs w:val="52"/>
        </w:rPr>
      </w:pPr>
    </w:p>
    <w:p w:rsidR="00B34F2B" w:rsidRPr="00E6270C" w:rsidRDefault="00B34F2B" w:rsidP="00DE7B4D">
      <w:pPr>
        <w:jc w:val="center"/>
        <w:rPr>
          <w:rFonts w:asciiTheme="minorEastAsia" w:hAnsiTheme="minorEastAsia"/>
          <w:b/>
          <w:sz w:val="52"/>
          <w:szCs w:val="52"/>
        </w:rPr>
      </w:pPr>
    </w:p>
    <w:p w:rsidR="00B34F2B" w:rsidRPr="00E6270C" w:rsidRDefault="00B34F2B" w:rsidP="00DE7B4D">
      <w:pPr>
        <w:jc w:val="center"/>
        <w:rPr>
          <w:rFonts w:asciiTheme="minorEastAsia" w:hAnsiTheme="minorEastAsia"/>
          <w:b/>
          <w:sz w:val="52"/>
          <w:szCs w:val="52"/>
        </w:rPr>
      </w:pPr>
    </w:p>
    <w:p w:rsidR="00B34F2B" w:rsidRPr="00E6270C" w:rsidRDefault="00B34F2B" w:rsidP="00DE7B4D">
      <w:pPr>
        <w:jc w:val="center"/>
        <w:rPr>
          <w:rFonts w:asciiTheme="minorEastAsia" w:hAnsiTheme="minorEastAsia"/>
          <w:b/>
          <w:sz w:val="52"/>
          <w:szCs w:val="52"/>
        </w:rPr>
      </w:pPr>
    </w:p>
    <w:p w:rsidR="00B34F2B" w:rsidRPr="00E6270C" w:rsidRDefault="00B34F2B" w:rsidP="00DE7B4D">
      <w:pPr>
        <w:jc w:val="center"/>
        <w:rPr>
          <w:rFonts w:asciiTheme="minorEastAsia" w:hAnsiTheme="minorEastAsia"/>
          <w:b/>
          <w:sz w:val="52"/>
          <w:szCs w:val="52"/>
        </w:rPr>
      </w:pPr>
    </w:p>
    <w:p w:rsidR="00B34F2B" w:rsidRDefault="00B34F2B" w:rsidP="00DE7B4D">
      <w:pPr>
        <w:jc w:val="center"/>
        <w:rPr>
          <w:rFonts w:asciiTheme="minorEastAsia" w:hAnsiTheme="minorEastAsia"/>
          <w:b/>
          <w:sz w:val="52"/>
          <w:szCs w:val="52"/>
        </w:rPr>
      </w:pPr>
    </w:p>
    <w:p w:rsidR="004B7A1D" w:rsidRPr="004B7A1D" w:rsidRDefault="004B7A1D" w:rsidP="00DE7B4D">
      <w:pPr>
        <w:jc w:val="center"/>
        <w:rPr>
          <w:rFonts w:asciiTheme="minorEastAsia" w:hAnsiTheme="minorEastAsia"/>
          <w:b/>
          <w:sz w:val="30"/>
          <w:szCs w:val="52"/>
        </w:rPr>
      </w:pPr>
    </w:p>
    <w:p w:rsidR="005C6503" w:rsidRPr="00E975C7" w:rsidRDefault="005C6503" w:rsidP="00603264">
      <w:pPr>
        <w:ind w:firstLineChars="454" w:firstLine="1276"/>
        <w:jc w:val="left"/>
        <w:rPr>
          <w:rFonts w:asciiTheme="minorEastAsia" w:hAnsiTheme="minorEastAsia"/>
          <w:b/>
          <w:sz w:val="28"/>
          <w:szCs w:val="28"/>
        </w:rPr>
      </w:pPr>
      <w:r w:rsidRPr="00E975C7">
        <w:rPr>
          <w:rFonts w:asciiTheme="minorEastAsia" w:hAnsiTheme="minorEastAsia" w:hint="eastAsia"/>
          <w:b/>
          <w:sz w:val="28"/>
          <w:szCs w:val="28"/>
        </w:rPr>
        <w:t>海南南海网传媒股份</w:t>
      </w:r>
      <w:r>
        <w:rPr>
          <w:rFonts w:asciiTheme="minorEastAsia" w:hAnsiTheme="minorEastAsia" w:hint="eastAsia"/>
          <w:b/>
          <w:sz w:val="28"/>
          <w:szCs w:val="28"/>
        </w:rPr>
        <w:t>有限</w:t>
      </w:r>
      <w:r w:rsidRPr="00E975C7">
        <w:rPr>
          <w:rFonts w:asciiTheme="minorEastAsia" w:hAnsiTheme="minorEastAsia" w:hint="eastAsia"/>
          <w:b/>
          <w:sz w:val="28"/>
          <w:szCs w:val="28"/>
        </w:rPr>
        <w:t>公司</w:t>
      </w:r>
    </w:p>
    <w:p w:rsidR="005C6503" w:rsidRPr="00E975C7" w:rsidRDefault="005C6503" w:rsidP="00603264">
      <w:pPr>
        <w:ind w:firstLineChars="454" w:firstLine="1276"/>
        <w:jc w:val="left"/>
        <w:rPr>
          <w:rFonts w:asciiTheme="minorEastAsia" w:hAnsiTheme="minorEastAsia"/>
          <w:b/>
          <w:sz w:val="28"/>
          <w:szCs w:val="28"/>
        </w:rPr>
      </w:pPr>
      <w:r w:rsidRPr="00E975C7">
        <w:rPr>
          <w:rFonts w:asciiTheme="minorEastAsia" w:hAnsiTheme="minorEastAsia" w:hint="eastAsia"/>
          <w:b/>
          <w:sz w:val="28"/>
          <w:szCs w:val="28"/>
        </w:rPr>
        <w:t xml:space="preserve">海南名展文化传媒有限公司   </w:t>
      </w:r>
      <w:r w:rsidR="00603264">
        <w:rPr>
          <w:rFonts w:asciiTheme="minorEastAsia" w:hAnsiTheme="minorEastAsia" w:hint="eastAsia"/>
          <w:b/>
          <w:sz w:val="28"/>
          <w:szCs w:val="28"/>
        </w:rPr>
        <w:t xml:space="preserve">  </w:t>
      </w:r>
      <w:r w:rsidRPr="00E975C7">
        <w:rPr>
          <w:rFonts w:asciiTheme="minorEastAsia" w:hAnsiTheme="minorEastAsia" w:hint="eastAsia"/>
          <w:b/>
          <w:sz w:val="28"/>
          <w:szCs w:val="28"/>
        </w:rPr>
        <w:t xml:space="preserve"> 联合策划·出品</w:t>
      </w:r>
    </w:p>
    <w:p w:rsidR="005C6503" w:rsidRPr="00FF2C79" w:rsidRDefault="005C6503" w:rsidP="00603264">
      <w:pPr>
        <w:ind w:firstLineChars="454" w:firstLine="1276"/>
        <w:jc w:val="left"/>
        <w:rPr>
          <w:szCs w:val="28"/>
        </w:rPr>
      </w:pPr>
      <w:r w:rsidRPr="00E975C7">
        <w:rPr>
          <w:rFonts w:asciiTheme="minorEastAsia" w:hAnsiTheme="minorEastAsia" w:hint="eastAsia"/>
          <w:b/>
          <w:sz w:val="28"/>
          <w:szCs w:val="28"/>
        </w:rPr>
        <w:t>海南渔人映画文化</w:t>
      </w:r>
      <w:r>
        <w:rPr>
          <w:rFonts w:asciiTheme="minorEastAsia" w:hAnsiTheme="minorEastAsia" w:hint="eastAsia"/>
          <w:b/>
          <w:sz w:val="28"/>
          <w:szCs w:val="28"/>
        </w:rPr>
        <w:t>传媒</w:t>
      </w:r>
      <w:r w:rsidRPr="00E975C7">
        <w:rPr>
          <w:rFonts w:asciiTheme="minorEastAsia" w:hAnsiTheme="minorEastAsia" w:hint="eastAsia"/>
          <w:b/>
          <w:sz w:val="28"/>
          <w:szCs w:val="28"/>
        </w:rPr>
        <w:t>有限公司</w:t>
      </w:r>
    </w:p>
    <w:p w:rsidR="000A4197" w:rsidRPr="002633F1" w:rsidRDefault="000A4197" w:rsidP="000A4197">
      <w:pPr>
        <w:spacing w:line="400" w:lineRule="exact"/>
        <w:jc w:val="left"/>
        <w:rPr>
          <w:rFonts w:asciiTheme="minorEastAsia" w:hAnsiTheme="minorEastAsia"/>
          <w:sz w:val="4"/>
          <w:szCs w:val="4"/>
        </w:rPr>
      </w:pPr>
    </w:p>
    <w:p w:rsidR="000A4197" w:rsidRDefault="000A4197" w:rsidP="000A4197">
      <w:pPr>
        <w:spacing w:line="400" w:lineRule="exact"/>
        <w:ind w:firstLineChars="200" w:firstLine="643"/>
        <w:jc w:val="center"/>
        <w:rPr>
          <w:rFonts w:asciiTheme="minorEastAsia" w:hAnsiTheme="minorEastAsia"/>
          <w:b/>
          <w:sz w:val="32"/>
          <w:szCs w:val="32"/>
        </w:rPr>
      </w:pPr>
      <w:r>
        <w:rPr>
          <w:rFonts w:asciiTheme="minorEastAsia" w:hAnsiTheme="minorEastAsia" w:hint="eastAsia"/>
          <w:b/>
          <w:sz w:val="32"/>
          <w:szCs w:val="32"/>
        </w:rPr>
        <w:t>卷首语：新时代要有新作为</w:t>
      </w:r>
    </w:p>
    <w:p w:rsidR="000A4197" w:rsidRPr="000A4197" w:rsidRDefault="000A4197" w:rsidP="000A4197">
      <w:pPr>
        <w:spacing w:line="400" w:lineRule="exact"/>
        <w:ind w:firstLineChars="200" w:firstLine="643"/>
        <w:jc w:val="center"/>
        <w:rPr>
          <w:rFonts w:asciiTheme="minorEastAsia" w:hAnsiTheme="minorEastAsia"/>
          <w:b/>
          <w:sz w:val="32"/>
          <w:szCs w:val="32"/>
        </w:rPr>
      </w:pPr>
    </w:p>
    <w:p w:rsidR="000A4197" w:rsidRDefault="000A4197" w:rsidP="000A4197">
      <w:pPr>
        <w:spacing w:line="400" w:lineRule="exact"/>
        <w:ind w:firstLineChars="200" w:firstLine="560"/>
        <w:rPr>
          <w:rFonts w:asciiTheme="minorEastAsia" w:hAnsiTheme="minorEastAsia"/>
          <w:sz w:val="28"/>
          <w:szCs w:val="28"/>
        </w:rPr>
      </w:pPr>
      <w:r w:rsidRPr="00F0625E">
        <w:rPr>
          <w:rFonts w:asciiTheme="minorEastAsia" w:hAnsiTheme="minorEastAsia" w:hint="eastAsia"/>
          <w:sz w:val="28"/>
          <w:szCs w:val="28"/>
        </w:rPr>
        <w:t>“新</w:t>
      </w:r>
      <w:r>
        <w:rPr>
          <w:rFonts w:asciiTheme="minorEastAsia" w:hAnsiTheme="minorEastAsia" w:hint="eastAsia"/>
          <w:sz w:val="28"/>
          <w:szCs w:val="28"/>
        </w:rPr>
        <w:t>时代要有新气象，更要有新作为。”在新一届中央政治局常委同中外记者见面会上，习近平总书记宣示使命担当、明确工作坐标，鼓舞和动员全党全国各族人民创造新业绩、书写新辉煌。不忘初心，牢记使命，奋勇向前，中国共产党人以永不懈怠的精神状态和一往无前的奋斗姿态，带领13亿多中国人民奋进在中华民族伟大复兴的新征程上。</w:t>
      </w:r>
    </w:p>
    <w:p w:rsidR="000A4197" w:rsidRPr="00F0625E" w:rsidRDefault="000A4197" w:rsidP="000A4197">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刚刚胜利闭幕的党的十九大，作出中国特色社会主义进入了新时代的重大判断，提出了习近平新时代中国特色社会主义思想，确定了新时代的新目标新任务，进一步指明了党和国家事业的前进方向。以党的十九大为新起点，我们迈进实现“两个一百年”奋斗目标的历史交汇期。未来5年，第一个百年目标要实现，第二个百年奋斗目标要开篇。一些重要时间节点，清晰标示出工作坐标，激荡起波澜壮阔的奋斗新征程。</w:t>
      </w:r>
    </w:p>
    <w:p w:rsidR="000A4197" w:rsidRPr="00A36617" w:rsidRDefault="00A36617" w:rsidP="00A36617">
      <w:pPr>
        <w:spacing w:line="400" w:lineRule="exact"/>
        <w:ind w:firstLineChars="200" w:firstLine="560"/>
        <w:rPr>
          <w:rFonts w:asciiTheme="minorEastAsia" w:hAnsiTheme="minorEastAsia"/>
          <w:sz w:val="28"/>
          <w:szCs w:val="28"/>
        </w:rPr>
      </w:pPr>
      <w:r w:rsidRPr="00A36617">
        <w:rPr>
          <w:rFonts w:asciiTheme="minorEastAsia" w:hAnsiTheme="minorEastAsia" w:hint="eastAsia"/>
          <w:sz w:val="28"/>
          <w:szCs w:val="28"/>
        </w:rPr>
        <w:t>我们</w:t>
      </w:r>
      <w:r>
        <w:rPr>
          <w:rFonts w:asciiTheme="minorEastAsia" w:hAnsiTheme="minorEastAsia" w:hint="eastAsia"/>
          <w:sz w:val="28"/>
          <w:szCs w:val="28"/>
        </w:rPr>
        <w:t>作为海南动漫人，站在这样一个新时代的起点上，每一天都在创造历史……</w:t>
      </w: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Default="000A4197" w:rsidP="000A4197">
      <w:pPr>
        <w:spacing w:line="400" w:lineRule="exact"/>
        <w:ind w:firstLineChars="200" w:firstLine="643"/>
        <w:rPr>
          <w:rFonts w:asciiTheme="minorEastAsia" w:hAnsiTheme="minorEastAsia"/>
          <w:b/>
          <w:sz w:val="32"/>
          <w:szCs w:val="32"/>
        </w:rPr>
      </w:pPr>
    </w:p>
    <w:p w:rsidR="000A4197" w:rsidRPr="000A4197" w:rsidRDefault="000A4197" w:rsidP="006760E1">
      <w:pPr>
        <w:spacing w:line="400" w:lineRule="exact"/>
        <w:rPr>
          <w:rFonts w:asciiTheme="minorEastAsia" w:hAnsiTheme="minorEastAsia"/>
          <w:b/>
          <w:sz w:val="2"/>
          <w:szCs w:val="32"/>
        </w:rPr>
      </w:pPr>
    </w:p>
    <w:p w:rsidR="00147464" w:rsidRDefault="00147464" w:rsidP="00147464">
      <w:pPr>
        <w:spacing w:line="400" w:lineRule="exact"/>
        <w:jc w:val="center"/>
        <w:rPr>
          <w:rFonts w:asciiTheme="minorEastAsia" w:hAnsiTheme="minorEastAsia"/>
          <w:b/>
          <w:sz w:val="32"/>
          <w:szCs w:val="32"/>
        </w:rPr>
      </w:pPr>
      <w:r w:rsidRPr="00147464">
        <w:rPr>
          <w:rFonts w:asciiTheme="minorEastAsia" w:hAnsiTheme="minorEastAsia" w:hint="eastAsia"/>
          <w:b/>
          <w:sz w:val="32"/>
          <w:szCs w:val="32"/>
        </w:rPr>
        <w:t>目  录</w:t>
      </w:r>
    </w:p>
    <w:p w:rsidR="00671011" w:rsidRDefault="00671011" w:rsidP="00147464">
      <w:pPr>
        <w:spacing w:line="400" w:lineRule="exact"/>
        <w:jc w:val="center"/>
        <w:rPr>
          <w:rFonts w:asciiTheme="minorEastAsia" w:hAnsiTheme="minorEastAsia"/>
          <w:b/>
          <w:sz w:val="32"/>
          <w:szCs w:val="32"/>
        </w:rPr>
      </w:pPr>
    </w:p>
    <w:p w:rsidR="00147464" w:rsidRDefault="00147464"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前言</w:t>
      </w:r>
    </w:p>
    <w:p w:rsidR="00147464" w:rsidRDefault="00147464"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海南国际旅游岛简介</w:t>
      </w:r>
    </w:p>
    <w:p w:rsidR="00147464" w:rsidRDefault="00147464"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习近平为海南国际旅游岛建设开</w:t>
      </w:r>
      <w:r w:rsidR="00E7318F">
        <w:rPr>
          <w:rFonts w:asciiTheme="minorEastAsia" w:hAnsiTheme="minorEastAsia" w:hint="eastAsia"/>
          <w:sz w:val="28"/>
          <w:szCs w:val="28"/>
        </w:rPr>
        <w:t>出</w:t>
      </w:r>
      <w:r>
        <w:rPr>
          <w:rFonts w:asciiTheme="minorEastAsia" w:hAnsiTheme="minorEastAsia" w:hint="eastAsia"/>
          <w:sz w:val="28"/>
          <w:szCs w:val="28"/>
        </w:rPr>
        <w:t>一剂“良方”</w:t>
      </w:r>
    </w:p>
    <w:p w:rsidR="00147464" w:rsidRDefault="00147464"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sidR="00E7318F">
        <w:rPr>
          <w:rFonts w:asciiTheme="minorEastAsia" w:hAnsiTheme="minorEastAsia" w:hint="eastAsia"/>
          <w:sz w:val="28"/>
          <w:szCs w:val="28"/>
        </w:rPr>
        <w:t>海南</w:t>
      </w:r>
      <w:r w:rsidR="00C97E62">
        <w:rPr>
          <w:rFonts w:asciiTheme="minorEastAsia" w:hAnsiTheme="minorEastAsia" w:hint="eastAsia"/>
          <w:sz w:val="28"/>
          <w:szCs w:val="28"/>
        </w:rPr>
        <w:t>省委、政府的政治责任</w:t>
      </w:r>
    </w:p>
    <w:p w:rsidR="00E7318F" w:rsidRDefault="00E7318F"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海南国际旅游岛+行动计划</w:t>
      </w:r>
    </w:p>
    <w:p w:rsidR="00E7318F" w:rsidRDefault="00E7318F"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sidR="00C97E62">
        <w:rPr>
          <w:rFonts w:asciiTheme="minorEastAsia" w:hAnsiTheme="minorEastAsia" w:hint="eastAsia"/>
          <w:sz w:val="28"/>
          <w:szCs w:val="28"/>
        </w:rPr>
        <w:t>彰显海南文化自信</w:t>
      </w:r>
    </w:p>
    <w:p w:rsidR="00E7318F" w:rsidRDefault="00E7318F"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旅游+动漫吉祥物与代言人</w:t>
      </w:r>
    </w:p>
    <w:p w:rsidR="00E7318F" w:rsidRDefault="00E7318F"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日本“熊本熊”吉祥物设计营销成功范例</w:t>
      </w:r>
    </w:p>
    <w:p w:rsidR="00E7318F" w:rsidRDefault="00E7318F" w:rsidP="00671011">
      <w:pPr>
        <w:ind w:firstLineChars="200" w:firstLine="560"/>
        <w:jc w:val="left"/>
        <w:rPr>
          <w:rFonts w:asciiTheme="minorEastAsia" w:hAnsiTheme="minorEastAsia"/>
          <w:sz w:val="28"/>
          <w:szCs w:val="28"/>
        </w:rPr>
      </w:pPr>
      <w:r>
        <w:rPr>
          <w:rFonts w:asciiTheme="minorEastAsia" w:hAnsiTheme="minorEastAsia" w:hint="eastAsia"/>
          <w:sz w:val="28"/>
          <w:szCs w:val="28"/>
        </w:rPr>
        <w:t>一、选择何种文化符号代表海南国际旅游岛动漫吉祥物与形象代言人</w:t>
      </w:r>
    </w:p>
    <w:p w:rsidR="00E7318F" w:rsidRDefault="00E7318F" w:rsidP="00671011">
      <w:pPr>
        <w:ind w:firstLineChars="200" w:firstLine="560"/>
        <w:jc w:val="left"/>
        <w:rPr>
          <w:rFonts w:asciiTheme="minorEastAsia" w:hAnsiTheme="minorEastAsia"/>
          <w:sz w:val="28"/>
          <w:szCs w:val="28"/>
        </w:rPr>
      </w:pPr>
      <w:r>
        <w:rPr>
          <w:rFonts w:asciiTheme="minorEastAsia" w:hAnsiTheme="minorEastAsia" w:hint="eastAsia"/>
          <w:sz w:val="28"/>
          <w:szCs w:val="28"/>
        </w:rPr>
        <w:t>1</w:t>
      </w:r>
      <w:r w:rsidR="00180E4D">
        <w:rPr>
          <w:rFonts w:asciiTheme="minorEastAsia" w:hAnsiTheme="minorEastAsia" w:hint="eastAsia"/>
          <w:sz w:val="28"/>
          <w:szCs w:val="28"/>
        </w:rPr>
        <w:t>、特色的椰树文化与其动漫产</w:t>
      </w:r>
      <w:r w:rsidR="00793568">
        <w:rPr>
          <w:rFonts w:asciiTheme="minorEastAsia" w:hAnsiTheme="minorEastAsia" w:hint="eastAsia"/>
          <w:sz w:val="28"/>
          <w:szCs w:val="28"/>
        </w:rPr>
        <w:t>生</w:t>
      </w:r>
      <w:r>
        <w:rPr>
          <w:rFonts w:asciiTheme="minorEastAsia" w:hAnsiTheme="minorEastAsia" w:hint="eastAsia"/>
          <w:sz w:val="28"/>
          <w:szCs w:val="28"/>
        </w:rPr>
        <w:t>品“波波椰”</w:t>
      </w:r>
    </w:p>
    <w:p w:rsidR="00643A71" w:rsidRDefault="00643A7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椰树文化的动漫</w:t>
      </w:r>
      <w:r w:rsidR="00180E4D">
        <w:rPr>
          <w:rFonts w:asciiTheme="minorEastAsia" w:hAnsiTheme="minorEastAsia" w:hint="eastAsia"/>
          <w:sz w:val="28"/>
          <w:szCs w:val="28"/>
        </w:rPr>
        <w:t>产</w:t>
      </w:r>
      <w:r w:rsidR="00793568">
        <w:rPr>
          <w:rFonts w:asciiTheme="minorEastAsia" w:hAnsiTheme="minorEastAsia" w:hint="eastAsia"/>
          <w:sz w:val="28"/>
          <w:szCs w:val="28"/>
        </w:rPr>
        <w:t>生</w:t>
      </w:r>
      <w:r>
        <w:rPr>
          <w:rFonts w:asciiTheme="minorEastAsia" w:hAnsiTheme="minorEastAsia" w:hint="eastAsia"/>
          <w:sz w:val="28"/>
          <w:szCs w:val="28"/>
        </w:rPr>
        <w:t>品“波波椰</w:t>
      </w:r>
      <w:r>
        <w:rPr>
          <w:rFonts w:asciiTheme="minorEastAsia" w:hAnsiTheme="minorEastAsia"/>
          <w:sz w:val="28"/>
          <w:szCs w:val="28"/>
        </w:rPr>
        <w:t>”</w:t>
      </w:r>
      <w:r>
        <w:rPr>
          <w:rFonts w:asciiTheme="minorEastAsia" w:hAnsiTheme="minorEastAsia" w:hint="eastAsia"/>
          <w:sz w:val="28"/>
          <w:szCs w:val="28"/>
        </w:rPr>
        <w:t>简</w:t>
      </w:r>
      <w:r w:rsidR="00180E4D">
        <w:rPr>
          <w:rFonts w:asciiTheme="minorEastAsia" w:hAnsiTheme="minorEastAsia" w:hint="eastAsia"/>
          <w:sz w:val="28"/>
          <w:szCs w:val="28"/>
        </w:rPr>
        <w:t>介</w:t>
      </w:r>
    </w:p>
    <w:p w:rsidR="00643A71" w:rsidRDefault="00643A7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sidR="00903961">
        <w:rPr>
          <w:rFonts w:asciiTheme="minorEastAsia" w:hAnsiTheme="minorEastAsia" w:hint="eastAsia"/>
          <w:sz w:val="28"/>
          <w:szCs w:val="28"/>
        </w:rPr>
        <w:t>“波波椰”动漫形象评析</w:t>
      </w:r>
    </w:p>
    <w:p w:rsidR="00E7318F" w:rsidRDefault="00E7318F" w:rsidP="00671011">
      <w:pPr>
        <w:ind w:firstLineChars="200" w:firstLine="560"/>
        <w:jc w:val="left"/>
        <w:rPr>
          <w:rFonts w:asciiTheme="minorEastAsia" w:hAnsiTheme="minorEastAsia"/>
          <w:sz w:val="28"/>
          <w:szCs w:val="28"/>
        </w:rPr>
      </w:pPr>
      <w:r>
        <w:rPr>
          <w:rFonts w:asciiTheme="minorEastAsia" w:hAnsiTheme="minorEastAsia" w:hint="eastAsia"/>
          <w:sz w:val="28"/>
          <w:szCs w:val="28"/>
        </w:rPr>
        <w:t>2、</w:t>
      </w:r>
      <w:r w:rsidR="007B1841">
        <w:rPr>
          <w:rFonts w:asciiTheme="minorEastAsia" w:hAnsiTheme="minorEastAsia" w:hint="eastAsia"/>
          <w:sz w:val="28"/>
          <w:szCs w:val="28"/>
        </w:rPr>
        <w:t>传统的海南黎族文化的动漫代表作“鹿回头传奇”</w:t>
      </w:r>
    </w:p>
    <w:p w:rsidR="00FE77F9" w:rsidRDefault="00FE77F9"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黎族</w:t>
      </w:r>
    </w:p>
    <w:p w:rsidR="00FE77F9" w:rsidRDefault="00FE77F9"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黎族民族文学</w:t>
      </w:r>
    </w:p>
    <w:p w:rsidR="00FE77F9" w:rsidRDefault="00FE77F9"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鹿回头传奇剧情简介</w:t>
      </w:r>
    </w:p>
    <w:p w:rsidR="00CF605C" w:rsidRDefault="00CF605C" w:rsidP="00CF605C">
      <w:pPr>
        <w:pStyle w:val="a7"/>
        <w:shd w:val="clear" w:color="auto" w:fill="FFFFFF"/>
        <w:spacing w:before="0" w:beforeAutospacing="0" w:after="0" w:afterAutospacing="0" w:line="400" w:lineRule="exact"/>
        <w:ind w:firstLineChars="200" w:firstLine="560"/>
        <w:rPr>
          <w:rFonts w:asciiTheme="minorEastAsia" w:hAnsiTheme="minorEastAsia"/>
          <w:b/>
          <w:sz w:val="28"/>
          <w:szCs w:val="28"/>
        </w:rPr>
      </w:pPr>
      <w:r w:rsidRPr="00147464">
        <w:rPr>
          <w:rFonts w:asciiTheme="minorEastAsia" w:hAnsiTheme="minorEastAsia" w:hint="eastAsia"/>
          <w:sz w:val="28"/>
          <w:szCs w:val="28"/>
        </w:rPr>
        <w:t>·</w:t>
      </w:r>
      <w:r w:rsidRPr="00CF605C">
        <w:rPr>
          <w:rFonts w:asciiTheme="minorEastAsia" w:hAnsiTheme="minorEastAsia" w:hint="eastAsia"/>
          <w:sz w:val="28"/>
          <w:szCs w:val="28"/>
        </w:rPr>
        <w:t>对黎族文化地位的认知</w:t>
      </w:r>
    </w:p>
    <w:p w:rsidR="007B1841" w:rsidRDefault="007B1841" w:rsidP="00671011">
      <w:pPr>
        <w:ind w:firstLineChars="200" w:firstLine="560"/>
        <w:jc w:val="left"/>
        <w:rPr>
          <w:rFonts w:asciiTheme="minorEastAsia" w:hAnsiTheme="minorEastAsia"/>
          <w:sz w:val="28"/>
          <w:szCs w:val="28"/>
        </w:rPr>
      </w:pPr>
      <w:r>
        <w:rPr>
          <w:rFonts w:asciiTheme="minorEastAsia" w:hAnsiTheme="minorEastAsia" w:hint="eastAsia"/>
          <w:sz w:val="28"/>
          <w:szCs w:val="28"/>
        </w:rPr>
        <w:t>3、美丽“蝶变”的三亚凤凰文化的兴起</w:t>
      </w:r>
    </w:p>
    <w:p w:rsidR="00A03FAD" w:rsidRDefault="00A03FAD" w:rsidP="00A03FAD">
      <w:pPr>
        <w:spacing w:line="400" w:lineRule="exact"/>
        <w:ind w:firstLineChars="200" w:firstLine="560"/>
        <w:jc w:val="left"/>
        <w:rPr>
          <w:rFonts w:asciiTheme="minorEastAsia" w:hAnsiTheme="minorEastAsia"/>
          <w:b/>
          <w:sz w:val="28"/>
          <w:szCs w:val="28"/>
        </w:rPr>
      </w:pPr>
      <w:r w:rsidRPr="00147464">
        <w:rPr>
          <w:rFonts w:asciiTheme="minorEastAsia" w:hAnsiTheme="minorEastAsia" w:hint="eastAsia"/>
          <w:sz w:val="28"/>
          <w:szCs w:val="28"/>
        </w:rPr>
        <w:t>·</w:t>
      </w:r>
      <w:r w:rsidRPr="00A03FAD">
        <w:rPr>
          <w:rFonts w:asciiTheme="minorEastAsia" w:hAnsiTheme="minorEastAsia" w:hint="eastAsia"/>
          <w:sz w:val="28"/>
          <w:szCs w:val="28"/>
        </w:rPr>
        <w:t>凤凰文化的地域局限</w:t>
      </w:r>
    </w:p>
    <w:p w:rsidR="00A03FAD" w:rsidRPr="00A03FAD" w:rsidRDefault="00A03FAD" w:rsidP="00671011">
      <w:pPr>
        <w:ind w:firstLineChars="200" w:firstLine="560"/>
        <w:jc w:val="left"/>
        <w:rPr>
          <w:rFonts w:asciiTheme="minorEastAsia" w:hAnsiTheme="minorEastAsia"/>
          <w:sz w:val="28"/>
          <w:szCs w:val="28"/>
        </w:rPr>
      </w:pPr>
    </w:p>
    <w:p w:rsidR="007B1841" w:rsidRDefault="007B1841" w:rsidP="00671011">
      <w:pPr>
        <w:ind w:firstLineChars="200" w:firstLine="560"/>
        <w:jc w:val="left"/>
        <w:rPr>
          <w:rFonts w:asciiTheme="minorEastAsia" w:hAnsiTheme="minorEastAsia"/>
          <w:sz w:val="28"/>
          <w:szCs w:val="28"/>
        </w:rPr>
      </w:pPr>
      <w:r>
        <w:rPr>
          <w:rFonts w:asciiTheme="minorEastAsia" w:hAnsiTheme="minorEastAsia" w:hint="eastAsia"/>
          <w:sz w:val="28"/>
          <w:szCs w:val="28"/>
        </w:rPr>
        <w:lastRenderedPageBreak/>
        <w:t>4、选择海南“龙文化”代表海南主体文化符号的理由</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什么是龙文化？</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sidR="00972D23">
        <w:rPr>
          <w:rFonts w:asciiTheme="minorEastAsia" w:hAnsiTheme="minorEastAsia" w:hint="eastAsia"/>
          <w:sz w:val="28"/>
          <w:szCs w:val="28"/>
        </w:rPr>
        <w:t>中国龙文化的</w:t>
      </w:r>
      <w:r>
        <w:rPr>
          <w:rFonts w:asciiTheme="minorEastAsia" w:hAnsiTheme="minorEastAsia" w:hint="eastAsia"/>
          <w:sz w:val="28"/>
          <w:szCs w:val="28"/>
        </w:rPr>
        <w:t>主体性和精神内涵</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海南地名与“龙”的渊源</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龙王崇拜与南海龙王的形成、功能</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南海渔民的“龙</w:t>
      </w:r>
      <w:r>
        <w:rPr>
          <w:rFonts w:asciiTheme="minorEastAsia" w:hAnsiTheme="minorEastAsia"/>
          <w:sz w:val="28"/>
          <w:szCs w:val="28"/>
        </w:rPr>
        <w:t>”</w:t>
      </w:r>
      <w:r>
        <w:rPr>
          <w:rFonts w:asciiTheme="minorEastAsia" w:hAnsiTheme="minorEastAsia" w:hint="eastAsia"/>
          <w:sz w:val="28"/>
          <w:szCs w:val="28"/>
        </w:rPr>
        <w:t>情</w:t>
      </w:r>
      <w:r w:rsidR="00972D23">
        <w:rPr>
          <w:rFonts w:asciiTheme="minorEastAsia" w:hAnsiTheme="minorEastAsia" w:hint="eastAsia"/>
          <w:sz w:val="28"/>
          <w:szCs w:val="28"/>
        </w:rPr>
        <w:t>结</w:t>
      </w:r>
      <w:r>
        <w:rPr>
          <w:rFonts w:asciiTheme="minorEastAsia" w:hAnsiTheme="minorEastAsia" w:hint="eastAsia"/>
          <w:sz w:val="28"/>
          <w:szCs w:val="28"/>
        </w:rPr>
        <w:t>——三沙“永乐龙洞”的发现与命名</w:t>
      </w:r>
    </w:p>
    <w:p w:rsidR="00F706CA" w:rsidRDefault="00F706CA"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sidR="007765E7">
        <w:rPr>
          <w:rFonts w:asciiTheme="minorEastAsia" w:hAnsiTheme="minorEastAsia" w:hint="eastAsia"/>
          <w:sz w:val="28"/>
          <w:szCs w:val="28"/>
        </w:rPr>
        <w:t>选择龙文化作为海南国际旅游岛</w:t>
      </w:r>
      <w:r w:rsidR="00041502">
        <w:rPr>
          <w:rFonts w:asciiTheme="minorEastAsia" w:hAnsiTheme="minorEastAsia" w:hint="eastAsia"/>
          <w:sz w:val="28"/>
          <w:szCs w:val="28"/>
        </w:rPr>
        <w:t>灵魂</w:t>
      </w:r>
      <w:r w:rsidR="007765E7">
        <w:rPr>
          <w:rFonts w:asciiTheme="minorEastAsia" w:hAnsiTheme="minorEastAsia" w:hint="eastAsia"/>
          <w:sz w:val="28"/>
          <w:szCs w:val="28"/>
        </w:rPr>
        <w:t>载体的结论</w:t>
      </w:r>
    </w:p>
    <w:p w:rsidR="007B1841" w:rsidRDefault="007B1841" w:rsidP="00671011">
      <w:pPr>
        <w:ind w:firstLineChars="200" w:firstLine="560"/>
        <w:jc w:val="left"/>
        <w:rPr>
          <w:rFonts w:asciiTheme="minorEastAsia" w:hAnsiTheme="minorEastAsia"/>
          <w:sz w:val="28"/>
          <w:szCs w:val="28"/>
        </w:rPr>
      </w:pPr>
      <w:r>
        <w:rPr>
          <w:rFonts w:asciiTheme="minorEastAsia" w:hAnsiTheme="minorEastAsia" w:hint="eastAsia"/>
          <w:sz w:val="28"/>
          <w:szCs w:val="28"/>
        </w:rPr>
        <w:t>二、如何塑造“小龙太子”动漫形象</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中国电影</w:t>
      </w:r>
      <w:r w:rsidR="00F81752">
        <w:rPr>
          <w:rFonts w:asciiTheme="minorEastAsia" w:hAnsiTheme="minorEastAsia" w:hint="eastAsia"/>
          <w:sz w:val="28"/>
          <w:szCs w:val="28"/>
        </w:rPr>
        <w:t>中</w:t>
      </w:r>
      <w:r>
        <w:rPr>
          <w:rFonts w:asciiTheme="minorEastAsia" w:hAnsiTheme="minorEastAsia" w:hint="eastAsia"/>
          <w:sz w:val="28"/>
          <w:szCs w:val="28"/>
        </w:rPr>
        <w:t>的龙文化</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回顾经典动画片</w:t>
      </w:r>
      <w:r w:rsidR="00F81752">
        <w:rPr>
          <w:rFonts w:asciiTheme="minorEastAsia" w:hAnsiTheme="minorEastAsia" w:hint="eastAsia"/>
          <w:sz w:val="28"/>
          <w:szCs w:val="28"/>
        </w:rPr>
        <w:t>中</w:t>
      </w:r>
      <w:r>
        <w:rPr>
          <w:rFonts w:asciiTheme="minorEastAsia" w:hAnsiTheme="minorEastAsia" w:hint="eastAsia"/>
          <w:sz w:val="28"/>
          <w:szCs w:val="28"/>
        </w:rPr>
        <w:t>的龙形象</w:t>
      </w:r>
    </w:p>
    <w:p w:rsidR="007B1841" w:rsidRDefault="007B184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sidR="00F81752">
        <w:rPr>
          <w:rFonts w:asciiTheme="minorEastAsia" w:hAnsiTheme="minorEastAsia" w:hint="eastAsia"/>
          <w:sz w:val="28"/>
          <w:szCs w:val="28"/>
        </w:rPr>
        <w:t>互联网形态——龙的表情包</w:t>
      </w:r>
    </w:p>
    <w:p w:rsidR="007B1841" w:rsidRDefault="00F64787" w:rsidP="00671011">
      <w:pPr>
        <w:ind w:firstLineChars="200" w:firstLine="560"/>
        <w:jc w:val="left"/>
        <w:rPr>
          <w:rFonts w:asciiTheme="minorEastAsia" w:hAnsiTheme="minorEastAsia"/>
          <w:sz w:val="28"/>
          <w:szCs w:val="28"/>
        </w:rPr>
      </w:pPr>
      <w:r>
        <w:rPr>
          <w:rFonts w:asciiTheme="minorEastAsia" w:hAnsiTheme="minorEastAsia" w:hint="eastAsia"/>
          <w:sz w:val="28"/>
          <w:szCs w:val="28"/>
        </w:rPr>
        <w:t>三、</w:t>
      </w:r>
      <w:r w:rsidR="007B1841">
        <w:rPr>
          <w:rFonts w:asciiTheme="minorEastAsia" w:hAnsiTheme="minorEastAsia" w:hint="eastAsia"/>
          <w:sz w:val="28"/>
          <w:szCs w:val="28"/>
        </w:rPr>
        <w:t>我们设想的“小龙太子”动漫形象</w:t>
      </w:r>
    </w:p>
    <w:p w:rsidR="00BD220E" w:rsidRDefault="00BD220E"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hint="eastAsia"/>
          <w:sz w:val="28"/>
          <w:szCs w:val="28"/>
        </w:rPr>
        <w:t>从“永乐龙洞”</w:t>
      </w:r>
      <w:r w:rsidR="00972D23">
        <w:rPr>
          <w:rFonts w:asciiTheme="minorEastAsia" w:hAnsiTheme="minorEastAsia" w:hint="eastAsia"/>
          <w:sz w:val="28"/>
          <w:szCs w:val="28"/>
        </w:rPr>
        <w:t>神话</w:t>
      </w:r>
      <w:r>
        <w:rPr>
          <w:rFonts w:asciiTheme="minorEastAsia" w:hAnsiTheme="minorEastAsia" w:hint="eastAsia"/>
          <w:sz w:val="28"/>
          <w:szCs w:val="28"/>
        </w:rPr>
        <w:t>传说中发现、挖掘、演绎</w:t>
      </w:r>
      <w:r w:rsidR="00F64787">
        <w:rPr>
          <w:rFonts w:asciiTheme="minorEastAsia" w:hAnsiTheme="minorEastAsia" w:hint="eastAsia"/>
          <w:sz w:val="28"/>
          <w:szCs w:val="28"/>
        </w:rPr>
        <w:t>新的传奇故事</w:t>
      </w:r>
    </w:p>
    <w:p w:rsidR="00671011" w:rsidRPr="00671011" w:rsidRDefault="00671011" w:rsidP="00671011">
      <w:pPr>
        <w:ind w:firstLineChars="200" w:firstLine="560"/>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小龙太子</w:t>
      </w:r>
      <w:r>
        <w:rPr>
          <w:rFonts w:asciiTheme="minorEastAsia" w:hAnsiTheme="minorEastAsia"/>
          <w:sz w:val="28"/>
          <w:szCs w:val="28"/>
        </w:rPr>
        <w:t>”</w:t>
      </w:r>
      <w:r w:rsidRPr="00671011">
        <w:rPr>
          <w:rFonts w:asciiTheme="minorEastAsia" w:hAnsiTheme="minorEastAsia" w:hint="eastAsia"/>
          <w:sz w:val="28"/>
          <w:szCs w:val="28"/>
        </w:rPr>
        <w:t>动漫形象命名的含义、定位</w:t>
      </w:r>
    </w:p>
    <w:p w:rsidR="00BD220E" w:rsidRDefault="00671011" w:rsidP="00671011">
      <w:pPr>
        <w:ind w:firstLineChars="200" w:firstLine="560"/>
        <w:jc w:val="left"/>
        <w:rPr>
          <w:rFonts w:asciiTheme="minorEastAsia" w:hAnsiTheme="minorEastAsia"/>
          <w:sz w:val="28"/>
          <w:szCs w:val="28"/>
        </w:rPr>
      </w:pPr>
      <w:r w:rsidRPr="00147464">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小龙太子</w:t>
      </w:r>
      <w:r>
        <w:rPr>
          <w:rFonts w:asciiTheme="minorEastAsia" w:hAnsiTheme="minorEastAsia"/>
          <w:sz w:val="28"/>
          <w:szCs w:val="28"/>
        </w:rPr>
        <w:t>”</w:t>
      </w:r>
      <w:r w:rsidR="00BD220E">
        <w:rPr>
          <w:rFonts w:asciiTheme="minorEastAsia" w:hAnsiTheme="minorEastAsia" w:hint="eastAsia"/>
          <w:sz w:val="28"/>
          <w:szCs w:val="28"/>
        </w:rPr>
        <w:t>动漫形象的世界观和性格特征</w:t>
      </w:r>
    </w:p>
    <w:p w:rsidR="00BD220E" w:rsidRDefault="00F64787" w:rsidP="00671011">
      <w:pPr>
        <w:ind w:firstLineChars="200" w:firstLine="560"/>
        <w:jc w:val="left"/>
        <w:rPr>
          <w:rFonts w:asciiTheme="minorEastAsia" w:hAnsiTheme="minorEastAsia"/>
          <w:sz w:val="28"/>
          <w:szCs w:val="28"/>
        </w:rPr>
      </w:pPr>
      <w:r>
        <w:rPr>
          <w:rFonts w:asciiTheme="minorEastAsia" w:hAnsiTheme="minorEastAsia" w:hint="eastAsia"/>
          <w:sz w:val="28"/>
          <w:szCs w:val="28"/>
        </w:rPr>
        <w:t>四</w:t>
      </w:r>
      <w:r w:rsidR="00BD220E">
        <w:rPr>
          <w:rFonts w:asciiTheme="minorEastAsia" w:hAnsiTheme="minorEastAsia" w:hint="eastAsia"/>
          <w:sz w:val="28"/>
          <w:szCs w:val="28"/>
        </w:rPr>
        <w:t>、实施“小龙太子</w:t>
      </w:r>
      <w:r w:rsidR="00BD220E">
        <w:rPr>
          <w:rFonts w:asciiTheme="minorEastAsia" w:hAnsiTheme="minorEastAsia"/>
          <w:sz w:val="28"/>
          <w:szCs w:val="28"/>
        </w:rPr>
        <w:t>”</w:t>
      </w:r>
      <w:r w:rsidR="00BD220E">
        <w:rPr>
          <w:rFonts w:asciiTheme="minorEastAsia" w:hAnsiTheme="minorEastAsia" w:hint="eastAsia"/>
          <w:sz w:val="28"/>
          <w:szCs w:val="28"/>
        </w:rPr>
        <w:t>动漫形象设计方案略述</w:t>
      </w:r>
    </w:p>
    <w:p w:rsidR="00A400F2" w:rsidRDefault="00BD220E" w:rsidP="00671011">
      <w:pPr>
        <w:ind w:firstLineChars="200" w:firstLine="560"/>
        <w:jc w:val="left"/>
        <w:rPr>
          <w:rFonts w:asciiTheme="minorEastAsia" w:hAnsiTheme="minorEastAsia"/>
          <w:b/>
          <w:sz w:val="28"/>
          <w:szCs w:val="28"/>
        </w:rPr>
      </w:pPr>
      <w:r>
        <w:rPr>
          <w:rFonts w:asciiTheme="minorEastAsia" w:hAnsiTheme="minorEastAsia" w:hint="eastAsia"/>
          <w:sz w:val="28"/>
          <w:szCs w:val="28"/>
        </w:rPr>
        <w:t>1、海选</w:t>
      </w:r>
    </w:p>
    <w:p w:rsidR="00BD220E" w:rsidRPr="00BD220E" w:rsidRDefault="00BD220E" w:rsidP="00671011">
      <w:pPr>
        <w:ind w:firstLineChars="200" w:firstLine="560"/>
        <w:jc w:val="left"/>
        <w:rPr>
          <w:rFonts w:asciiTheme="minorEastAsia" w:hAnsiTheme="minorEastAsia"/>
          <w:sz w:val="28"/>
          <w:szCs w:val="28"/>
        </w:rPr>
      </w:pPr>
      <w:r w:rsidRPr="00BD220E">
        <w:rPr>
          <w:rFonts w:asciiTheme="minorEastAsia" w:hAnsiTheme="minorEastAsia" w:hint="eastAsia"/>
          <w:sz w:val="28"/>
          <w:szCs w:val="28"/>
        </w:rPr>
        <w:t>2、官方授权</w:t>
      </w:r>
    </w:p>
    <w:p w:rsidR="00BD220E" w:rsidRPr="00BD220E" w:rsidRDefault="00BD220E" w:rsidP="00671011">
      <w:pPr>
        <w:ind w:firstLineChars="200" w:firstLine="560"/>
        <w:jc w:val="left"/>
        <w:rPr>
          <w:rFonts w:asciiTheme="minorEastAsia" w:hAnsiTheme="minorEastAsia"/>
          <w:sz w:val="28"/>
          <w:szCs w:val="28"/>
        </w:rPr>
      </w:pPr>
      <w:r w:rsidRPr="00BD220E">
        <w:rPr>
          <w:rFonts w:asciiTheme="minorEastAsia" w:hAnsiTheme="minorEastAsia" w:hint="eastAsia"/>
          <w:sz w:val="28"/>
          <w:szCs w:val="28"/>
        </w:rPr>
        <w:t>3、招聘品牌形象营销代理商</w:t>
      </w:r>
    </w:p>
    <w:p w:rsidR="00BD220E" w:rsidRDefault="00BD220E" w:rsidP="00BD220E">
      <w:pPr>
        <w:spacing w:line="400" w:lineRule="exact"/>
        <w:ind w:firstLineChars="200" w:firstLine="560"/>
        <w:jc w:val="left"/>
        <w:rPr>
          <w:rFonts w:asciiTheme="minorEastAsia" w:hAnsiTheme="minorEastAsia"/>
          <w:sz w:val="28"/>
          <w:szCs w:val="28"/>
        </w:rPr>
      </w:pPr>
      <w:r w:rsidRPr="00BD220E">
        <w:rPr>
          <w:rFonts w:asciiTheme="minorEastAsia" w:hAnsiTheme="minorEastAsia" w:hint="eastAsia"/>
          <w:sz w:val="28"/>
          <w:szCs w:val="28"/>
        </w:rPr>
        <w:t>结</w:t>
      </w:r>
      <w:r w:rsidR="00F64787">
        <w:rPr>
          <w:rFonts w:asciiTheme="minorEastAsia" w:hAnsiTheme="minorEastAsia" w:hint="eastAsia"/>
          <w:sz w:val="28"/>
          <w:szCs w:val="28"/>
        </w:rPr>
        <w:t>言</w:t>
      </w:r>
    </w:p>
    <w:p w:rsidR="00671011" w:rsidRDefault="00671011" w:rsidP="00BD220E">
      <w:pPr>
        <w:spacing w:line="400" w:lineRule="exact"/>
        <w:ind w:firstLineChars="200" w:firstLine="560"/>
        <w:jc w:val="left"/>
        <w:rPr>
          <w:rFonts w:asciiTheme="minorEastAsia" w:hAnsiTheme="minorEastAsia"/>
          <w:sz w:val="28"/>
          <w:szCs w:val="28"/>
        </w:rPr>
      </w:pPr>
    </w:p>
    <w:p w:rsidR="00671011" w:rsidRDefault="00671011" w:rsidP="00BD220E">
      <w:pPr>
        <w:spacing w:line="400" w:lineRule="exact"/>
        <w:ind w:firstLineChars="200" w:firstLine="560"/>
        <w:jc w:val="left"/>
        <w:rPr>
          <w:rFonts w:asciiTheme="minorEastAsia" w:hAnsiTheme="minorEastAsia"/>
          <w:sz w:val="28"/>
          <w:szCs w:val="28"/>
        </w:rPr>
      </w:pPr>
    </w:p>
    <w:p w:rsidR="00671011" w:rsidRDefault="00671011" w:rsidP="00BD220E">
      <w:pPr>
        <w:spacing w:line="400" w:lineRule="exact"/>
        <w:ind w:firstLineChars="200" w:firstLine="560"/>
        <w:jc w:val="left"/>
        <w:rPr>
          <w:rFonts w:asciiTheme="minorEastAsia" w:hAnsiTheme="minorEastAsia"/>
          <w:sz w:val="28"/>
          <w:szCs w:val="28"/>
        </w:rPr>
      </w:pPr>
    </w:p>
    <w:p w:rsidR="000A4197" w:rsidRPr="000A4197" w:rsidRDefault="000A4197" w:rsidP="00FA6879">
      <w:pPr>
        <w:jc w:val="center"/>
        <w:rPr>
          <w:rFonts w:asciiTheme="minorEastAsia" w:hAnsiTheme="minorEastAsia"/>
          <w:b/>
          <w:sz w:val="4"/>
          <w:szCs w:val="32"/>
        </w:rPr>
      </w:pPr>
    </w:p>
    <w:p w:rsidR="00CF605C" w:rsidRPr="00CF605C" w:rsidRDefault="00CF605C" w:rsidP="00FA6879">
      <w:pPr>
        <w:jc w:val="center"/>
        <w:rPr>
          <w:rFonts w:asciiTheme="minorEastAsia" w:hAnsiTheme="minorEastAsia"/>
          <w:b/>
          <w:sz w:val="2"/>
          <w:szCs w:val="32"/>
        </w:rPr>
      </w:pPr>
    </w:p>
    <w:p w:rsidR="00FA6879" w:rsidRPr="00E6270C" w:rsidRDefault="00FA6879" w:rsidP="00FA6879">
      <w:pPr>
        <w:jc w:val="center"/>
        <w:rPr>
          <w:rFonts w:asciiTheme="minorEastAsia" w:hAnsiTheme="minorEastAsia"/>
          <w:b/>
          <w:sz w:val="32"/>
          <w:szCs w:val="32"/>
        </w:rPr>
      </w:pPr>
      <w:r w:rsidRPr="00E6270C">
        <w:rPr>
          <w:rFonts w:asciiTheme="minorEastAsia" w:hAnsiTheme="minorEastAsia" w:hint="eastAsia"/>
          <w:b/>
          <w:sz w:val="32"/>
          <w:szCs w:val="32"/>
        </w:rPr>
        <w:t>前  言</w:t>
      </w:r>
    </w:p>
    <w:p w:rsidR="00FA6879" w:rsidRPr="00E6270C" w:rsidRDefault="00FA6879" w:rsidP="00FA6879">
      <w:pPr>
        <w:jc w:val="center"/>
        <w:rPr>
          <w:rFonts w:asciiTheme="minorEastAsia" w:hAnsiTheme="minorEastAsia"/>
          <w:b/>
          <w:sz w:val="2"/>
          <w:szCs w:val="32"/>
        </w:rPr>
      </w:pPr>
    </w:p>
    <w:p w:rsidR="00FA6879" w:rsidRPr="000834BC" w:rsidRDefault="000834BC" w:rsidP="000834BC">
      <w:pPr>
        <w:spacing w:line="400" w:lineRule="exact"/>
        <w:ind w:firstLineChars="200" w:firstLine="562"/>
        <w:jc w:val="left"/>
        <w:rPr>
          <w:rFonts w:asciiTheme="minorEastAsia" w:hAnsiTheme="minorEastAsia"/>
          <w:b/>
          <w:sz w:val="28"/>
          <w:szCs w:val="28"/>
        </w:rPr>
      </w:pPr>
      <w:r w:rsidRPr="000834BC">
        <w:rPr>
          <w:rFonts w:asciiTheme="minorEastAsia" w:hAnsiTheme="minorEastAsia" w:hint="eastAsia"/>
          <w:b/>
          <w:sz w:val="28"/>
          <w:szCs w:val="28"/>
        </w:rPr>
        <w:t>●</w:t>
      </w:r>
      <w:r w:rsidR="00FA6879" w:rsidRPr="000834BC">
        <w:rPr>
          <w:rFonts w:asciiTheme="minorEastAsia" w:hAnsiTheme="minorEastAsia" w:hint="eastAsia"/>
          <w:b/>
          <w:sz w:val="28"/>
          <w:szCs w:val="28"/>
        </w:rPr>
        <w:t>海南国际旅游岛简介</w:t>
      </w:r>
    </w:p>
    <w:p w:rsidR="00FA6879" w:rsidRPr="00E6270C" w:rsidRDefault="00FA6879" w:rsidP="00FA6879">
      <w:pPr>
        <w:spacing w:line="400" w:lineRule="exact"/>
        <w:ind w:firstLineChars="200" w:firstLine="560"/>
        <w:rPr>
          <w:rFonts w:asciiTheme="minorEastAsia" w:hAnsiTheme="minorEastAsia"/>
          <w:sz w:val="28"/>
          <w:szCs w:val="28"/>
        </w:rPr>
      </w:pPr>
      <w:r w:rsidRPr="00E6270C">
        <w:rPr>
          <w:rFonts w:asciiTheme="minorEastAsia" w:hAnsiTheme="minorEastAsia"/>
          <w:noProof/>
          <w:sz w:val="28"/>
          <w:szCs w:val="28"/>
        </w:rPr>
        <w:drawing>
          <wp:anchor distT="0" distB="0" distL="114300" distR="114300" simplePos="0" relativeHeight="251699200" behindDoc="0" locked="0" layoutInCell="1" allowOverlap="1">
            <wp:simplePos x="0" y="0"/>
            <wp:positionH relativeFrom="margin">
              <wp:posOffset>3401060</wp:posOffset>
            </wp:positionH>
            <wp:positionV relativeFrom="margin">
              <wp:posOffset>1987550</wp:posOffset>
            </wp:positionV>
            <wp:extent cx="1838960" cy="1311275"/>
            <wp:effectExtent l="19050" t="0" r="8890" b="0"/>
            <wp:wrapSquare wrapText="bothSides"/>
            <wp:docPr id="56" name="图片 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stretch>
                      <a:fillRect/>
                    </a:stretch>
                  </pic:blipFill>
                  <pic:spPr>
                    <a:xfrm>
                      <a:off x="0" y="0"/>
                      <a:ext cx="1838960" cy="1311275"/>
                    </a:xfrm>
                    <a:prstGeom prst="rect">
                      <a:avLst/>
                    </a:prstGeom>
                  </pic:spPr>
                </pic:pic>
              </a:graphicData>
            </a:graphic>
          </wp:anchor>
        </w:drawing>
      </w:r>
      <w:r w:rsidRPr="00E6270C">
        <w:rPr>
          <w:rFonts w:asciiTheme="minorEastAsia" w:hAnsiTheme="minorEastAsia"/>
          <w:sz w:val="28"/>
          <w:szCs w:val="28"/>
        </w:rPr>
        <w:t>2010年1月4日，国务院发布《国务院关于推进海南国际旅游岛建设发展的若干意见》。至此，海南国际旅游岛建设正式步入正轨。作为国家的重大战略部署，我国将在2020年将海南初步建成世界一流海岛休闲度假旅游胜地，使之成为开放之岛、绿色之岛、文明之岛、和谐之岛。</w:t>
      </w:r>
    </w:p>
    <w:p w:rsidR="00FA6879" w:rsidRPr="00E6270C" w:rsidRDefault="00FA6879" w:rsidP="00FA687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中文名称</w:t>
      </w:r>
      <w:r w:rsidRPr="00E6270C">
        <w:rPr>
          <w:rFonts w:asciiTheme="minorEastAsia" w:hAnsiTheme="minorEastAsia" w:hint="eastAsia"/>
          <w:sz w:val="28"/>
          <w:szCs w:val="28"/>
        </w:rPr>
        <w:t>：</w:t>
      </w:r>
      <w:r w:rsidRPr="00E6270C">
        <w:rPr>
          <w:rFonts w:asciiTheme="minorEastAsia" w:hAnsiTheme="minorEastAsia"/>
          <w:sz w:val="28"/>
          <w:szCs w:val="28"/>
        </w:rPr>
        <w:t>海南国际旅游岛</w:t>
      </w:r>
    </w:p>
    <w:p w:rsidR="00FA6879" w:rsidRPr="00E6270C" w:rsidRDefault="00FA6879" w:rsidP="00FA6879">
      <w:pPr>
        <w:spacing w:line="400" w:lineRule="exact"/>
        <w:ind w:firstLineChars="200" w:firstLine="560"/>
        <w:rPr>
          <w:rFonts w:asciiTheme="minorEastAsia" w:hAnsiTheme="minorEastAsia"/>
          <w:sz w:val="18"/>
          <w:szCs w:val="18"/>
        </w:rPr>
      </w:pPr>
      <w:r w:rsidRPr="00E6270C">
        <w:rPr>
          <w:rFonts w:asciiTheme="minorEastAsia" w:hAnsiTheme="minorEastAsia"/>
          <w:sz w:val="28"/>
          <w:szCs w:val="28"/>
        </w:rPr>
        <w:t>外文名称</w:t>
      </w:r>
      <w:r w:rsidRPr="00E6270C">
        <w:rPr>
          <w:rFonts w:asciiTheme="minorEastAsia" w:hAnsiTheme="minorEastAsia" w:hint="eastAsia"/>
          <w:sz w:val="28"/>
          <w:szCs w:val="28"/>
        </w:rPr>
        <w:t>：</w:t>
      </w:r>
      <w:r w:rsidRPr="00E6270C">
        <w:rPr>
          <w:rFonts w:asciiTheme="minorEastAsia" w:hAnsiTheme="minorEastAsia"/>
          <w:sz w:val="18"/>
          <w:szCs w:val="18"/>
        </w:rPr>
        <w:t>Hainan International Tourism Island</w:t>
      </w:r>
    </w:p>
    <w:p w:rsidR="00FA6879" w:rsidRPr="00E6270C" w:rsidRDefault="00FA6879" w:rsidP="00FA687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别名</w:t>
      </w:r>
      <w:r w:rsidRPr="00E6270C">
        <w:rPr>
          <w:rFonts w:asciiTheme="minorEastAsia" w:hAnsiTheme="minorEastAsia" w:hint="eastAsia"/>
          <w:sz w:val="28"/>
          <w:szCs w:val="28"/>
        </w:rPr>
        <w:t>：</w:t>
      </w:r>
      <w:r w:rsidRPr="00E6270C">
        <w:rPr>
          <w:rFonts w:asciiTheme="minorEastAsia" w:hAnsiTheme="minorEastAsia"/>
          <w:sz w:val="28"/>
          <w:szCs w:val="28"/>
        </w:rPr>
        <w:t>琼，琼州</w:t>
      </w:r>
    </w:p>
    <w:p w:rsidR="00FA6879" w:rsidRPr="00E6270C" w:rsidRDefault="00FA6879" w:rsidP="00FA687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行政区类别</w:t>
      </w:r>
      <w:r w:rsidRPr="00E6270C">
        <w:rPr>
          <w:rFonts w:asciiTheme="minorEastAsia" w:hAnsiTheme="minorEastAsia" w:hint="eastAsia"/>
          <w:sz w:val="28"/>
          <w:szCs w:val="28"/>
        </w:rPr>
        <w:t>：</w:t>
      </w:r>
      <w:r w:rsidRPr="00E6270C">
        <w:rPr>
          <w:rFonts w:asciiTheme="minorEastAsia" w:hAnsiTheme="minorEastAsia"/>
          <w:sz w:val="28"/>
          <w:szCs w:val="28"/>
        </w:rPr>
        <w:t>省</w:t>
      </w:r>
    </w:p>
    <w:p w:rsidR="00FA6879" w:rsidRPr="00E6270C" w:rsidRDefault="00FA6879" w:rsidP="00FA687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所属地区</w:t>
      </w:r>
      <w:r w:rsidRPr="00E6270C">
        <w:rPr>
          <w:rFonts w:asciiTheme="minorEastAsia" w:hAnsiTheme="minorEastAsia" w:hint="eastAsia"/>
          <w:sz w:val="28"/>
          <w:szCs w:val="28"/>
        </w:rPr>
        <w:t>：</w:t>
      </w:r>
      <w:r w:rsidRPr="00E6270C">
        <w:rPr>
          <w:rFonts w:asciiTheme="minorEastAsia" w:hAnsiTheme="minorEastAsia"/>
          <w:sz w:val="28"/>
          <w:szCs w:val="28"/>
        </w:rPr>
        <w:t>中国华南</w:t>
      </w:r>
    </w:p>
    <w:p w:rsidR="00FA6879" w:rsidRPr="00E6270C" w:rsidRDefault="00FA6879" w:rsidP="00FA6879">
      <w:pPr>
        <w:spacing w:line="400" w:lineRule="exact"/>
        <w:ind w:firstLineChars="200" w:firstLine="560"/>
        <w:rPr>
          <w:rFonts w:asciiTheme="minorEastAsia" w:hAnsiTheme="minorEastAsia"/>
          <w:sz w:val="28"/>
          <w:szCs w:val="28"/>
        </w:rPr>
      </w:pPr>
      <w:bookmarkStart w:id="0" w:name="1"/>
      <w:bookmarkEnd w:id="0"/>
      <w:r w:rsidRPr="00E6270C">
        <w:rPr>
          <w:rFonts w:asciiTheme="minorEastAsia" w:hAnsiTheme="minorEastAsia"/>
          <w:sz w:val="28"/>
          <w:szCs w:val="28"/>
        </w:rPr>
        <w:t>海南是中国最大的经济特区和唯一的热带岛屿省份。建省办经济特区20多年来，经济社会发展取得显著成就。但由于发展起步晚，基础差，海南经济社会发展整体水平仍然较低，保护生态环境、</w:t>
      </w:r>
      <w:hyperlink r:id="rId9" w:history="1">
        <w:r w:rsidRPr="00E6270C">
          <w:rPr>
            <w:rStyle w:val="a5"/>
            <w:rFonts w:asciiTheme="minorEastAsia" w:hAnsiTheme="minorEastAsia"/>
            <w:color w:val="auto"/>
            <w:sz w:val="28"/>
            <w:szCs w:val="28"/>
            <w:u w:val="none"/>
          </w:rPr>
          <w:t>调整经济结构</w:t>
        </w:r>
      </w:hyperlink>
      <w:r w:rsidRPr="00E6270C">
        <w:rPr>
          <w:rFonts w:asciiTheme="minorEastAsia" w:hAnsiTheme="minorEastAsia"/>
          <w:sz w:val="28"/>
          <w:szCs w:val="28"/>
        </w:rPr>
        <w:t>、推动科学发展的任务十分艰巨。充分发挥海南的区位和资源优势，建设海南国际旅游岛，打造有国际竞争力的旅游胜地，是海南加快发展现代服务业，实现经济社会又好又快发展的重大举措，对中国调整优化经济结构和转变发展方式具有重要示范作用。</w:t>
      </w:r>
    </w:p>
    <w:p w:rsidR="00FA6879" w:rsidRDefault="00FA6879" w:rsidP="00FA6879">
      <w:pPr>
        <w:spacing w:line="400" w:lineRule="exact"/>
        <w:jc w:val="left"/>
        <w:rPr>
          <w:rFonts w:asciiTheme="minorEastAsia" w:hAnsiTheme="minorEastAsia"/>
          <w:sz w:val="28"/>
          <w:szCs w:val="28"/>
        </w:rPr>
      </w:pPr>
      <w:r w:rsidRPr="00E6270C">
        <w:rPr>
          <w:rFonts w:asciiTheme="minorEastAsia" w:hAnsiTheme="minorEastAsia"/>
          <w:sz w:val="28"/>
          <w:szCs w:val="28"/>
        </w:rPr>
        <w:t>海南是中国唯一的热带海岛省份，这里有四季如春的气候，年平均气温23.8°C，一流的空气质量，诱人的海水、沙滩，迷人的热带雨林，良好的自然生态环境，以及独特的黎、苗少数民族文化。海南岛是陆地面积仅次于台湾的中国第二大岛，全省陆地面积3.5万平方公里，辖海域面积200万平方公里，人口870万，省会在海口。1999年海南建设中国第一个生态省份，自然环境一流，旅游度假资源得天独厚，被国内外旅游者誉为健康岛、生态岛、安全岛、度假岛等。现已建成食、衣、住、行、育、乐、购配套齐全的度假和旅游接待设施，以及相应的服务人才队伍，具备了年接待三千万人次的能力。众多国际品牌连锁酒店也纷纷落户海南岛，如喜来登、万豪、丽斯卡尔顿、希尔顿、假日、皇冠假日、索菲特、铂尔曼、凯宾斯基等，现已拥有七十多家四星级、五星级酒店，被国内外旅游爱好者赞誉为「阳光岛」、「健康岛」、「生态岛」、「度假岛」。</w:t>
      </w:r>
    </w:p>
    <w:p w:rsidR="002832F8" w:rsidRDefault="002E2D6E" w:rsidP="000834BC">
      <w:pPr>
        <w:spacing w:line="400" w:lineRule="exact"/>
        <w:ind w:firstLineChars="200" w:firstLine="562"/>
        <w:jc w:val="left"/>
        <w:rPr>
          <w:rFonts w:asciiTheme="minorEastAsia" w:hAnsiTheme="minorEastAsia"/>
          <w:b/>
          <w:sz w:val="28"/>
          <w:szCs w:val="28"/>
        </w:rPr>
      </w:pPr>
      <w:r w:rsidRPr="000834BC">
        <w:rPr>
          <w:rFonts w:asciiTheme="minorEastAsia" w:hAnsiTheme="minorEastAsia" w:hint="eastAsia"/>
          <w:b/>
          <w:sz w:val="28"/>
          <w:szCs w:val="28"/>
        </w:rPr>
        <w:lastRenderedPageBreak/>
        <w:t>●习近平为海南国际</w:t>
      </w:r>
      <w:r w:rsidR="00944263" w:rsidRPr="000834BC">
        <w:rPr>
          <w:rFonts w:asciiTheme="minorEastAsia" w:hAnsiTheme="minorEastAsia" w:hint="eastAsia"/>
          <w:b/>
          <w:sz w:val="28"/>
          <w:szCs w:val="28"/>
        </w:rPr>
        <w:t>旅游</w:t>
      </w:r>
      <w:r w:rsidRPr="000834BC">
        <w:rPr>
          <w:rFonts w:asciiTheme="minorEastAsia" w:hAnsiTheme="minorEastAsia" w:hint="eastAsia"/>
          <w:b/>
          <w:sz w:val="28"/>
          <w:szCs w:val="28"/>
        </w:rPr>
        <w:t>岛建设开出一剂“良</w:t>
      </w:r>
      <w:r w:rsidR="0025744E" w:rsidRPr="000834BC">
        <w:rPr>
          <w:rFonts w:asciiTheme="minorEastAsia" w:hAnsiTheme="minorEastAsia" w:hint="eastAsia"/>
          <w:b/>
          <w:sz w:val="28"/>
          <w:szCs w:val="28"/>
        </w:rPr>
        <w:t>方</w:t>
      </w:r>
      <w:r w:rsidRPr="000834BC">
        <w:rPr>
          <w:rFonts w:asciiTheme="minorEastAsia" w:hAnsiTheme="minorEastAsia" w:hint="eastAsia"/>
          <w:b/>
          <w:sz w:val="28"/>
          <w:szCs w:val="28"/>
        </w:rPr>
        <w:t>”</w:t>
      </w:r>
    </w:p>
    <w:p w:rsidR="000834BC" w:rsidRPr="000834BC" w:rsidRDefault="000834BC" w:rsidP="000834BC">
      <w:pPr>
        <w:spacing w:line="400" w:lineRule="exact"/>
        <w:ind w:firstLineChars="200" w:firstLine="562"/>
        <w:jc w:val="left"/>
        <w:rPr>
          <w:rFonts w:asciiTheme="minorEastAsia" w:hAnsiTheme="minorEastAsia"/>
          <w:b/>
          <w:sz w:val="28"/>
          <w:szCs w:val="28"/>
        </w:rPr>
      </w:pPr>
    </w:p>
    <w:p w:rsidR="00BA5709" w:rsidRPr="000834BC" w:rsidRDefault="00BA5709" w:rsidP="00BA5709">
      <w:pPr>
        <w:spacing w:line="400" w:lineRule="exact"/>
        <w:ind w:firstLineChars="200" w:firstLine="480"/>
        <w:jc w:val="left"/>
        <w:rPr>
          <w:rFonts w:asciiTheme="minorEastAsia" w:hAnsiTheme="minorEastAsia"/>
          <w:sz w:val="24"/>
          <w:szCs w:val="24"/>
        </w:rPr>
        <w:sectPr w:rsidR="00BA5709" w:rsidRPr="000834BC" w:rsidSect="009C0A24">
          <w:headerReference w:type="default" r:id="rId10"/>
          <w:footerReference w:type="default" r:id="rId11"/>
          <w:headerReference w:type="first" r:id="rId12"/>
          <w:pgSz w:w="11906" w:h="16838" w:code="9"/>
          <w:pgMar w:top="1440" w:right="1797" w:bottom="1440" w:left="1797" w:header="851" w:footer="992" w:gutter="0"/>
          <w:pgNumType w:start="0"/>
          <w:cols w:space="425"/>
          <w:titlePg/>
          <w:docGrid w:type="lines" w:linePitch="312"/>
        </w:sectPr>
      </w:pPr>
    </w:p>
    <w:p w:rsidR="002E4871" w:rsidRPr="00B7625B" w:rsidRDefault="00B856A9" w:rsidP="001E5B66">
      <w:pPr>
        <w:spacing w:line="400" w:lineRule="exact"/>
        <w:ind w:firstLineChars="200" w:firstLine="480"/>
        <w:jc w:val="left"/>
        <w:rPr>
          <w:rFonts w:asciiTheme="minorEastAsia" w:hAnsiTheme="minorEastAsia"/>
          <w:sz w:val="24"/>
          <w:szCs w:val="24"/>
          <w:u w:val="thick" w:color="FF0000"/>
        </w:rPr>
      </w:pPr>
      <w:r w:rsidRPr="00E6270C">
        <w:rPr>
          <w:rFonts w:asciiTheme="minorEastAsia" w:hAnsiTheme="minorEastAsia" w:hint="eastAsia"/>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95885</wp:posOffset>
            </wp:positionV>
            <wp:extent cx="2501265" cy="1717040"/>
            <wp:effectExtent l="19050" t="0" r="0" b="0"/>
            <wp:wrapSquare wrapText="bothSides"/>
            <wp:docPr id="2"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stretch>
                      <a:fillRect/>
                    </a:stretch>
                  </pic:blipFill>
                  <pic:spPr>
                    <a:xfrm>
                      <a:off x="0" y="0"/>
                      <a:ext cx="2501265" cy="1717040"/>
                    </a:xfrm>
                    <a:prstGeom prst="rect">
                      <a:avLst/>
                    </a:prstGeom>
                  </pic:spPr>
                </pic:pic>
              </a:graphicData>
            </a:graphic>
          </wp:anchor>
        </w:drawing>
      </w:r>
      <w:r w:rsidR="00B83A15">
        <w:rPr>
          <w:rFonts w:asciiTheme="minorEastAsia" w:hAnsiTheme="minorEastAsia" w:hint="eastAsia"/>
          <w:sz w:val="24"/>
          <w:szCs w:val="24"/>
        </w:rPr>
        <w:t>习近平总书记在2013年考察海时一再叮咛说，</w:t>
      </w:r>
      <w:r w:rsidR="002E4871" w:rsidRPr="00B7625B">
        <w:rPr>
          <w:rFonts w:asciiTheme="minorEastAsia" w:hAnsiTheme="minorEastAsia" w:hint="eastAsia"/>
          <w:sz w:val="24"/>
          <w:szCs w:val="24"/>
          <w:u w:val="thick" w:color="FF0000"/>
        </w:rPr>
        <w:t>当前和今后一个时期，海南发展的总抓手就是加快建设国际旅游岛，这是中央作出的重大决策，也是海南的最大机遇和最强比较优势，要以更大的力度解放思想、深化改革、扩大开放，充分调动广大干部群众的积极性，通过锲而不舍、艰苦奋斗创造美好未来。</w:t>
      </w:r>
    </w:p>
    <w:p w:rsidR="002E4871" w:rsidRPr="00E6270C" w:rsidRDefault="002E4871" w:rsidP="001E5B66">
      <w:pPr>
        <w:spacing w:line="400" w:lineRule="exact"/>
        <w:ind w:firstLineChars="200" w:firstLine="480"/>
        <w:jc w:val="left"/>
        <w:rPr>
          <w:rFonts w:asciiTheme="minorEastAsia" w:hAnsiTheme="minorEastAsia"/>
          <w:sz w:val="24"/>
          <w:szCs w:val="24"/>
        </w:rPr>
      </w:pPr>
      <w:r w:rsidRPr="00E6270C">
        <w:rPr>
          <w:rFonts w:asciiTheme="minorEastAsia" w:hAnsiTheme="minorEastAsia" w:hint="eastAsia"/>
          <w:sz w:val="24"/>
          <w:szCs w:val="24"/>
        </w:rPr>
        <w:t>习总书记的这一阐述，把海南国际旅游岛建设的重要意义提到了前所未有的高度，指明了“建设好国际游岛”与“推动经</w:t>
      </w:r>
      <w:r w:rsidR="00D163F1" w:rsidRPr="00E6270C">
        <w:rPr>
          <w:rFonts w:asciiTheme="minorEastAsia" w:hAnsiTheme="minorEastAsia" w:hint="eastAsia"/>
          <w:sz w:val="24"/>
          <w:szCs w:val="24"/>
        </w:rPr>
        <w:t>济持续健康发展”的因果关联，释放了不仅要建还要建设好国际旅游的强烈</w:t>
      </w:r>
      <w:r w:rsidRPr="00E6270C">
        <w:rPr>
          <w:rFonts w:asciiTheme="minorEastAsia" w:hAnsiTheme="minorEastAsia" w:hint="eastAsia"/>
          <w:sz w:val="24"/>
          <w:szCs w:val="24"/>
        </w:rPr>
        <w:t>信号</w:t>
      </w:r>
      <w:r w:rsidR="00D163F1" w:rsidRPr="00E6270C">
        <w:rPr>
          <w:rFonts w:asciiTheme="minorEastAsia" w:hAnsiTheme="minorEastAsia" w:hint="eastAsia"/>
          <w:sz w:val="24"/>
          <w:szCs w:val="24"/>
        </w:rPr>
        <w:t>，</w:t>
      </w:r>
      <w:r w:rsidRPr="00E6270C">
        <w:rPr>
          <w:rFonts w:asciiTheme="minorEastAsia" w:hAnsiTheme="minorEastAsia" w:hint="eastAsia"/>
          <w:sz w:val="24"/>
          <w:szCs w:val="24"/>
        </w:rPr>
        <w:t>更加坚定了海南建设国际旅游岛的信心。</w:t>
      </w:r>
    </w:p>
    <w:p w:rsidR="002E4871" w:rsidRPr="00E6270C" w:rsidRDefault="00B83A15" w:rsidP="001E5B66">
      <w:pPr>
        <w:spacing w:line="400" w:lineRule="exact"/>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288" behindDoc="1" locked="0" layoutInCell="1" allowOverlap="1">
            <wp:simplePos x="0" y="0"/>
            <wp:positionH relativeFrom="column">
              <wp:posOffset>20955</wp:posOffset>
            </wp:positionH>
            <wp:positionV relativeFrom="paragraph">
              <wp:posOffset>-4022725</wp:posOffset>
            </wp:positionV>
            <wp:extent cx="2501265" cy="1669415"/>
            <wp:effectExtent l="19050" t="0" r="0" b="0"/>
            <wp:wrapTight wrapText="bothSides">
              <wp:wrapPolygon edited="0">
                <wp:start x="-165" y="0"/>
                <wp:lineTo x="-165" y="21444"/>
                <wp:lineTo x="21551" y="21444"/>
                <wp:lineTo x="21551" y="0"/>
                <wp:lineTo x="-165" y="0"/>
              </wp:wrapPolygon>
            </wp:wrapTight>
            <wp:docPr id="4" name="图片 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a:stretch>
                      <a:fillRect/>
                    </a:stretch>
                  </pic:blipFill>
                  <pic:spPr>
                    <a:xfrm>
                      <a:off x="0" y="0"/>
                      <a:ext cx="2501265" cy="1669415"/>
                    </a:xfrm>
                    <a:prstGeom prst="rect">
                      <a:avLst/>
                    </a:prstGeom>
                  </pic:spPr>
                </pic:pic>
              </a:graphicData>
            </a:graphic>
          </wp:anchor>
        </w:drawing>
      </w:r>
      <w:r w:rsidR="002E4871" w:rsidRPr="00E6270C">
        <w:rPr>
          <w:rFonts w:asciiTheme="minorEastAsia" w:hAnsiTheme="minorEastAsia" w:hint="eastAsia"/>
          <w:sz w:val="24"/>
          <w:szCs w:val="24"/>
        </w:rPr>
        <w:t>纵向上看“最大机遇”，建设国际旅游岛是继建省办经济特区之后，中</w:t>
      </w:r>
      <w:r w:rsidR="002E4871" w:rsidRPr="00E6270C">
        <w:rPr>
          <w:rFonts w:asciiTheme="minorEastAsia" w:hAnsiTheme="minorEastAsia" w:hint="eastAsia"/>
          <w:sz w:val="24"/>
          <w:szCs w:val="24"/>
        </w:rPr>
        <w:lastRenderedPageBreak/>
        <w:t>央又</w:t>
      </w:r>
      <w:r w:rsidR="00E53CF2" w:rsidRPr="00E6270C">
        <w:rPr>
          <w:rFonts w:asciiTheme="minorEastAsia" w:hAnsiTheme="minorEastAsia" w:hint="eastAsia"/>
          <w:sz w:val="24"/>
          <w:szCs w:val="24"/>
        </w:rPr>
        <w:t>一次对海南发展给予的力度最大、范围最广的支持，为海南保护生态环境、调整经济结构、失去经济社会持续健康发展描绘了清晰路径，开拓了海南发展空间。有专家评论，建省办经济特区是国家将海南“扶上马”支持海南国际旅游岛建设是对海南“送一程”。</w:t>
      </w:r>
    </w:p>
    <w:p w:rsidR="0025744E" w:rsidRPr="00E6270C" w:rsidRDefault="00E53CF2" w:rsidP="001E5B66">
      <w:pPr>
        <w:spacing w:line="400" w:lineRule="exact"/>
        <w:ind w:firstLineChars="200" w:firstLine="480"/>
        <w:jc w:val="left"/>
        <w:rPr>
          <w:rFonts w:asciiTheme="minorEastAsia" w:hAnsiTheme="minorEastAsia"/>
          <w:sz w:val="24"/>
          <w:szCs w:val="24"/>
        </w:rPr>
      </w:pPr>
      <w:r w:rsidRPr="00E6270C">
        <w:rPr>
          <w:rFonts w:asciiTheme="minorEastAsia" w:hAnsiTheme="minorEastAsia" w:hint="eastAsia"/>
          <w:sz w:val="24"/>
          <w:szCs w:val="24"/>
        </w:rPr>
        <w:t>横向上看“最强比较优势”，《国务院关于推进海南国际旅游岛建设发展的若干意见》确定了海南国际旅游岛</w:t>
      </w:r>
      <w:r w:rsidR="0025744E" w:rsidRPr="00E6270C">
        <w:rPr>
          <w:rFonts w:asciiTheme="minorEastAsia" w:hAnsiTheme="minorEastAsia" w:hint="eastAsia"/>
          <w:sz w:val="24"/>
          <w:szCs w:val="24"/>
        </w:rPr>
        <w:t>建设六大战略定位，即我国旅游改革创新的试验区、世界一流的海岛休闲度假旅游目的</w:t>
      </w:r>
      <w:r w:rsidR="00D163F1" w:rsidRPr="00E6270C">
        <w:rPr>
          <w:rFonts w:asciiTheme="minorEastAsia" w:hAnsiTheme="minorEastAsia" w:hint="eastAsia"/>
          <w:sz w:val="24"/>
          <w:szCs w:val="24"/>
        </w:rPr>
        <w:t>地</w:t>
      </w:r>
      <w:r w:rsidR="0025744E" w:rsidRPr="00E6270C">
        <w:rPr>
          <w:rFonts w:asciiTheme="minorEastAsia" w:hAnsiTheme="minorEastAsia" w:hint="eastAsia"/>
          <w:sz w:val="24"/>
          <w:szCs w:val="24"/>
        </w:rPr>
        <w:t>、全国生态文明建设示范区、国际经济合作和文化交流的重要平台、南海资源开发和服务基地、国家热带现代农业基地，并从投融资、财税、开放、土地等方面给予海南许多特殊政策支持，在全国创造了“政策洼地”效应。</w:t>
      </w:r>
    </w:p>
    <w:p w:rsidR="0025744E" w:rsidRPr="00B7625B" w:rsidRDefault="0025744E" w:rsidP="001E5B66">
      <w:pPr>
        <w:spacing w:line="400" w:lineRule="exact"/>
        <w:ind w:firstLineChars="200" w:firstLine="480"/>
        <w:jc w:val="left"/>
        <w:rPr>
          <w:rFonts w:asciiTheme="minorEastAsia" w:hAnsiTheme="minorEastAsia"/>
          <w:sz w:val="24"/>
          <w:szCs w:val="24"/>
          <w:u w:val="thick" w:color="FF0000"/>
        </w:rPr>
      </w:pPr>
      <w:r w:rsidRPr="00B7625B">
        <w:rPr>
          <w:rFonts w:asciiTheme="minorEastAsia" w:hAnsiTheme="minorEastAsia" w:hint="eastAsia"/>
          <w:sz w:val="24"/>
          <w:szCs w:val="24"/>
          <w:u w:val="thick" w:color="FF0000"/>
        </w:rPr>
        <w:t>围绕国际旅游岛建设，习总书记为海南经济转型开出了一剂剂“良方”：“海南要加快形成以旅游业为龙头、现代服务业为主导的服务业产业体系，把中央支持海南发展旅游业的政策用足用好”“发展高水平旅游业，</w:t>
      </w:r>
      <w:r w:rsidR="004541F0" w:rsidRPr="00B7625B">
        <w:rPr>
          <w:rFonts w:asciiTheme="minorEastAsia" w:hAnsiTheme="minorEastAsia" w:hint="eastAsia"/>
          <w:sz w:val="24"/>
          <w:szCs w:val="24"/>
          <w:u w:val="thick" w:color="FF0000"/>
        </w:rPr>
        <w:t>要抓硬件，更要抓软件，特别要提高服务质量、推进精细化管理，以优质服务赢得旅客的笑脸和称赞，赢得持久的人气和效益</w:t>
      </w:r>
      <w:r w:rsidRPr="00B7625B">
        <w:rPr>
          <w:rFonts w:asciiTheme="minorEastAsia" w:hAnsiTheme="minorEastAsia" w:hint="eastAsia"/>
          <w:sz w:val="24"/>
          <w:szCs w:val="24"/>
          <w:u w:val="thick" w:color="FF0000"/>
        </w:rPr>
        <w:t>”</w:t>
      </w:r>
      <w:r w:rsidR="004541F0" w:rsidRPr="00B7625B">
        <w:rPr>
          <w:rFonts w:asciiTheme="minorEastAsia" w:hAnsiTheme="minorEastAsia" w:hint="eastAsia"/>
          <w:sz w:val="24"/>
          <w:szCs w:val="24"/>
          <w:u w:val="thick" w:color="FF0000"/>
        </w:rPr>
        <w:t>“</w:t>
      </w:r>
      <w:r w:rsidR="00253507" w:rsidRPr="00B7625B">
        <w:rPr>
          <w:rFonts w:asciiTheme="minorEastAsia" w:hAnsiTheme="minorEastAsia" w:hint="eastAsia"/>
          <w:sz w:val="24"/>
          <w:szCs w:val="24"/>
          <w:u w:val="thick" w:color="FF0000"/>
        </w:rPr>
        <w:t>海南积极探索，实施更加开放的投资、贸易、旅游</w:t>
      </w:r>
      <w:r w:rsidR="00994F41" w:rsidRPr="00B7625B">
        <w:rPr>
          <w:rFonts w:asciiTheme="minorEastAsia" w:hAnsiTheme="minorEastAsia" w:hint="eastAsia"/>
          <w:sz w:val="24"/>
          <w:szCs w:val="24"/>
          <w:u w:val="thick" w:color="FF0000"/>
        </w:rPr>
        <w:t>等</w:t>
      </w:r>
      <w:r w:rsidR="00253507" w:rsidRPr="00B7625B">
        <w:rPr>
          <w:rFonts w:asciiTheme="minorEastAsia" w:hAnsiTheme="minorEastAsia" w:hint="eastAsia"/>
          <w:sz w:val="24"/>
          <w:szCs w:val="24"/>
          <w:u w:val="thick" w:color="FF0000"/>
        </w:rPr>
        <w:t>政策，为全国发展开放型经济提供新鲜经验”。</w:t>
      </w:r>
    </w:p>
    <w:p w:rsidR="00DC5778" w:rsidRPr="00282C05" w:rsidRDefault="00DC5778" w:rsidP="00DC5778">
      <w:pPr>
        <w:spacing w:line="400" w:lineRule="exact"/>
        <w:ind w:firstLineChars="200" w:firstLine="643"/>
        <w:jc w:val="left"/>
        <w:rPr>
          <w:rFonts w:asciiTheme="minorEastAsia" w:hAnsiTheme="minorEastAsia"/>
          <w:b/>
          <w:sz w:val="32"/>
          <w:szCs w:val="32"/>
          <w:u w:val="thick" w:color="FF0000"/>
        </w:rPr>
        <w:sectPr w:rsidR="00DC5778" w:rsidRPr="00282C05" w:rsidSect="00D23785">
          <w:type w:val="continuous"/>
          <w:pgSz w:w="11906" w:h="16838"/>
          <w:pgMar w:top="1440" w:right="1797" w:bottom="1440" w:left="1797" w:header="851" w:footer="992" w:gutter="0"/>
          <w:cols w:num="2" w:space="425"/>
          <w:titlePg/>
          <w:docGrid w:type="lines" w:linePitch="312"/>
        </w:sectPr>
      </w:pPr>
    </w:p>
    <w:p w:rsidR="00682955" w:rsidRPr="000834BC" w:rsidRDefault="00682955" w:rsidP="000834BC">
      <w:pPr>
        <w:spacing w:line="400" w:lineRule="exact"/>
        <w:ind w:firstLineChars="200" w:firstLine="562"/>
        <w:jc w:val="left"/>
        <w:rPr>
          <w:rFonts w:asciiTheme="minorEastAsia" w:hAnsiTheme="minorEastAsia"/>
          <w:b/>
          <w:sz w:val="28"/>
          <w:szCs w:val="28"/>
        </w:rPr>
      </w:pPr>
      <w:r w:rsidRPr="000834BC">
        <w:rPr>
          <w:rFonts w:asciiTheme="minorEastAsia" w:hAnsiTheme="minorEastAsia" w:hint="eastAsia"/>
          <w:b/>
          <w:sz w:val="28"/>
          <w:szCs w:val="28"/>
        </w:rPr>
        <w:lastRenderedPageBreak/>
        <w:t>●</w:t>
      </w:r>
      <w:r w:rsidR="003058A5">
        <w:rPr>
          <w:rFonts w:asciiTheme="minorEastAsia" w:hAnsiTheme="minorEastAsia" w:hint="eastAsia"/>
          <w:b/>
          <w:sz w:val="28"/>
          <w:szCs w:val="28"/>
        </w:rPr>
        <w:t>海南省委、政府的政治责任</w:t>
      </w:r>
    </w:p>
    <w:p w:rsidR="00E60665" w:rsidRPr="00E60665" w:rsidRDefault="00E60665" w:rsidP="00E60665">
      <w:pPr>
        <w:spacing w:line="400" w:lineRule="exact"/>
        <w:ind w:firstLineChars="200" w:firstLine="560"/>
        <w:rPr>
          <w:sz w:val="28"/>
          <w:szCs w:val="28"/>
        </w:rPr>
      </w:pPr>
      <w:r w:rsidRPr="00E60665">
        <w:rPr>
          <w:sz w:val="28"/>
          <w:szCs w:val="28"/>
        </w:rPr>
        <w:t>海南省委七届二次全会审议通过了《中共海南省委关于进一步加强生态文明建设谱写美丽中国海南篇章的决定》，提出了</w:t>
      </w:r>
      <w:r w:rsidRPr="00E60665">
        <w:rPr>
          <w:sz w:val="28"/>
          <w:szCs w:val="28"/>
        </w:rPr>
        <w:t>30</w:t>
      </w:r>
      <w:r w:rsidRPr="00E60665">
        <w:rPr>
          <w:sz w:val="28"/>
          <w:szCs w:val="28"/>
        </w:rPr>
        <w:t>条硬措施。在回答记者就此提问时，</w:t>
      </w:r>
      <w:r w:rsidR="00E47442">
        <w:rPr>
          <w:rFonts w:hint="eastAsia"/>
          <w:sz w:val="28"/>
          <w:szCs w:val="28"/>
        </w:rPr>
        <w:t>海南省委书记</w:t>
      </w:r>
      <w:r w:rsidRPr="00E60665">
        <w:rPr>
          <w:sz w:val="28"/>
          <w:szCs w:val="28"/>
        </w:rPr>
        <w:t>刘赐贵说，习近平总书记</w:t>
      </w:r>
      <w:r w:rsidRPr="00E60665">
        <w:rPr>
          <w:sz w:val="28"/>
          <w:szCs w:val="28"/>
        </w:rPr>
        <w:t>2013</w:t>
      </w:r>
      <w:r w:rsidRPr="00E60665">
        <w:rPr>
          <w:sz w:val="28"/>
          <w:szCs w:val="28"/>
        </w:rPr>
        <w:t>年视察海南时嘱咐我们，良好的生态环境是建设国际旅游岛的最大本钱和最强优势，</w:t>
      </w:r>
      <w:r w:rsidRPr="00E60665">
        <w:rPr>
          <w:sz w:val="28"/>
          <w:szCs w:val="28"/>
        </w:rPr>
        <w:t>“</w:t>
      </w:r>
      <w:r w:rsidRPr="00E60665">
        <w:rPr>
          <w:sz w:val="28"/>
          <w:szCs w:val="28"/>
        </w:rPr>
        <w:t>必须倍加珍爱、精心呵护</w:t>
      </w:r>
      <w:r w:rsidRPr="00E60665">
        <w:rPr>
          <w:sz w:val="28"/>
          <w:szCs w:val="28"/>
        </w:rPr>
        <w:t>”</w:t>
      </w:r>
      <w:r w:rsidRPr="00E60665">
        <w:rPr>
          <w:sz w:val="28"/>
          <w:szCs w:val="28"/>
        </w:rPr>
        <w:t>。海南不管怎么发展，都一定要把这个最大本钱和最强优势发挥好，把习总书记的嘱托落实好，谱写美丽中国海南篇章。</w:t>
      </w:r>
    </w:p>
    <w:p w:rsidR="00E60665" w:rsidRPr="00E60665" w:rsidRDefault="00E60665" w:rsidP="00E60665">
      <w:pPr>
        <w:spacing w:line="400" w:lineRule="exact"/>
        <w:ind w:firstLineChars="200" w:firstLine="560"/>
        <w:rPr>
          <w:sz w:val="28"/>
          <w:szCs w:val="28"/>
        </w:rPr>
      </w:pPr>
      <w:r w:rsidRPr="00E60665">
        <w:rPr>
          <w:sz w:val="28"/>
          <w:szCs w:val="28"/>
        </w:rPr>
        <w:t>刘赐贵深入阐述了全会出台</w:t>
      </w:r>
      <w:r w:rsidRPr="00E60665">
        <w:rPr>
          <w:sz w:val="28"/>
          <w:szCs w:val="28"/>
        </w:rPr>
        <w:t>30</w:t>
      </w:r>
      <w:r w:rsidRPr="00E60665">
        <w:rPr>
          <w:sz w:val="28"/>
          <w:szCs w:val="28"/>
        </w:rPr>
        <w:t>条硬措施背后的深层考量。</w:t>
      </w:r>
      <w:r w:rsidRPr="00B7625B">
        <w:rPr>
          <w:sz w:val="28"/>
          <w:szCs w:val="28"/>
          <w:u w:val="thick" w:color="FF0000"/>
        </w:rPr>
        <w:t>一是海南的政治责任。海南是海南人民的海南，也是全中国人民的海南、世界人民的海南，越来越多中外游客来到海南度假。我们要站在全局的高度和历史的纬度，守好海南这块宝地，守牢生态底线，推动人与自然和谐共生。</w:t>
      </w:r>
      <w:r w:rsidRPr="00E60665">
        <w:rPr>
          <w:sz w:val="28"/>
          <w:szCs w:val="28"/>
        </w:rPr>
        <w:t>二是建设美丽海南的需要。我们在省域多规合一改革中把海南作为一个大城市大景区来规划，加快发展全域旅游，推动百个特色小镇、千个美丽乡村建设，让海南处处是美景，全省就是个大景区。</w:t>
      </w:r>
    </w:p>
    <w:p w:rsidR="00282C05" w:rsidRDefault="00282C05" w:rsidP="00282C05">
      <w:pPr>
        <w:spacing w:line="400" w:lineRule="exact"/>
        <w:ind w:firstLineChars="200" w:firstLine="643"/>
        <w:jc w:val="left"/>
        <w:rPr>
          <w:rFonts w:asciiTheme="minorEastAsia" w:hAnsiTheme="minorEastAsia"/>
          <w:b/>
          <w:sz w:val="32"/>
          <w:szCs w:val="32"/>
        </w:rPr>
      </w:pPr>
    </w:p>
    <w:p w:rsidR="00ED4826" w:rsidRPr="00282C05" w:rsidRDefault="00DC5778" w:rsidP="00282C05">
      <w:pPr>
        <w:spacing w:line="400" w:lineRule="exact"/>
        <w:ind w:firstLineChars="200" w:firstLine="562"/>
        <w:jc w:val="left"/>
        <w:rPr>
          <w:rFonts w:asciiTheme="minorEastAsia" w:hAnsiTheme="minorEastAsia"/>
          <w:b/>
          <w:sz w:val="28"/>
          <w:szCs w:val="28"/>
        </w:rPr>
      </w:pPr>
      <w:r w:rsidRPr="00282C05">
        <w:rPr>
          <w:rFonts w:asciiTheme="minorEastAsia" w:hAnsiTheme="minorEastAsia" w:hint="eastAsia"/>
          <w:b/>
          <w:sz w:val="28"/>
          <w:szCs w:val="28"/>
        </w:rPr>
        <w:t>●海南国际旅游岛+行动计划</w:t>
      </w:r>
    </w:p>
    <w:p w:rsidR="00DC5778" w:rsidRPr="00E6270C" w:rsidRDefault="00DA5534" w:rsidP="001E5B66">
      <w:pPr>
        <w:spacing w:line="400" w:lineRule="exact"/>
        <w:ind w:firstLineChars="200" w:firstLine="560"/>
        <w:jc w:val="left"/>
        <w:rPr>
          <w:rFonts w:asciiTheme="minorEastAsia" w:hAnsiTheme="minorEastAsia" w:cs="宋体"/>
          <w:kern w:val="0"/>
          <w:sz w:val="28"/>
          <w:szCs w:val="28"/>
        </w:rPr>
      </w:pPr>
      <w:r w:rsidRPr="00E6270C">
        <w:rPr>
          <w:rFonts w:asciiTheme="minorEastAsia" w:hAnsiTheme="minorEastAsia" w:cs="宋体" w:hint="eastAsia"/>
          <w:kern w:val="0"/>
          <w:sz w:val="28"/>
          <w:szCs w:val="28"/>
        </w:rPr>
        <w:t>“全方位提升以旅游业为龙头的现代服务业的国际化水平，努力打造世界一流的国际旅游目的地”“高水平发展以旅游业为龙头的现代服务业”……“旅游”数十次出现在</w:t>
      </w:r>
      <w:r w:rsidR="00377179" w:rsidRPr="00E6270C">
        <w:rPr>
          <w:rFonts w:asciiTheme="minorEastAsia" w:hAnsiTheme="minorEastAsia" w:cs="宋体" w:hint="eastAsia"/>
          <w:kern w:val="0"/>
          <w:sz w:val="28"/>
          <w:szCs w:val="28"/>
        </w:rPr>
        <w:t>海南</w:t>
      </w:r>
      <w:r w:rsidRPr="00E6270C">
        <w:rPr>
          <w:rFonts w:asciiTheme="minorEastAsia" w:hAnsiTheme="minorEastAsia" w:cs="宋体" w:hint="eastAsia"/>
          <w:kern w:val="0"/>
          <w:sz w:val="28"/>
          <w:szCs w:val="28"/>
        </w:rPr>
        <w:t>省第七次党代会报告中，充分说明</w:t>
      </w:r>
      <w:r w:rsidR="00377179" w:rsidRPr="00E6270C">
        <w:rPr>
          <w:rFonts w:asciiTheme="minorEastAsia" w:hAnsiTheme="minorEastAsia" w:cs="宋体" w:hint="eastAsia"/>
          <w:kern w:val="0"/>
          <w:sz w:val="28"/>
          <w:szCs w:val="28"/>
        </w:rPr>
        <w:t>海南省省</w:t>
      </w:r>
      <w:r w:rsidRPr="00E6270C">
        <w:rPr>
          <w:rFonts w:asciiTheme="minorEastAsia" w:hAnsiTheme="minorEastAsia" w:cs="宋体" w:hint="eastAsia"/>
          <w:kern w:val="0"/>
          <w:sz w:val="28"/>
          <w:szCs w:val="28"/>
        </w:rPr>
        <w:t>委、省政府对</w:t>
      </w:r>
      <w:r w:rsidR="00377179" w:rsidRPr="00E6270C">
        <w:rPr>
          <w:rFonts w:asciiTheme="minorEastAsia" w:hAnsiTheme="minorEastAsia" w:cs="宋体" w:hint="eastAsia"/>
          <w:kern w:val="0"/>
          <w:sz w:val="28"/>
          <w:szCs w:val="28"/>
        </w:rPr>
        <w:t>海南国际旅游岛建设</w:t>
      </w:r>
      <w:r w:rsidRPr="00E6270C">
        <w:rPr>
          <w:rFonts w:asciiTheme="minorEastAsia" w:hAnsiTheme="minorEastAsia" w:cs="宋体" w:hint="eastAsia"/>
          <w:kern w:val="0"/>
          <w:sz w:val="28"/>
          <w:szCs w:val="28"/>
        </w:rPr>
        <w:t>的重视、关心和支持。</w:t>
      </w:r>
    </w:p>
    <w:p w:rsidR="007942FA" w:rsidRPr="00E6270C" w:rsidRDefault="007942FA" w:rsidP="001E5B66">
      <w:pPr>
        <w:widowControl/>
        <w:spacing w:line="400" w:lineRule="exact"/>
        <w:ind w:firstLineChars="200" w:firstLine="560"/>
        <w:rPr>
          <w:rFonts w:asciiTheme="minorEastAsia" w:hAnsiTheme="minorEastAsia" w:cs="宋体"/>
          <w:kern w:val="0"/>
          <w:sz w:val="28"/>
          <w:szCs w:val="28"/>
        </w:rPr>
      </w:pPr>
      <w:r w:rsidRPr="00E6270C">
        <w:rPr>
          <w:rFonts w:asciiTheme="minorEastAsia" w:hAnsiTheme="minorEastAsia" w:cs="宋体" w:hint="eastAsia"/>
          <w:kern w:val="0"/>
          <w:sz w:val="28"/>
          <w:szCs w:val="28"/>
        </w:rPr>
        <w:t>党代会报告中强调要“落实‘国际旅游岛+’行动计划”。在海南省旅游委党</w:t>
      </w:r>
      <w:r w:rsidR="00633449" w:rsidRPr="00E6270C">
        <w:rPr>
          <w:rFonts w:asciiTheme="minorEastAsia" w:hAnsiTheme="minorEastAsia" w:cs="宋体" w:hint="eastAsia"/>
          <w:kern w:val="0"/>
          <w:sz w:val="28"/>
          <w:szCs w:val="28"/>
        </w:rPr>
        <w:t>组</w:t>
      </w:r>
      <w:r w:rsidRPr="00E6270C">
        <w:rPr>
          <w:rFonts w:asciiTheme="minorEastAsia" w:hAnsiTheme="minorEastAsia" w:cs="宋体" w:hint="eastAsia"/>
          <w:kern w:val="0"/>
          <w:sz w:val="28"/>
          <w:szCs w:val="28"/>
        </w:rPr>
        <w:t>书记、主任孙颖看来，对于旅游业而言，要培育旅游大产业，关键就是要做好做足“旅游+”这篇大文章，才能有效地拓展旅游自身发展空间，推进旅游转型升级，“推动旅游业加速与一、二、三产业融合发展，与新型工业化、城镇化、信息化、农业现代化紧密结合，不断催生新产品、新业态，拓宽旅游产业面，拉长旅游产业链。”</w:t>
      </w:r>
    </w:p>
    <w:p w:rsidR="0080400C" w:rsidRDefault="007942FA" w:rsidP="0080400C">
      <w:pPr>
        <w:widowControl/>
        <w:spacing w:line="400" w:lineRule="exact"/>
        <w:ind w:firstLine="570"/>
        <w:rPr>
          <w:rFonts w:asciiTheme="minorEastAsia" w:hAnsiTheme="minorEastAsia" w:cs="宋体"/>
          <w:kern w:val="0"/>
          <w:sz w:val="28"/>
          <w:szCs w:val="28"/>
        </w:rPr>
      </w:pPr>
      <w:r w:rsidRPr="00E6270C">
        <w:rPr>
          <w:rFonts w:asciiTheme="minorEastAsia" w:hAnsiTheme="minorEastAsia" w:cs="宋体" w:hint="eastAsia"/>
          <w:kern w:val="0"/>
          <w:sz w:val="28"/>
          <w:szCs w:val="28"/>
        </w:rPr>
        <w:t>按照规划，省旅游委还将积极推进旅游+海洋、旅游+康养医疗业、旅游+文化体育业、旅游+商务会展业、旅游+购物、旅游+工业、旅游</w:t>
      </w:r>
    </w:p>
    <w:p w:rsidR="007942FA" w:rsidRPr="00E6270C" w:rsidRDefault="007942FA" w:rsidP="0080400C">
      <w:pPr>
        <w:widowControl/>
        <w:spacing w:line="400" w:lineRule="exact"/>
        <w:rPr>
          <w:rFonts w:asciiTheme="minorEastAsia" w:hAnsiTheme="minorEastAsia" w:cs="宋体"/>
          <w:kern w:val="0"/>
          <w:sz w:val="28"/>
          <w:szCs w:val="28"/>
        </w:rPr>
      </w:pPr>
      <w:r w:rsidRPr="00E6270C">
        <w:rPr>
          <w:rFonts w:asciiTheme="minorEastAsia" w:hAnsiTheme="minorEastAsia" w:cs="宋体" w:hint="eastAsia"/>
          <w:kern w:val="0"/>
          <w:sz w:val="28"/>
          <w:szCs w:val="28"/>
        </w:rPr>
        <w:t>+农业、旅游+城镇化、旅游+金融、旅游+林业等产业融合发展，借助“旅游+”，加出新业态、新供给，加出新价值，加出新惊喜。</w:t>
      </w:r>
    </w:p>
    <w:p w:rsidR="007942FA" w:rsidRPr="00E6270C" w:rsidRDefault="007942FA" w:rsidP="001E5B66">
      <w:pPr>
        <w:widowControl/>
        <w:spacing w:line="400" w:lineRule="exact"/>
        <w:rPr>
          <w:rFonts w:asciiTheme="minorEastAsia" w:hAnsiTheme="minorEastAsia" w:cs="宋体"/>
          <w:kern w:val="0"/>
          <w:sz w:val="28"/>
          <w:szCs w:val="28"/>
        </w:rPr>
      </w:pPr>
      <w:r w:rsidRPr="00E6270C">
        <w:rPr>
          <w:rFonts w:asciiTheme="minorEastAsia" w:hAnsiTheme="minorEastAsia" w:cs="宋体" w:hint="eastAsia"/>
          <w:kern w:val="0"/>
          <w:sz w:val="28"/>
          <w:szCs w:val="28"/>
        </w:rPr>
        <w:lastRenderedPageBreak/>
        <w:t xml:space="preserve">　　“旅游产品的打造是深化旅游供给侧改革的重要组成部分，也是省第七次党代会提出的未来五年主要任务之一，我们将通过加大‘海澄文’一体化综合经济圈、‘大三亚旅游经济圈’以及中、西部的旅游产品供给，构建富有海南特色旅游产品体系，满足旅游市场和游客的需求。”孙颖说。</w:t>
      </w:r>
    </w:p>
    <w:p w:rsidR="007942FA" w:rsidRPr="00E6270C" w:rsidRDefault="004120A7" w:rsidP="001E5B66">
      <w:pPr>
        <w:spacing w:line="400" w:lineRule="exact"/>
        <w:ind w:firstLineChars="200" w:firstLine="560"/>
        <w:jc w:val="left"/>
        <w:rPr>
          <w:rFonts w:asciiTheme="minorEastAsia" w:hAnsiTheme="minorEastAsia" w:cs="宋体"/>
          <w:kern w:val="0"/>
          <w:sz w:val="28"/>
          <w:szCs w:val="28"/>
        </w:rPr>
      </w:pPr>
      <w:r w:rsidRPr="00E6270C">
        <w:rPr>
          <w:rFonts w:asciiTheme="minorEastAsia" w:hAnsiTheme="minorEastAsia" w:cs="宋体" w:hint="eastAsia"/>
          <w:kern w:val="0"/>
          <w:sz w:val="28"/>
          <w:szCs w:val="28"/>
        </w:rPr>
        <w:t>通过多年的耕耘，海南的一方山水正在释放更多能量。“省第七次党代会报告对当前和今后一个时期，省旅游委推动海南旅游的提升发展具有重要指导意义。”孙颖在接受海南日报记者专访时表示，全省旅游系统将按照党代会提出的“努力实现中外游客的度假天堂”的战略定位，未来五年“全域旅游格局基本形成”的主要目标以及“高水平发展以旅游业为龙头的现代服务业”的任务要求，坚定不移地“全方位提升以旅游业为龙头的现代服务业的国际化水平，努力打造世界一流的国际旅游目的地”。</w:t>
      </w:r>
    </w:p>
    <w:p w:rsidR="00282C05" w:rsidRDefault="00282C05" w:rsidP="00282C05">
      <w:pPr>
        <w:pStyle w:val="a9"/>
        <w:spacing w:line="400" w:lineRule="exact"/>
        <w:ind w:firstLine="562"/>
        <w:jc w:val="left"/>
        <w:rPr>
          <w:rFonts w:asciiTheme="minorEastAsia" w:hAnsiTheme="minorEastAsia"/>
          <w:b/>
          <w:sz w:val="28"/>
          <w:szCs w:val="28"/>
        </w:rPr>
      </w:pPr>
    </w:p>
    <w:p w:rsidR="005E28E3" w:rsidRPr="00282C05" w:rsidRDefault="00282C05" w:rsidP="00282C05">
      <w:pPr>
        <w:pStyle w:val="a9"/>
        <w:spacing w:line="400" w:lineRule="exact"/>
        <w:ind w:firstLine="562"/>
        <w:jc w:val="left"/>
        <w:rPr>
          <w:rFonts w:asciiTheme="minorEastAsia" w:hAnsiTheme="minorEastAsia"/>
          <w:b/>
          <w:sz w:val="28"/>
          <w:szCs w:val="28"/>
        </w:rPr>
      </w:pPr>
      <w:r w:rsidRPr="00282C05">
        <w:rPr>
          <w:rFonts w:asciiTheme="minorEastAsia" w:hAnsiTheme="minorEastAsia" w:hint="eastAsia"/>
          <w:b/>
          <w:sz w:val="28"/>
          <w:szCs w:val="28"/>
        </w:rPr>
        <w:t>●</w:t>
      </w:r>
      <w:r w:rsidR="00FE026A" w:rsidRPr="00282C05">
        <w:rPr>
          <w:rFonts w:asciiTheme="minorEastAsia" w:hAnsiTheme="minorEastAsia" w:hint="eastAsia"/>
          <w:b/>
          <w:sz w:val="28"/>
          <w:szCs w:val="28"/>
        </w:rPr>
        <w:t>彰显海南文化自信</w:t>
      </w:r>
    </w:p>
    <w:p w:rsidR="007C015B" w:rsidRPr="00E6270C" w:rsidRDefault="007C015B" w:rsidP="007C015B">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文化作为概念，内涵非常宽泛，关于文化的定义，据说已有二百多种。</w:t>
      </w:r>
    </w:p>
    <w:p w:rsidR="007C015B" w:rsidRPr="00E6270C" w:rsidRDefault="007C015B" w:rsidP="007C015B">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笔者认为，文化是人类所创造的各种成果的总和。</w:t>
      </w:r>
    </w:p>
    <w:p w:rsidR="007C015B" w:rsidRPr="00E6270C" w:rsidRDefault="007C015B" w:rsidP="007C015B">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这个定义至少有两个要素——</w:t>
      </w:r>
    </w:p>
    <w:p w:rsidR="007C015B" w:rsidRPr="00E6270C" w:rsidRDefault="007C015B" w:rsidP="007C015B">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首先，文化是人类创造的，人类是文化的主体，没有人类也就没有了文化。非人类，即人类之外的生物、非生物都不可能创造文化。当然，人类创造文化，必然、必须以非人类，即人类之外的生物、非生物为资源、为工具，离开了非人类，即人类之外的生物、非生物，人类的任何创造都不可能完成。</w:t>
      </w:r>
    </w:p>
    <w:p w:rsidR="003A234D" w:rsidRDefault="007C015B" w:rsidP="003A234D">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其次，文化是人类所创造的各种成果的总和，所谓“各种成果”，即包括物质器用、习俗仪规、观念理论三个层面的成果。这三个层面是相互影响、相互渗透、相互关联的。</w:t>
      </w:r>
    </w:p>
    <w:p w:rsidR="003A234D" w:rsidRDefault="003A234D" w:rsidP="009A3A0C">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建省以</w:t>
      </w:r>
      <w:r w:rsidR="003941BD">
        <w:rPr>
          <w:rFonts w:asciiTheme="minorEastAsia" w:hAnsiTheme="minorEastAsia" w:hint="eastAsia"/>
          <w:sz w:val="28"/>
          <w:szCs w:val="28"/>
        </w:rPr>
        <w:t>来</w:t>
      </w:r>
      <w:r>
        <w:rPr>
          <w:rFonts w:asciiTheme="minorEastAsia" w:hAnsiTheme="minorEastAsia" w:hint="eastAsia"/>
          <w:sz w:val="28"/>
          <w:szCs w:val="28"/>
        </w:rPr>
        <w:t>，在海南省委、省政府正确领导下，在全省各族人民的努力，历经多年的强力推进、</w:t>
      </w:r>
      <w:r w:rsidR="00F913FB">
        <w:rPr>
          <w:rFonts w:asciiTheme="minorEastAsia" w:hAnsiTheme="minorEastAsia" w:hint="eastAsia"/>
          <w:sz w:val="28"/>
          <w:szCs w:val="28"/>
        </w:rPr>
        <w:t>传承创新，活力释放，海南更加成为“风情浓郁、积淀深厚、源远流长</w:t>
      </w:r>
      <w:r>
        <w:rPr>
          <w:rFonts w:asciiTheme="minorEastAsia" w:hAnsiTheme="minorEastAsia" w:hint="eastAsia"/>
          <w:sz w:val="28"/>
          <w:szCs w:val="28"/>
        </w:rPr>
        <w:t>的文化沃土</w:t>
      </w:r>
      <w:r>
        <w:rPr>
          <w:rFonts w:asciiTheme="minorEastAsia" w:hAnsiTheme="minorEastAsia"/>
          <w:sz w:val="28"/>
          <w:szCs w:val="28"/>
        </w:rPr>
        <w:t>”</w:t>
      </w:r>
      <w:r>
        <w:rPr>
          <w:rFonts w:asciiTheme="minorEastAsia" w:hAnsiTheme="minorEastAsia" w:hint="eastAsia"/>
          <w:sz w:val="28"/>
          <w:szCs w:val="28"/>
        </w:rPr>
        <w:t>无论是地方戏曲、现代午剧、影视作品……争奇斗艳，成为祖国文化百花园中的一朵奇葩，迎来了文化大发展、大繁荣、自信足以彰扬的黄金时代。</w:t>
      </w:r>
    </w:p>
    <w:p w:rsidR="003A234D" w:rsidRDefault="003A234D" w:rsidP="003A234D">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从宏观上看，海南地处祖国南陲，是中国第二大海岛。自古就扼守海上丝绸之路的要冲，现在又被国家定位为21世纪海上丝绸之路</w:t>
      </w:r>
      <w:r>
        <w:rPr>
          <w:rFonts w:asciiTheme="minorEastAsia" w:hAnsiTheme="minorEastAsia" w:hint="eastAsia"/>
          <w:sz w:val="28"/>
          <w:szCs w:val="28"/>
        </w:rPr>
        <w:lastRenderedPageBreak/>
        <w:t>的战略支点。同时，海南省作为全国最</w:t>
      </w:r>
      <w:r w:rsidR="00F913FB">
        <w:rPr>
          <w:rFonts w:asciiTheme="minorEastAsia" w:hAnsiTheme="minorEastAsia" w:hint="eastAsia"/>
          <w:sz w:val="28"/>
          <w:szCs w:val="28"/>
        </w:rPr>
        <w:t>大</w:t>
      </w:r>
      <w:r>
        <w:rPr>
          <w:rFonts w:asciiTheme="minorEastAsia" w:hAnsiTheme="minorEastAsia" w:hint="eastAsia"/>
          <w:sz w:val="28"/>
          <w:szCs w:val="28"/>
        </w:rPr>
        <w:t>的经济特区，又是国际旅游岛，处在改革开放，经略南海的第一线。因此，在“一带一路</w:t>
      </w:r>
      <w:r>
        <w:rPr>
          <w:rFonts w:asciiTheme="minorEastAsia" w:hAnsiTheme="minorEastAsia"/>
          <w:sz w:val="28"/>
          <w:szCs w:val="28"/>
        </w:rPr>
        <w:t>”</w:t>
      </w:r>
      <w:r>
        <w:rPr>
          <w:rFonts w:asciiTheme="minorEastAsia" w:hAnsiTheme="minorEastAsia" w:hint="eastAsia"/>
          <w:sz w:val="28"/>
          <w:szCs w:val="28"/>
        </w:rPr>
        <w:t>国家战略格局中，海南的文化发展和建设的地位十分突出、重要。</w:t>
      </w:r>
    </w:p>
    <w:p w:rsidR="003A234D" w:rsidRDefault="003A234D" w:rsidP="003A234D">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长期以来，海南深受“文化沙漠”之说的困扰。</w:t>
      </w:r>
      <w:r w:rsidR="002D7ECF">
        <w:rPr>
          <w:rFonts w:asciiTheme="minorEastAsia" w:hAnsiTheme="minorEastAsia" w:hint="eastAsia"/>
          <w:sz w:val="28"/>
          <w:szCs w:val="28"/>
        </w:rPr>
        <w:t>余秋雨《天涯故事》对海南独特的家园文明和女性文明以论述，但他当时也不得不说，“大家对海南的历史都知之甚少，这是无法掩盖的事实。”但事实上，海南从远古至近代、现代都不乏璀璨的文化音符和乐章（此不赘述）可以说，海南文化现象之独特，</w:t>
      </w:r>
      <w:r w:rsidR="00A63A9A">
        <w:rPr>
          <w:rFonts w:asciiTheme="minorEastAsia" w:hAnsiTheme="minorEastAsia" w:hint="eastAsia"/>
          <w:sz w:val="28"/>
          <w:szCs w:val="28"/>
        </w:rPr>
        <w:t>文化资源之丰厚，并非什么“文化沙漠”。如果说人们知之甚少；那么折射的问题恰好是如何充分挖掘，传承和创新。远得不说，就以《更路簿》为例，《更路簿》一本本泛黄的册子，不仅是中国历代渔民在南海海域及诸礁生产生活的经验总结，更是三沙主权自古以来就属于中国的历史证据……正是在《海南日报》等新媒体和专业学者们的大力推动和宣传下，就使一个沉淀在于民间的历史文献一南海天书被挖掘出来进行保护研究，不仅有其</w:t>
      </w:r>
      <w:r w:rsidR="00F913FB">
        <w:rPr>
          <w:rFonts w:asciiTheme="minorEastAsia" w:hAnsiTheme="minorEastAsia" w:hint="eastAsia"/>
          <w:sz w:val="28"/>
          <w:szCs w:val="28"/>
        </w:rPr>
        <w:t>史</w:t>
      </w:r>
      <w:r w:rsidR="00A63A9A">
        <w:rPr>
          <w:rFonts w:asciiTheme="minorEastAsia" w:hAnsiTheme="minorEastAsia" w:hint="eastAsia"/>
          <w:sz w:val="28"/>
          <w:szCs w:val="28"/>
        </w:rPr>
        <w:t>料价值，更具有文化注释之意义。</w:t>
      </w:r>
    </w:p>
    <w:p w:rsidR="0080400C" w:rsidRDefault="0080400C" w:rsidP="003A234D">
      <w:pPr>
        <w:spacing w:line="400" w:lineRule="exact"/>
        <w:ind w:firstLineChars="200" w:firstLine="560"/>
        <w:rPr>
          <w:rFonts w:asciiTheme="minorEastAsia" w:hAnsiTheme="minorEastAsia" w:cs="Arial"/>
          <w:sz w:val="28"/>
          <w:szCs w:val="28"/>
          <w:shd w:val="clear" w:color="auto" w:fill="FFFFFF"/>
        </w:rPr>
      </w:pPr>
    </w:p>
    <w:p w:rsidR="0065001B" w:rsidRPr="0080400C" w:rsidRDefault="0065001B" w:rsidP="0080400C">
      <w:pPr>
        <w:spacing w:line="400" w:lineRule="exact"/>
        <w:ind w:firstLineChars="200" w:firstLine="562"/>
        <w:rPr>
          <w:rFonts w:asciiTheme="minorEastAsia" w:hAnsiTheme="minorEastAsia"/>
          <w:b/>
          <w:sz w:val="28"/>
          <w:szCs w:val="28"/>
        </w:rPr>
      </w:pPr>
      <w:r w:rsidRPr="0080400C">
        <w:rPr>
          <w:rFonts w:asciiTheme="minorEastAsia" w:hAnsiTheme="minorEastAsia" w:hint="eastAsia"/>
          <w:b/>
          <w:sz w:val="28"/>
          <w:szCs w:val="28"/>
        </w:rPr>
        <w:t>●旅游+动漫</w:t>
      </w:r>
      <w:r w:rsidR="00B14B27" w:rsidRPr="0080400C">
        <w:rPr>
          <w:rFonts w:asciiTheme="minorEastAsia" w:hAnsiTheme="minorEastAsia" w:hint="eastAsia"/>
          <w:b/>
          <w:sz w:val="28"/>
          <w:szCs w:val="28"/>
        </w:rPr>
        <w:t>吉祥物与代言人</w:t>
      </w:r>
    </w:p>
    <w:p w:rsidR="00EE345E" w:rsidRDefault="00EE345E" w:rsidP="00EE345E">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吉祥物原意是指人类在自然生活中产生的那些能趋吉避邪的形象和事物，吉祥物是指一种象征吉祥和幸运的形象，它对一项活动、一个组织起到促销和代言的作用。绝大部分吉祥物都是卡通形象，可以说，吉祥物是卡通形象重要的应用产品形式。</w:t>
      </w:r>
    </w:p>
    <w:p w:rsidR="00EE345E" w:rsidRDefault="00EE345E" w:rsidP="00EE345E">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吉祥物一词很早就在使用了，但是19世纪末</w:t>
      </w:r>
      <w:r w:rsidR="00D41177">
        <w:rPr>
          <w:rFonts w:asciiTheme="minorEastAsia" w:hAnsiTheme="minorEastAsia" w:hint="eastAsia"/>
          <w:sz w:val="28"/>
          <w:szCs w:val="28"/>
        </w:rPr>
        <w:t>期法国一本以“吉祥物”为名的畅销漫画才让这个词真正火起来。</w:t>
      </w:r>
    </w:p>
    <w:p w:rsidR="00D41177" w:rsidRDefault="00D41177" w:rsidP="00EE345E">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体育运动队是最早与吉祥物</w:t>
      </w:r>
      <w:r w:rsidR="00E05263">
        <w:rPr>
          <w:rFonts w:asciiTheme="minorEastAsia" w:hAnsiTheme="minorEastAsia" w:hint="eastAsia"/>
          <w:sz w:val="28"/>
          <w:szCs w:val="28"/>
        </w:rPr>
        <w:t>相结合的团体组织之一，早</w:t>
      </w:r>
      <w:r>
        <w:rPr>
          <w:rFonts w:asciiTheme="minorEastAsia" w:hAnsiTheme="minorEastAsia" w:hint="eastAsia"/>
          <w:sz w:val="28"/>
          <w:szCs w:val="28"/>
        </w:rPr>
        <w:t>1908年，芝加哥的一家捧球队就用马作为队伍的吉祥物。目前，美国几大体育赛事NBA（美国职业篮球联赛）、NLB（美国职业捧球联赛）NFL（美国职业橄榄球联赛）、NHL（美国职业冰球联赛）中几乎所有的球队都有自己的吉祥物。</w:t>
      </w:r>
    </w:p>
    <w:p w:rsidR="0080400C" w:rsidRDefault="00D41177" w:rsidP="009A3A0C">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1968年，法国格勒诺布尔冬奥会发布了自己的吉祥物S</w:t>
      </w:r>
      <w:r w:rsidRPr="00D41177">
        <w:rPr>
          <w:rFonts w:asciiTheme="minorEastAsia" w:hAnsiTheme="minorEastAsia" w:hint="eastAsia"/>
          <w:sz w:val="28"/>
          <w:szCs w:val="28"/>
        </w:rPr>
        <w:t>chuss</w:t>
      </w:r>
      <w:r>
        <w:rPr>
          <w:rFonts w:asciiTheme="minorEastAsia" w:hAnsiTheme="minorEastAsia" w:hint="eastAsia"/>
          <w:sz w:val="28"/>
          <w:szCs w:val="28"/>
        </w:rPr>
        <w:t>,开始了这一全球最大综合性体育赛事活动每届设立吉祥物的传统。从1968年至今，国际奥委会共举力了11届夏季奥运会和12届冬奥运会，共推出了43个吉祥物形象。尤其进入21世纪以来，每届奥运会</w:t>
      </w:r>
    </w:p>
    <w:p w:rsidR="00D41177" w:rsidRDefault="00D41177" w:rsidP="0080400C">
      <w:pPr>
        <w:spacing w:line="400" w:lineRule="exact"/>
        <w:rPr>
          <w:rFonts w:asciiTheme="minorEastAsia" w:hAnsiTheme="minorEastAsia"/>
          <w:sz w:val="28"/>
          <w:szCs w:val="28"/>
        </w:rPr>
      </w:pPr>
      <w:r>
        <w:rPr>
          <w:rFonts w:asciiTheme="minorEastAsia" w:hAnsiTheme="minorEastAsia" w:hint="eastAsia"/>
          <w:sz w:val="28"/>
          <w:szCs w:val="28"/>
        </w:rPr>
        <w:t>都会推出至少2个吉祥物。这其中，汉城奥运会的小老虎Hodori、北京奥运会的福娃等许多吉祥物都很好地传递了奥运会举办国的文</w:t>
      </w:r>
      <w:r>
        <w:rPr>
          <w:rFonts w:asciiTheme="minorEastAsia" w:hAnsiTheme="minorEastAsia" w:hint="eastAsia"/>
          <w:sz w:val="28"/>
          <w:szCs w:val="28"/>
        </w:rPr>
        <w:lastRenderedPageBreak/>
        <w:t>化。另一项全球顶级体育赛事国际足联世界杯足球赛从1966年起开始设立吉祥物，截至今年的13</w:t>
      </w:r>
      <w:r w:rsidR="00B54D4D">
        <w:rPr>
          <w:rFonts w:asciiTheme="minorEastAsia" w:hAnsiTheme="minorEastAsia" w:hint="eastAsia"/>
          <w:sz w:val="28"/>
          <w:szCs w:val="28"/>
        </w:rPr>
        <w:t>届</w:t>
      </w:r>
      <w:r>
        <w:rPr>
          <w:rFonts w:asciiTheme="minorEastAsia" w:hAnsiTheme="minorEastAsia" w:hint="eastAsia"/>
          <w:sz w:val="28"/>
          <w:szCs w:val="28"/>
        </w:rPr>
        <w:t>赛事共产生了16</w:t>
      </w:r>
      <w:r w:rsidR="00B54D4D">
        <w:rPr>
          <w:rFonts w:asciiTheme="minorEastAsia" w:hAnsiTheme="minorEastAsia" w:hint="eastAsia"/>
          <w:sz w:val="28"/>
          <w:szCs w:val="28"/>
        </w:rPr>
        <w:t>个</w:t>
      </w:r>
      <w:r>
        <w:rPr>
          <w:rFonts w:asciiTheme="minorEastAsia" w:hAnsiTheme="minorEastAsia" w:hint="eastAsia"/>
          <w:sz w:val="28"/>
          <w:szCs w:val="28"/>
        </w:rPr>
        <w:t>吉祥物形象。</w:t>
      </w:r>
    </w:p>
    <w:p w:rsidR="00D41177" w:rsidRDefault="00D41177" w:rsidP="00D41177">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在卡通形象消费文化比较发达的国家，众多企业、学校都有自己的吉祥物，甚至连美国军队也有自己的吉祥物。</w:t>
      </w:r>
      <w:r w:rsidR="00887EFB">
        <w:rPr>
          <w:rFonts w:asciiTheme="minorEastAsia" w:hAnsiTheme="minorEastAsia" w:hint="eastAsia"/>
          <w:sz w:val="28"/>
          <w:szCs w:val="28"/>
        </w:rPr>
        <w:t>吉祥物作为赛事活动、组织团体文化构建的重要组成部分，也作为市场经济下这些活动和组织扩大收入的重要来源，成为越来越被认可的一种卡通形象应用产品。在吉祥物的卡通形象市场上，中国还有大量空白值得去挖掘和</w:t>
      </w:r>
      <w:r w:rsidR="00B54D4D">
        <w:rPr>
          <w:rFonts w:asciiTheme="minorEastAsia" w:hAnsiTheme="minorEastAsia" w:hint="eastAsia"/>
          <w:sz w:val="28"/>
          <w:szCs w:val="28"/>
        </w:rPr>
        <w:t>填补</w:t>
      </w:r>
      <w:r w:rsidR="00887EFB">
        <w:rPr>
          <w:rFonts w:asciiTheme="minorEastAsia" w:hAnsiTheme="minorEastAsia" w:hint="eastAsia"/>
          <w:sz w:val="28"/>
          <w:szCs w:val="28"/>
        </w:rPr>
        <w:t>。</w:t>
      </w:r>
    </w:p>
    <w:p w:rsidR="00887EFB" w:rsidRPr="00503343" w:rsidRDefault="00887EFB" w:rsidP="00887EFB">
      <w:pPr>
        <w:spacing w:line="400" w:lineRule="exact"/>
        <w:ind w:firstLineChars="200" w:firstLine="560"/>
        <w:rPr>
          <w:rFonts w:asciiTheme="minorEastAsia" w:hAnsiTheme="minorEastAsia"/>
          <w:sz w:val="28"/>
          <w:szCs w:val="28"/>
          <w:u w:val="thick"/>
        </w:rPr>
      </w:pPr>
      <w:r>
        <w:rPr>
          <w:rFonts w:asciiTheme="minorEastAsia" w:hAnsiTheme="minorEastAsia" w:hint="eastAsia"/>
          <w:sz w:val="28"/>
          <w:szCs w:val="28"/>
        </w:rPr>
        <w:t>代言人是另一种重要的卡通形象应用方式。一般意义上，代言是批邀请一</w:t>
      </w:r>
      <w:r w:rsidR="00B54D4D">
        <w:rPr>
          <w:rFonts w:asciiTheme="minorEastAsia" w:hAnsiTheme="minorEastAsia" w:hint="eastAsia"/>
          <w:sz w:val="28"/>
          <w:szCs w:val="28"/>
        </w:rPr>
        <w:t>些</w:t>
      </w:r>
      <w:r>
        <w:rPr>
          <w:rFonts w:asciiTheme="minorEastAsia" w:hAnsiTheme="minorEastAsia" w:hint="eastAsia"/>
          <w:sz w:val="28"/>
          <w:szCs w:val="28"/>
        </w:rPr>
        <w:t>社会名人来为商品进行广告宣传的行为，它利用演艺界或体育界知名人物的号召力和影响力扩大商</w:t>
      </w:r>
      <w:r w:rsidR="00B54D4D">
        <w:rPr>
          <w:rFonts w:asciiTheme="minorEastAsia" w:hAnsiTheme="minorEastAsia" w:hint="eastAsia"/>
          <w:sz w:val="28"/>
          <w:szCs w:val="28"/>
        </w:rPr>
        <w:t>品</w:t>
      </w:r>
      <w:r>
        <w:rPr>
          <w:rFonts w:asciiTheme="minorEastAsia" w:hAnsiTheme="minorEastAsia" w:hint="eastAsia"/>
          <w:sz w:val="28"/>
          <w:szCs w:val="28"/>
        </w:rPr>
        <w:t>的知名度，从而</w:t>
      </w:r>
      <w:r w:rsidR="00B54D4D">
        <w:rPr>
          <w:rFonts w:asciiTheme="minorEastAsia" w:hAnsiTheme="minorEastAsia" w:hint="eastAsia"/>
          <w:sz w:val="28"/>
          <w:szCs w:val="28"/>
        </w:rPr>
        <w:t>达</w:t>
      </w:r>
      <w:r>
        <w:rPr>
          <w:rFonts w:asciiTheme="minorEastAsia" w:hAnsiTheme="minorEastAsia" w:hint="eastAsia"/>
          <w:sz w:val="28"/>
          <w:szCs w:val="28"/>
        </w:rPr>
        <w:t>到提高产品销量、获得更大收益的目的。</w:t>
      </w:r>
      <w:r w:rsidRPr="00503343">
        <w:rPr>
          <w:rFonts w:asciiTheme="minorEastAsia" w:hAnsiTheme="minorEastAsia" w:hint="eastAsia"/>
          <w:sz w:val="28"/>
          <w:szCs w:val="28"/>
          <w:u w:val="thick" w:color="FF0000"/>
        </w:rPr>
        <w:t>卡通形象代言是指用知名卡通形象来为商品代言的营销行为。</w:t>
      </w:r>
    </w:p>
    <w:p w:rsidR="00887EFB" w:rsidRDefault="00887EFB" w:rsidP="00887EFB">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这种代言除了出现在前面所</w:t>
      </w:r>
      <w:r w:rsidR="00B54D4D">
        <w:rPr>
          <w:rFonts w:asciiTheme="minorEastAsia" w:hAnsiTheme="minorEastAsia" w:hint="eastAsia"/>
          <w:sz w:val="28"/>
          <w:szCs w:val="28"/>
        </w:rPr>
        <w:t>讲</w:t>
      </w:r>
      <w:r>
        <w:rPr>
          <w:rFonts w:asciiTheme="minorEastAsia" w:hAnsiTheme="minorEastAsia" w:hint="eastAsia"/>
          <w:sz w:val="28"/>
          <w:szCs w:val="28"/>
        </w:rPr>
        <w:t>过的广告、印刷</w:t>
      </w:r>
      <w:r w:rsidR="00B54D4D">
        <w:rPr>
          <w:rFonts w:asciiTheme="minorEastAsia" w:hAnsiTheme="minorEastAsia" w:hint="eastAsia"/>
          <w:sz w:val="28"/>
          <w:szCs w:val="28"/>
        </w:rPr>
        <w:t>品</w:t>
      </w:r>
      <w:r>
        <w:rPr>
          <w:rFonts w:asciiTheme="minorEastAsia" w:hAnsiTheme="minorEastAsia" w:hint="eastAsia"/>
          <w:sz w:val="28"/>
          <w:szCs w:val="28"/>
        </w:rPr>
        <w:t>上以外，更有效的方式是由真人穿上卡通形象的服装在现场为某款产品进行宣传。这时，企业需要获得卡通形象版权方的促销授权。蓝精灵作为知名卡通形象，经常参与企业产品的代言活动，其中有不少是现场活动。它的合作者包括可口可乐、大众汽车、健达巧克力等众多品类的知名厂商。</w:t>
      </w:r>
    </w:p>
    <w:p w:rsidR="00852E0B" w:rsidRPr="00F27DB6" w:rsidRDefault="00852E0B" w:rsidP="00852E0B">
      <w:pPr>
        <w:spacing w:line="400" w:lineRule="exact"/>
        <w:ind w:firstLineChars="200" w:firstLine="560"/>
        <w:jc w:val="left"/>
        <w:rPr>
          <w:rFonts w:asciiTheme="minorEastAsia" w:hAnsiTheme="minorEastAsia"/>
          <w:sz w:val="28"/>
          <w:szCs w:val="28"/>
        </w:rPr>
      </w:pPr>
      <w:r w:rsidRPr="00F27DB6">
        <w:rPr>
          <w:rFonts w:asciiTheme="minorEastAsia" w:hAnsiTheme="minorEastAsia" w:hint="eastAsia"/>
          <w:sz w:val="28"/>
          <w:szCs w:val="28"/>
        </w:rPr>
        <w:t>文化是旅游的灵魂，这是当今世界知名旅游园的地建设和发展的通识——但凡文化兴盛之地都成为旅游胜地，而旅游胜地往往也会成为文化兴盛之地。把旅游局和文化岛结合起来。</w:t>
      </w:r>
    </w:p>
    <w:p w:rsidR="00EB3FA1" w:rsidRPr="00611719" w:rsidRDefault="0094223C" w:rsidP="0094223C">
      <w:pPr>
        <w:spacing w:line="400" w:lineRule="exact"/>
        <w:ind w:firstLineChars="200" w:firstLine="560"/>
        <w:jc w:val="left"/>
        <w:rPr>
          <w:rFonts w:ascii="Arial" w:hAnsi="Arial" w:cs="Arial"/>
          <w:sz w:val="28"/>
          <w:szCs w:val="28"/>
          <w:shd w:val="clear" w:color="auto" w:fill="FFFFFF"/>
        </w:rPr>
      </w:pPr>
      <w:r w:rsidRPr="0094223C">
        <w:rPr>
          <w:rFonts w:ascii="Arial" w:hAnsi="Arial" w:cs="Arial" w:hint="eastAsia"/>
          <w:sz w:val="28"/>
          <w:szCs w:val="28"/>
          <w:shd w:val="clear" w:color="auto" w:fill="FFFFFF"/>
        </w:rPr>
        <w:t>当初，</w:t>
      </w:r>
      <w:r w:rsidRPr="0094223C">
        <w:rPr>
          <w:rFonts w:ascii="Arial" w:hAnsi="Arial" w:cs="Arial"/>
          <w:sz w:val="28"/>
          <w:szCs w:val="28"/>
          <w:shd w:val="clear" w:color="auto" w:fill="FFFFFF"/>
        </w:rPr>
        <w:t>《海南国际旅游岛建设总规大纲》创意思路在《海南日报》和南海网刊发，省旅游局邀请社会各界为国际旅游岛建设献计献策。据悉，这是国内首次面向社会开门做规划，打破了以往请专家关门做规划的传统做法。创意思路引起了社会各界极大关注，众多网友通过网络畅谈对国际旅游岛的意见和建议。</w:t>
      </w:r>
      <w:r w:rsidR="007E7A2B">
        <w:rPr>
          <w:rFonts w:ascii="Arial" w:hAnsi="Arial" w:cs="Arial" w:hint="eastAsia"/>
          <w:sz w:val="28"/>
          <w:szCs w:val="28"/>
          <w:shd w:val="clear" w:color="auto" w:fill="FFFFFF"/>
        </w:rPr>
        <w:t>有</w:t>
      </w:r>
      <w:r w:rsidR="00EB3FA1" w:rsidRPr="00611719">
        <w:rPr>
          <w:rFonts w:ascii="Arial" w:hAnsi="Arial" w:cs="Arial"/>
          <w:sz w:val="28"/>
          <w:szCs w:val="28"/>
          <w:shd w:val="clear" w:color="auto" w:fill="FFFFFF"/>
        </w:rPr>
        <w:t>网友提建议，文化是国际旅游岛的灵魂，海南文化究竟是什么？黎族苗族少数民族文化，还是要打更响的口号才可以？</w:t>
      </w:r>
    </w:p>
    <w:p w:rsidR="0080400C" w:rsidRPr="009A3A0C" w:rsidRDefault="00A83D10" w:rsidP="009A3A0C">
      <w:pPr>
        <w:spacing w:line="400" w:lineRule="exact"/>
        <w:ind w:firstLineChars="200" w:firstLine="560"/>
        <w:jc w:val="left"/>
        <w:rPr>
          <w:rFonts w:ascii="Arial" w:hAnsi="Arial" w:cs="Arial"/>
          <w:sz w:val="28"/>
          <w:szCs w:val="28"/>
          <w:shd w:val="clear" w:color="auto" w:fill="FFFFFF"/>
        </w:rPr>
      </w:pPr>
      <w:r>
        <w:rPr>
          <w:rFonts w:ascii="Arial" w:hAnsi="Arial" w:cs="Arial" w:hint="eastAsia"/>
          <w:sz w:val="28"/>
          <w:szCs w:val="28"/>
          <w:shd w:val="clear" w:color="auto" w:fill="FFFFFF"/>
        </w:rPr>
        <w:t>当时的海南省旅游局的负责人，是这样回答的，</w:t>
      </w:r>
      <w:r w:rsidR="00611719" w:rsidRPr="00A83D10">
        <w:rPr>
          <w:rFonts w:ascii="Arial" w:hAnsi="Arial" w:cs="Arial"/>
          <w:sz w:val="28"/>
          <w:szCs w:val="28"/>
          <w:shd w:val="clear" w:color="auto" w:fill="FFFFFF"/>
        </w:rPr>
        <w:t>文化非常广泛，包括制度文化、观念文化、物质文化、非物质文化都在文化范畴当中，对海南岛来说文化发掘应该有几个方面，一是对外开放，引进国际化、现代的时尚文化。近几年三亚有一系列时尚活动，世界大力士冠军赛，环海南岛国际公路自行车赛等等，这些文化的实施今天建设国际旅游</w:t>
      </w:r>
    </w:p>
    <w:p w:rsidR="00611719" w:rsidRDefault="00611719" w:rsidP="0080400C">
      <w:pPr>
        <w:spacing w:line="400" w:lineRule="exact"/>
        <w:jc w:val="left"/>
        <w:rPr>
          <w:rFonts w:ascii="Arial" w:hAnsi="Arial" w:cs="Arial"/>
          <w:sz w:val="28"/>
          <w:szCs w:val="28"/>
          <w:shd w:val="clear" w:color="auto" w:fill="FFFFFF"/>
        </w:rPr>
      </w:pPr>
      <w:r w:rsidRPr="00A83D10">
        <w:rPr>
          <w:rFonts w:ascii="Arial" w:hAnsi="Arial" w:cs="Arial"/>
          <w:sz w:val="28"/>
          <w:szCs w:val="28"/>
          <w:shd w:val="clear" w:color="auto" w:fill="FFFFFF"/>
        </w:rPr>
        <w:t>岛当中是不可缺少，另外一方面本土文化怎么保留，海南的本土文化也非常丰富，从一万年前落笔洞古文化遗址发现，从那个时候海南岛</w:t>
      </w:r>
      <w:r w:rsidRPr="00A83D10">
        <w:rPr>
          <w:rFonts w:ascii="Arial" w:hAnsi="Arial" w:cs="Arial"/>
          <w:sz w:val="28"/>
          <w:szCs w:val="28"/>
          <w:shd w:val="clear" w:color="auto" w:fill="FFFFFF"/>
        </w:rPr>
        <w:lastRenderedPageBreak/>
        <w:t>留下大量的宝贵历史文化，这是我们在以后文化产业文化项目发展当中给予高度关注的。本土特色文化包括黎族苗族文化，海洋文化、凤凰文化、龙文化以及佛教文化等都是我们规划当中特别关注的。未来随着国际经济社会不断发展，我们在黎族、苗族特色文化当中可能会有更多发现，这是弘扬传统文化的强大基础。我想这需要一个过程，我们也要不断去挖掘去保护去开发培育利用才能把规划建立起来。</w:t>
      </w:r>
    </w:p>
    <w:p w:rsidR="009C7065" w:rsidRPr="00144B92" w:rsidRDefault="009C7065" w:rsidP="00611719">
      <w:pPr>
        <w:spacing w:line="400" w:lineRule="exact"/>
        <w:ind w:firstLineChars="200" w:firstLine="560"/>
        <w:jc w:val="left"/>
        <w:rPr>
          <w:rFonts w:ascii="Arial" w:hAnsi="Arial" w:cs="Arial"/>
          <w:sz w:val="28"/>
          <w:szCs w:val="28"/>
          <w:shd w:val="clear" w:color="auto" w:fill="FFFFFF"/>
        </w:rPr>
      </w:pPr>
      <w:r w:rsidRPr="00144B92">
        <w:rPr>
          <w:rFonts w:ascii="Arial" w:hAnsi="Arial" w:cs="Arial" w:hint="eastAsia"/>
          <w:sz w:val="28"/>
          <w:szCs w:val="28"/>
          <w:shd w:val="clear" w:color="auto" w:fill="FFFFFF"/>
        </w:rPr>
        <w:t>经过几年的努力，海南省在挖掘民族、红色、宗教、饮食、名人等特色文化资源上，为海南旅游产业注入灵魂，做了许多</w:t>
      </w:r>
      <w:r w:rsidR="00FC7174">
        <w:rPr>
          <w:rFonts w:ascii="Arial" w:hAnsi="Arial" w:cs="Arial" w:hint="eastAsia"/>
          <w:sz w:val="28"/>
          <w:szCs w:val="28"/>
          <w:shd w:val="clear" w:color="auto" w:fill="FFFFFF"/>
        </w:rPr>
        <w:t>卓有成就的工作</w:t>
      </w:r>
      <w:r w:rsidRPr="00144B92">
        <w:rPr>
          <w:rFonts w:ascii="Arial" w:hAnsi="Arial" w:cs="Arial" w:hint="eastAsia"/>
          <w:sz w:val="28"/>
          <w:szCs w:val="28"/>
          <w:shd w:val="clear" w:color="auto" w:fill="FFFFFF"/>
        </w:rPr>
        <w:t>。</w:t>
      </w:r>
    </w:p>
    <w:p w:rsidR="009C7065" w:rsidRPr="00144B92" w:rsidRDefault="00244727" w:rsidP="00611719">
      <w:pPr>
        <w:spacing w:line="400" w:lineRule="exact"/>
        <w:ind w:firstLineChars="200" w:firstLine="560"/>
        <w:jc w:val="left"/>
        <w:rPr>
          <w:rFonts w:ascii="Arial" w:hAnsi="Arial" w:cs="Arial"/>
          <w:sz w:val="28"/>
          <w:szCs w:val="28"/>
          <w:shd w:val="clear" w:color="auto" w:fill="FFFFFF"/>
        </w:rPr>
      </w:pPr>
      <w:r w:rsidRPr="00144B92">
        <w:rPr>
          <w:rFonts w:ascii="Arial" w:hAnsi="Arial" w:cs="Arial" w:hint="eastAsia"/>
          <w:sz w:val="28"/>
          <w:szCs w:val="28"/>
          <w:shd w:val="clear" w:color="auto" w:fill="FFFFFF"/>
        </w:rPr>
        <w:t>从动漫产业现状分析来看，</w:t>
      </w:r>
      <w:r w:rsidRPr="00144B92">
        <w:rPr>
          <w:rFonts w:ascii="Arial" w:hAnsi="Arial" w:cs="Arial" w:hint="eastAsia"/>
          <w:sz w:val="28"/>
          <w:szCs w:val="28"/>
          <w:shd w:val="clear" w:color="auto" w:fill="FFFFFF"/>
        </w:rPr>
        <w:t>2004</w:t>
      </w:r>
      <w:r w:rsidRPr="00144B92">
        <w:rPr>
          <w:rFonts w:ascii="Arial" w:hAnsi="Arial" w:cs="Arial" w:hint="eastAsia"/>
          <w:sz w:val="28"/>
          <w:szCs w:val="28"/>
          <w:shd w:val="clear" w:color="auto" w:fill="FFFFFF"/>
        </w:rPr>
        <w:t>年以来，在国家大力提倡发展和扶持动漫产业的宏观政策大背景下，海南动漫产业已有了长久的发展，初步形成了具有本土特色</w:t>
      </w:r>
      <w:r w:rsidR="00C42277" w:rsidRPr="00144B92">
        <w:rPr>
          <w:rFonts w:ascii="Arial" w:hAnsi="Arial" w:cs="Arial" w:hint="eastAsia"/>
          <w:sz w:val="28"/>
          <w:szCs w:val="28"/>
          <w:shd w:val="clear" w:color="auto" w:fill="FFFFFF"/>
        </w:rPr>
        <w:t>动漫产业的新格局。正如《海南日报》记者所观察的那样，“动漫产业是符合海南国际旅游岛定位的，机遇海南早已瞄准动漫产业巨大潜力，致力于打造海南动漫产业。近年来，一批以动漫制作、动漫游戏开发为主的企业也进驻海南，与本土企业在相关领域做出探索和尝试，为全省动漫产业发展带来生机。《鹿回头传奇》、《椰岛小卫士》、《长臂猿文明行动》以及漫画月刊《精灵契约》等动漫作品相继出炉，社会反响强烈。”</w:t>
      </w:r>
    </w:p>
    <w:p w:rsidR="00C42277" w:rsidRPr="00144B92" w:rsidRDefault="00C42277" w:rsidP="00611719">
      <w:pPr>
        <w:spacing w:line="400" w:lineRule="exact"/>
        <w:ind w:firstLineChars="200" w:firstLine="560"/>
        <w:jc w:val="left"/>
        <w:rPr>
          <w:rFonts w:ascii="Arial" w:hAnsi="Arial" w:cs="Arial"/>
          <w:sz w:val="28"/>
          <w:szCs w:val="28"/>
          <w:shd w:val="clear" w:color="auto" w:fill="FFFFFF"/>
        </w:rPr>
      </w:pPr>
      <w:r w:rsidRPr="00144B92">
        <w:rPr>
          <w:rFonts w:ascii="Arial" w:hAnsi="Arial" w:cs="Arial" w:hint="eastAsia"/>
          <w:sz w:val="28"/>
          <w:szCs w:val="28"/>
          <w:shd w:val="clear" w:color="auto" w:fill="FFFFFF"/>
        </w:rPr>
        <w:t>然而，与动漫产业发达的省份和区域相比，海南动漫产业的发展还是比较相对滞后。有评论认为，没有形成动漫产业链，缺乏本土特色，市场空间狭小，缺乏人才和资金等等。如果从不同角度的观察来看，确是精辟之言。但是，却都没抓住根本和要害。因为，动漫产业</w:t>
      </w:r>
      <w:r w:rsidRPr="00144B92">
        <w:rPr>
          <w:rFonts w:ascii="Arial" w:hAnsi="Arial" w:cs="Arial" w:hint="eastAsia"/>
          <w:sz w:val="28"/>
          <w:szCs w:val="28"/>
          <w:shd w:val="clear" w:color="auto" w:fill="FFFFFF"/>
        </w:rPr>
        <w:t xml:space="preserve"> </w:t>
      </w:r>
      <w:r w:rsidRPr="00144B92">
        <w:rPr>
          <w:rFonts w:ascii="Arial" w:hAnsi="Arial" w:cs="Arial" w:hint="eastAsia"/>
          <w:sz w:val="28"/>
          <w:szCs w:val="28"/>
          <w:shd w:val="clear" w:color="auto" w:fill="FFFFFF"/>
        </w:rPr>
        <w:t>是文化创意产业，核心是原创内容，原创内容的核心是故事。目前，海南动漫产品的最大短板是缺少原创故事，缺少好的海南故事。其次，塑造的动漫形象流于表象性。以根植于海南本土文化的动漫形象“波波椰”为例，尽管其造型可掬、地域特色鲜明，很接地气，在岛内已小有名气。但由于缺乏厚重的故事情节支撑和动漫人物形象的打磨……故终不会成大器。</w:t>
      </w:r>
    </w:p>
    <w:p w:rsidR="00C42277" w:rsidRPr="009A3A0C" w:rsidRDefault="00C42277" w:rsidP="009A3A0C">
      <w:pPr>
        <w:spacing w:line="400" w:lineRule="exact"/>
        <w:ind w:firstLineChars="200" w:firstLine="560"/>
        <w:jc w:val="left"/>
        <w:rPr>
          <w:rFonts w:ascii="Arial" w:hAnsi="Arial" w:cs="Arial"/>
          <w:sz w:val="28"/>
          <w:szCs w:val="28"/>
          <w:shd w:val="clear" w:color="auto" w:fill="FFFFFF"/>
        </w:rPr>
      </w:pPr>
      <w:r w:rsidRPr="00144B92">
        <w:rPr>
          <w:rFonts w:ascii="Arial" w:hAnsi="Arial" w:cs="Arial" w:hint="eastAsia"/>
          <w:sz w:val="28"/>
          <w:szCs w:val="28"/>
          <w:shd w:val="clear" w:color="auto" w:fill="FFFFFF"/>
        </w:rPr>
        <w:t>因此，海南动漫产业要实现跨越式的发展，还将在产业的源头上大下气力，围绕着“海南元素”，创作</w:t>
      </w:r>
      <w:r w:rsidR="00376F47" w:rsidRPr="00144B92">
        <w:rPr>
          <w:rFonts w:ascii="Arial" w:hAnsi="Arial" w:cs="Arial" w:hint="eastAsia"/>
          <w:sz w:val="28"/>
          <w:szCs w:val="28"/>
          <w:shd w:val="clear" w:color="auto" w:fill="FFFFFF"/>
        </w:rPr>
        <w:t>IP</w:t>
      </w:r>
      <w:r w:rsidR="00376F47" w:rsidRPr="00144B92">
        <w:rPr>
          <w:rFonts w:ascii="Arial" w:hAnsi="Arial" w:cs="Arial" w:hint="eastAsia"/>
          <w:sz w:val="28"/>
          <w:szCs w:val="28"/>
          <w:shd w:val="clear" w:color="auto" w:fill="FFFFFF"/>
        </w:rPr>
        <w:t>形象，创造出海南地理、人文历史的大故事，塑造出代表国际旅游岛形象的动漫吉祥物，打造出海南动漫形象的“现象级”产品来。</w:t>
      </w:r>
    </w:p>
    <w:p w:rsidR="00852E0B" w:rsidRDefault="00852E0B" w:rsidP="0065001B">
      <w:pPr>
        <w:spacing w:line="400" w:lineRule="exact"/>
        <w:jc w:val="center"/>
        <w:rPr>
          <w:rFonts w:asciiTheme="minorEastAsia" w:hAnsiTheme="minorEastAsia"/>
          <w:sz w:val="32"/>
          <w:szCs w:val="32"/>
        </w:rPr>
      </w:pPr>
    </w:p>
    <w:p w:rsidR="00DE7422" w:rsidRDefault="00DE7422" w:rsidP="0065001B">
      <w:pPr>
        <w:spacing w:line="400" w:lineRule="exact"/>
        <w:jc w:val="center"/>
        <w:rPr>
          <w:rFonts w:asciiTheme="minorEastAsia" w:hAnsiTheme="minorEastAsia"/>
          <w:sz w:val="32"/>
          <w:szCs w:val="32"/>
        </w:rPr>
      </w:pPr>
    </w:p>
    <w:p w:rsidR="0065001B" w:rsidRPr="0080400C" w:rsidRDefault="0080400C" w:rsidP="0080400C">
      <w:pPr>
        <w:spacing w:line="400" w:lineRule="exact"/>
        <w:ind w:firstLineChars="200" w:firstLine="560"/>
        <w:jc w:val="left"/>
        <w:rPr>
          <w:rFonts w:asciiTheme="minorEastAsia" w:hAnsiTheme="minorEastAsia"/>
          <w:sz w:val="28"/>
          <w:szCs w:val="28"/>
        </w:rPr>
      </w:pPr>
      <w:r w:rsidRPr="0080400C">
        <w:rPr>
          <w:rFonts w:asciiTheme="minorEastAsia" w:hAnsiTheme="minorEastAsia" w:hint="eastAsia"/>
          <w:sz w:val="28"/>
          <w:szCs w:val="28"/>
        </w:rPr>
        <w:lastRenderedPageBreak/>
        <w:t>●</w:t>
      </w:r>
      <w:r w:rsidR="0065001B" w:rsidRPr="0080400C">
        <w:rPr>
          <w:rFonts w:asciiTheme="minorEastAsia" w:hAnsiTheme="minorEastAsia" w:hint="eastAsia"/>
          <w:b/>
          <w:sz w:val="28"/>
          <w:szCs w:val="28"/>
        </w:rPr>
        <w:t>日本“熊本熊”吉祥物设计与营销成功范例</w:t>
      </w:r>
    </w:p>
    <w:p w:rsidR="0065001B" w:rsidRPr="00D67C46" w:rsidRDefault="0065001B" w:rsidP="00D67C46">
      <w:pPr>
        <w:spacing w:line="400" w:lineRule="exact"/>
        <w:ind w:firstLineChars="200" w:firstLine="562"/>
        <w:jc w:val="left"/>
        <w:rPr>
          <w:rFonts w:asciiTheme="minorEastAsia" w:hAnsiTheme="minorEastAsia"/>
          <w:b/>
          <w:sz w:val="28"/>
          <w:szCs w:val="28"/>
        </w:rPr>
      </w:pPr>
      <w:r w:rsidRPr="00D67C46">
        <w:rPr>
          <w:rFonts w:asciiTheme="minorEastAsia" w:hAnsiTheme="minorEastAsia" w:hint="eastAsia"/>
          <w:b/>
          <w:sz w:val="28"/>
          <w:szCs w:val="28"/>
        </w:rPr>
        <w:t>熊本县简况</w:t>
      </w:r>
    </w:p>
    <w:p w:rsidR="00815C8D" w:rsidRDefault="00510973" w:rsidP="009D64B5">
      <w:pPr>
        <w:spacing w:line="400" w:lineRule="exact"/>
        <w:ind w:firstLineChars="200" w:firstLine="560"/>
        <w:jc w:val="left"/>
        <w:rPr>
          <w:rFonts w:asciiTheme="minorEastAsia" w:hAnsiTheme="minorEastAsia"/>
          <w:sz w:val="28"/>
          <w:szCs w:val="28"/>
        </w:rPr>
      </w:pPr>
      <w:r w:rsidRPr="00E6270C">
        <w:rPr>
          <w:rFonts w:asciiTheme="minorEastAsia" w:hAnsiTheme="minorEastAsia" w:hint="eastAsia"/>
          <w:sz w:val="28"/>
          <w:szCs w:val="28"/>
        </w:rPr>
        <w:t>熊本县位于日本九州地方中央西部，北九州与南九州的接壤处，距离日本首都东京1072公里，距离汉城631公里，由于地理上的原因，熊本自古以来就是九州地区的政治中心。土地面积约为7402平方公里，居日本第15位。其面积大约相当于香港的7倍，其中63%的土地为森林所覆盖。</w:t>
      </w:r>
    </w:p>
    <w:p w:rsidR="009D64B5" w:rsidRPr="0080400C" w:rsidRDefault="009D64B5" w:rsidP="009D64B5">
      <w:pPr>
        <w:spacing w:line="400" w:lineRule="exact"/>
        <w:ind w:firstLineChars="200" w:firstLine="80"/>
        <w:jc w:val="left"/>
        <w:rPr>
          <w:rFonts w:asciiTheme="minorEastAsia" w:hAnsiTheme="minorEastAsia"/>
          <w:b/>
          <w:sz w:val="4"/>
          <w:szCs w:val="4"/>
        </w:rPr>
      </w:pPr>
      <w:r>
        <w:rPr>
          <w:rFonts w:asciiTheme="minorEastAsia" w:hAnsiTheme="minorEastAsia" w:hint="eastAsia"/>
          <w:b/>
          <w:noProof/>
          <w:sz w:val="4"/>
          <w:szCs w:val="4"/>
        </w:rPr>
        <w:drawing>
          <wp:anchor distT="0" distB="0" distL="114300" distR="114300" simplePos="0" relativeHeight="251661312" behindDoc="0" locked="0" layoutInCell="1" allowOverlap="1">
            <wp:simplePos x="0" y="0"/>
            <wp:positionH relativeFrom="margin">
              <wp:posOffset>20955</wp:posOffset>
            </wp:positionH>
            <wp:positionV relativeFrom="margin">
              <wp:posOffset>1977390</wp:posOffset>
            </wp:positionV>
            <wp:extent cx="5273040" cy="5271135"/>
            <wp:effectExtent l="19050" t="0" r="3810" b="0"/>
            <wp:wrapSquare wrapText="bothSides"/>
            <wp:docPr id="5" name="图片 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a:stretch>
                      <a:fillRect/>
                    </a:stretch>
                  </pic:blipFill>
                  <pic:spPr>
                    <a:xfrm>
                      <a:off x="0" y="0"/>
                      <a:ext cx="5273040" cy="5271135"/>
                    </a:xfrm>
                    <a:prstGeom prst="rect">
                      <a:avLst/>
                    </a:prstGeom>
                  </pic:spPr>
                </pic:pic>
              </a:graphicData>
            </a:graphic>
          </wp:anchor>
        </w:drawing>
      </w:r>
    </w:p>
    <w:p w:rsidR="00337B96" w:rsidRPr="00D67C46" w:rsidRDefault="00337B96" w:rsidP="00D67C46">
      <w:pPr>
        <w:spacing w:line="400" w:lineRule="exact"/>
        <w:ind w:firstLineChars="200" w:firstLine="562"/>
        <w:jc w:val="left"/>
        <w:rPr>
          <w:rFonts w:asciiTheme="minorEastAsia" w:hAnsiTheme="minorEastAsia"/>
          <w:b/>
          <w:sz w:val="28"/>
          <w:szCs w:val="28"/>
        </w:rPr>
      </w:pPr>
      <w:r w:rsidRPr="00D67C46">
        <w:rPr>
          <w:rFonts w:asciiTheme="minorEastAsia" w:hAnsiTheme="minorEastAsia"/>
          <w:b/>
          <w:sz w:val="28"/>
          <w:szCs w:val="28"/>
        </w:rPr>
        <w:t>熊本熊</w:t>
      </w:r>
    </w:p>
    <w:p w:rsidR="00337B96" w:rsidRPr="00E6270C" w:rsidRDefault="00337B96" w:rsidP="00D67C46">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熊本熊（日语：くまモン，英语：Kumamon，官方中文名：酷MA萌）是日本熊本县营业部长兼幸福部长、熊本县地方</w:t>
      </w:r>
      <w:hyperlink r:id="rId16" w:history="1">
        <w:r w:rsidRPr="00E6270C">
          <w:rPr>
            <w:rStyle w:val="a5"/>
            <w:rFonts w:asciiTheme="minorEastAsia" w:hAnsiTheme="minorEastAsia"/>
            <w:color w:val="auto"/>
            <w:sz w:val="28"/>
            <w:szCs w:val="28"/>
            <w:u w:val="none"/>
          </w:rPr>
          <w:t>吉祥物</w:t>
        </w:r>
      </w:hyperlink>
      <w:r w:rsidRPr="00E6270C">
        <w:rPr>
          <w:rFonts w:asciiTheme="minorEastAsia" w:hAnsiTheme="minorEastAsia"/>
          <w:sz w:val="28"/>
          <w:szCs w:val="28"/>
        </w:rPr>
        <w:t>。熊本熊是中国的粉丝们给くまモン起的别名和昵称，并不是正式的名称。</w:t>
      </w:r>
    </w:p>
    <w:p w:rsidR="00337B96" w:rsidRPr="00E6270C" w:rsidRDefault="00337B96" w:rsidP="00D67C46">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熊本熊最初设计目的是以吉祥物的身份，为</w:t>
      </w:r>
      <w:hyperlink r:id="rId17" w:history="1">
        <w:r w:rsidRPr="00E6270C">
          <w:rPr>
            <w:rStyle w:val="a5"/>
            <w:rFonts w:asciiTheme="minorEastAsia" w:hAnsiTheme="minorEastAsia"/>
            <w:color w:val="auto"/>
            <w:sz w:val="28"/>
            <w:szCs w:val="28"/>
            <w:u w:val="none"/>
          </w:rPr>
          <w:t>熊本县</w:t>
        </w:r>
      </w:hyperlink>
      <w:r w:rsidRPr="00E6270C">
        <w:rPr>
          <w:rFonts w:asciiTheme="minorEastAsia" w:hAnsiTheme="minorEastAsia"/>
          <w:sz w:val="28"/>
          <w:szCs w:val="28"/>
        </w:rPr>
        <w:t>带来更多的观</w:t>
      </w:r>
      <w:r w:rsidRPr="00E6270C">
        <w:rPr>
          <w:rFonts w:asciiTheme="minorEastAsia" w:hAnsiTheme="minorEastAsia"/>
          <w:sz w:val="28"/>
          <w:szCs w:val="28"/>
        </w:rPr>
        <w:lastRenderedPageBreak/>
        <w:t>光以及其他附加收入，并在2011年被授予熊本县营业部长兼幸福部长，成为日本第一位吉祥物公务员。在振兴熊本县经济、宣传熊本县名气的同时，熊本熊依靠自身呆萌的形象、独特的授权运营方式，在日本本国及本国以外获得了超乎想象的欢迎，成为在世界上拥有极高人气的吉祥物。</w:t>
      </w:r>
    </w:p>
    <w:p w:rsidR="00337B96" w:rsidRPr="00E6270C" w:rsidRDefault="00337B96" w:rsidP="00C511C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熊本熊（酷MA萌，KUMAMON）的版权归熊本县政府所有，对于酷MA萌形象的使用，必须经过县政府的许可，否则视为违法行为。</w:t>
      </w:r>
    </w:p>
    <w:p w:rsidR="00337B96" w:rsidRPr="00E6270C" w:rsidRDefault="00337B96" w:rsidP="00C511C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中文名：熊本熊，酷MA萌（官方中文名）</w:t>
      </w:r>
    </w:p>
    <w:p w:rsidR="00337B96" w:rsidRPr="00E6270C" w:rsidRDefault="00337B96" w:rsidP="00C511C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英文：Kumamon，日文：くまモン</w:t>
      </w:r>
    </w:p>
    <w:p w:rsidR="00337B96" w:rsidRPr="00E6270C" w:rsidRDefault="00337B96" w:rsidP="00C511C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国籍</w:t>
      </w:r>
      <w:r w:rsidRPr="00E6270C">
        <w:rPr>
          <w:rFonts w:asciiTheme="minorEastAsia" w:hAnsiTheme="minorEastAsia" w:hint="eastAsia"/>
          <w:sz w:val="28"/>
          <w:szCs w:val="28"/>
        </w:rPr>
        <w:t>：</w:t>
      </w:r>
      <w:r w:rsidRPr="00E6270C">
        <w:rPr>
          <w:rFonts w:asciiTheme="minorEastAsia" w:hAnsiTheme="minorEastAsia"/>
          <w:sz w:val="28"/>
          <w:szCs w:val="28"/>
        </w:rPr>
        <w:t>日本</w:t>
      </w:r>
    </w:p>
    <w:p w:rsidR="00337B96" w:rsidRPr="00E6270C" w:rsidRDefault="00337B96" w:rsidP="00C511C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职业</w:t>
      </w:r>
      <w:r w:rsidRPr="00E6270C">
        <w:rPr>
          <w:rFonts w:asciiTheme="minorEastAsia" w:hAnsiTheme="minorEastAsia" w:hint="eastAsia"/>
          <w:sz w:val="28"/>
          <w:szCs w:val="28"/>
        </w:rPr>
        <w:t>：</w:t>
      </w:r>
      <w:r w:rsidRPr="00E6270C">
        <w:rPr>
          <w:rFonts w:asciiTheme="minorEastAsia" w:hAnsiTheme="minorEastAsia"/>
          <w:sz w:val="28"/>
          <w:szCs w:val="28"/>
        </w:rPr>
        <w:t>公务员</w:t>
      </w:r>
    </w:p>
    <w:p w:rsidR="00337B96" w:rsidRPr="00E6270C" w:rsidRDefault="00337B96" w:rsidP="00C511C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职务</w:t>
      </w:r>
      <w:r w:rsidRPr="00E6270C">
        <w:rPr>
          <w:rFonts w:asciiTheme="minorEastAsia" w:hAnsiTheme="minorEastAsia" w:hint="eastAsia"/>
          <w:sz w:val="28"/>
          <w:szCs w:val="28"/>
        </w:rPr>
        <w:t>：</w:t>
      </w:r>
      <w:hyperlink r:id="rId18" w:history="1">
        <w:r w:rsidRPr="00E6270C">
          <w:rPr>
            <w:rStyle w:val="a5"/>
            <w:rFonts w:asciiTheme="minorEastAsia" w:hAnsiTheme="minorEastAsia"/>
            <w:color w:val="auto"/>
            <w:sz w:val="28"/>
            <w:szCs w:val="28"/>
            <w:u w:val="none"/>
          </w:rPr>
          <w:t>熊本县</w:t>
        </w:r>
      </w:hyperlink>
      <w:r w:rsidRPr="00E6270C">
        <w:rPr>
          <w:rFonts w:asciiTheme="minorEastAsia" w:hAnsiTheme="minorEastAsia"/>
          <w:sz w:val="28"/>
          <w:szCs w:val="28"/>
        </w:rPr>
        <w:t>营业部长兼幸福部长</w:t>
      </w:r>
    </w:p>
    <w:p w:rsidR="00337B96" w:rsidRPr="00E6270C" w:rsidRDefault="00337B96" w:rsidP="00A40CD3">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设计背景</w:t>
      </w:r>
    </w:p>
    <w:p w:rsidR="00337B96" w:rsidRPr="00E6270C" w:rsidRDefault="00D67C46" w:rsidP="00C511C1">
      <w:pPr>
        <w:spacing w:line="400" w:lineRule="exact"/>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64384" behindDoc="0" locked="0" layoutInCell="1" allowOverlap="1">
            <wp:simplePos x="0" y="0"/>
            <wp:positionH relativeFrom="column">
              <wp:posOffset>-10795</wp:posOffset>
            </wp:positionH>
            <wp:positionV relativeFrom="paragraph">
              <wp:posOffset>1150620</wp:posOffset>
            </wp:positionV>
            <wp:extent cx="1682115" cy="1685290"/>
            <wp:effectExtent l="19050" t="0" r="0" b="0"/>
            <wp:wrapTopAndBottom/>
            <wp:docPr id="11" name="图片 1" descr="https://gss3.bdstatic.com/7Po3dSag_xI4khGkpoWK1HF6hhy/baike/whfpf%3D600%2C600%2C50/sign=40509b589516fdfad83995aed2b2ba64/d6ca7bcb0a46f21f59b63e20fe246b600d33a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s3.bdstatic.com/7Po3dSag_xI4khGkpoWK1HF6hhy/baike/whfpf%3D600%2C600%2C50/sign=40509b589516fdfad83995aed2b2ba64/d6ca7bcb0a46f21f59b63e20fe246b600d33aec7.jpg"/>
                    <pic:cNvPicPr>
                      <a:picLocks noChangeAspect="1" noChangeArrowheads="1"/>
                    </pic:cNvPicPr>
                  </pic:nvPicPr>
                  <pic:blipFill>
                    <a:blip r:embed="rId19"/>
                    <a:srcRect/>
                    <a:stretch>
                      <a:fillRect/>
                    </a:stretch>
                  </pic:blipFill>
                  <pic:spPr bwMode="auto">
                    <a:xfrm>
                      <a:off x="0" y="0"/>
                      <a:ext cx="1682115" cy="1685290"/>
                    </a:xfrm>
                    <a:prstGeom prst="rect">
                      <a:avLst/>
                    </a:prstGeom>
                    <a:noFill/>
                    <a:ln w="9525">
                      <a:noFill/>
                      <a:miter lim="800000"/>
                      <a:headEnd/>
                      <a:tailEnd/>
                    </a:ln>
                  </pic:spPr>
                </pic:pic>
              </a:graphicData>
            </a:graphic>
          </wp:anchor>
        </w:drawing>
      </w:r>
      <w:r w:rsidR="00C511C1" w:rsidRPr="00E6270C">
        <w:rPr>
          <w:rFonts w:asciiTheme="minorEastAsia" w:hAnsiTheme="minorEastAsia"/>
          <w:noProof/>
          <w:sz w:val="28"/>
          <w:szCs w:val="28"/>
        </w:rPr>
        <w:drawing>
          <wp:anchor distT="0" distB="0" distL="114300" distR="114300" simplePos="0" relativeHeight="251662336" behindDoc="0" locked="0" layoutInCell="1" allowOverlap="1">
            <wp:simplePos x="0" y="0"/>
            <wp:positionH relativeFrom="column">
              <wp:posOffset>3439795</wp:posOffset>
            </wp:positionH>
            <wp:positionV relativeFrom="paragraph">
              <wp:posOffset>1146175</wp:posOffset>
            </wp:positionV>
            <wp:extent cx="1804670" cy="1693545"/>
            <wp:effectExtent l="19050" t="0" r="5080" b="0"/>
            <wp:wrapTopAndBottom/>
            <wp:docPr id="9" name="图片 3" descr="https://gss1.bdstatic.com/-vo3dSag_xI4khGkpoWK1HF6hhy/baike/whfpf%3D300%2C300%2C50/sign=fb87456db1389b5038aab312e308d6ed/08f790529822720ec1a5bd8973cb0a46f21fa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s1.bdstatic.com/-vo3dSag_xI4khGkpoWK1HF6hhy/baike/whfpf%3D300%2C300%2C50/sign=fb87456db1389b5038aab312e308d6ed/08f790529822720ec1a5bd8973cb0a46f21fab5e.jpg"/>
                    <pic:cNvPicPr>
                      <a:picLocks noChangeAspect="1" noChangeArrowheads="1"/>
                    </pic:cNvPicPr>
                  </pic:nvPicPr>
                  <pic:blipFill>
                    <a:blip r:embed="rId20"/>
                    <a:srcRect/>
                    <a:stretch>
                      <a:fillRect/>
                    </a:stretch>
                  </pic:blipFill>
                  <pic:spPr bwMode="auto">
                    <a:xfrm>
                      <a:off x="0" y="0"/>
                      <a:ext cx="1804670" cy="1693545"/>
                    </a:xfrm>
                    <a:prstGeom prst="rect">
                      <a:avLst/>
                    </a:prstGeom>
                    <a:noFill/>
                    <a:ln w="9525">
                      <a:noFill/>
                      <a:miter lim="800000"/>
                      <a:headEnd/>
                      <a:tailEnd/>
                    </a:ln>
                  </pic:spPr>
                </pic:pic>
              </a:graphicData>
            </a:graphic>
          </wp:anchor>
        </w:drawing>
      </w:r>
      <w:r w:rsidR="00C511C1" w:rsidRPr="00E6270C">
        <w:rPr>
          <w:rFonts w:asciiTheme="minorEastAsia" w:hAnsiTheme="minorEastAsia"/>
          <w:noProof/>
          <w:sz w:val="28"/>
          <w:szCs w:val="28"/>
        </w:rPr>
        <w:drawing>
          <wp:anchor distT="0" distB="0" distL="114300" distR="114300" simplePos="0" relativeHeight="251663360" behindDoc="0" locked="0" layoutInCell="1" allowOverlap="1">
            <wp:simplePos x="0" y="0"/>
            <wp:positionH relativeFrom="column">
              <wp:posOffset>1706245</wp:posOffset>
            </wp:positionH>
            <wp:positionV relativeFrom="paragraph">
              <wp:posOffset>1146175</wp:posOffset>
            </wp:positionV>
            <wp:extent cx="1697990" cy="1685290"/>
            <wp:effectExtent l="19050" t="0" r="0" b="0"/>
            <wp:wrapTopAndBottom/>
            <wp:docPr id="10" name="图片 2" descr="https://gss3.bdstatic.com/7Po3dSag_xI4khGkpoWK1HF6hhy/baike/whfpf%3D300%2C300%2C0/sign=78e23c1a2d2dd42a5f5c52eb65066885/2f738bd4b31c87010e43db952f7f9e2f0608f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ss3.bdstatic.com/7Po3dSag_xI4khGkpoWK1HF6hhy/baike/whfpf%3D300%2C300%2C0/sign=78e23c1a2d2dd42a5f5c52eb65066885/2f738bd4b31c87010e43db952f7f9e2f0608ffc8.jpg"/>
                    <pic:cNvPicPr>
                      <a:picLocks noChangeAspect="1" noChangeArrowheads="1"/>
                    </pic:cNvPicPr>
                  </pic:nvPicPr>
                  <pic:blipFill>
                    <a:blip r:embed="rId21"/>
                    <a:srcRect/>
                    <a:stretch>
                      <a:fillRect/>
                    </a:stretch>
                  </pic:blipFill>
                  <pic:spPr bwMode="auto">
                    <a:xfrm>
                      <a:off x="0" y="0"/>
                      <a:ext cx="1697990" cy="1685290"/>
                    </a:xfrm>
                    <a:prstGeom prst="rect">
                      <a:avLst/>
                    </a:prstGeom>
                    <a:noFill/>
                    <a:ln w="9525">
                      <a:noFill/>
                      <a:miter lim="800000"/>
                      <a:headEnd/>
                      <a:tailEnd/>
                    </a:ln>
                  </pic:spPr>
                </pic:pic>
              </a:graphicData>
            </a:graphic>
          </wp:anchor>
        </w:drawing>
      </w:r>
      <w:r w:rsidR="00337B96" w:rsidRPr="00E6270C">
        <w:rPr>
          <w:rFonts w:asciiTheme="minorEastAsia" w:hAnsiTheme="minorEastAsia"/>
          <w:sz w:val="28"/>
          <w:szCs w:val="28"/>
        </w:rPr>
        <w:t>2011年，贯通整个九州的</w:t>
      </w:r>
      <w:hyperlink r:id="rId22" w:history="1">
        <w:r w:rsidR="00337B96" w:rsidRPr="00E6270C">
          <w:rPr>
            <w:rStyle w:val="a5"/>
            <w:rFonts w:asciiTheme="minorEastAsia" w:hAnsiTheme="minorEastAsia"/>
            <w:color w:val="auto"/>
            <w:sz w:val="28"/>
            <w:szCs w:val="28"/>
            <w:u w:val="none"/>
          </w:rPr>
          <w:t>新干线</w:t>
        </w:r>
      </w:hyperlink>
      <w:r w:rsidR="00337B96" w:rsidRPr="00E6270C">
        <w:rPr>
          <w:rFonts w:asciiTheme="minorEastAsia" w:hAnsiTheme="minorEastAsia"/>
          <w:sz w:val="28"/>
          <w:szCs w:val="28"/>
        </w:rPr>
        <w:t>将全线开通，这意味着临县，乃至大阪等关西地区的旅客可以更便捷地来到九州观光旅行。熊本县政府看准这个千载难逢的机遇，有意做一些特殊的地方推广活动，吸引旅客在熊本站下车。</w:t>
      </w:r>
    </w:p>
    <w:p w:rsidR="00D67C46" w:rsidRPr="00D67C46" w:rsidRDefault="00D67C46" w:rsidP="00D67C46">
      <w:pPr>
        <w:spacing w:line="400" w:lineRule="exact"/>
        <w:ind w:firstLineChars="200" w:firstLine="80"/>
        <w:rPr>
          <w:rFonts w:asciiTheme="minorEastAsia" w:hAnsiTheme="minorEastAsia"/>
          <w:sz w:val="4"/>
          <w:szCs w:val="4"/>
        </w:rPr>
      </w:pPr>
    </w:p>
    <w:p w:rsidR="00D67C46" w:rsidRDefault="00337B96" w:rsidP="00C511C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一开始，熊本县政府找来了本县出身的知名作家</w:t>
      </w:r>
      <w:hyperlink r:id="rId23" w:history="1">
        <w:r w:rsidRPr="00E6270C">
          <w:rPr>
            <w:rStyle w:val="a5"/>
            <w:rFonts w:asciiTheme="minorEastAsia" w:hAnsiTheme="minorEastAsia"/>
            <w:color w:val="auto"/>
            <w:sz w:val="28"/>
            <w:szCs w:val="28"/>
            <w:u w:val="none"/>
          </w:rPr>
          <w:t>小山薰堂</w:t>
        </w:r>
      </w:hyperlink>
      <w:r w:rsidRPr="00E6270C">
        <w:rPr>
          <w:rFonts w:asciiTheme="minorEastAsia" w:hAnsiTheme="minorEastAsia"/>
          <w:sz w:val="28"/>
          <w:szCs w:val="28"/>
        </w:rPr>
        <w:t>来构想这个视觉元素，他转而找到了自</w:t>
      </w:r>
      <w:r w:rsidR="00BE4B77" w:rsidRPr="00E6270C">
        <w:rPr>
          <w:rFonts w:asciiTheme="minorEastAsia" w:hAnsiTheme="minorEastAsia"/>
          <w:sz w:val="28"/>
          <w:szCs w:val="28"/>
        </w:rPr>
        <w:t>己的好友——著名设计师水野学。两人最初想以“熊本惊喜”的概念制作一个Logo，但随后水野学希望</w:t>
      </w:r>
    </w:p>
    <w:p w:rsidR="00BE4B77" w:rsidRDefault="00BE4B77" w:rsidP="00D67C46">
      <w:pPr>
        <w:spacing w:line="400" w:lineRule="exact"/>
        <w:rPr>
          <w:rFonts w:asciiTheme="minorEastAsia" w:hAnsiTheme="minorEastAsia"/>
          <w:sz w:val="28"/>
          <w:szCs w:val="28"/>
        </w:rPr>
      </w:pPr>
      <w:r w:rsidRPr="00E6270C">
        <w:rPr>
          <w:rFonts w:asciiTheme="minorEastAsia" w:hAnsiTheme="minorEastAsia"/>
          <w:sz w:val="28"/>
          <w:szCs w:val="28"/>
        </w:rPr>
        <w:t>能以一个更加吸引人的方式推广这个概念，小山薰堂表示赞同。于是他们在Logo之外又提出了被称为“Kumamon”的熊形地方吉祥物。在熊本县知事</w:t>
      </w:r>
      <w:hyperlink r:id="rId24" w:history="1">
        <w:r w:rsidRPr="00E6270C">
          <w:rPr>
            <w:rStyle w:val="a5"/>
            <w:rFonts w:asciiTheme="minorEastAsia" w:hAnsiTheme="minorEastAsia"/>
            <w:color w:val="auto"/>
            <w:sz w:val="28"/>
            <w:szCs w:val="28"/>
            <w:u w:val="none"/>
          </w:rPr>
          <w:t>蒲岛郁夫</w:t>
        </w:r>
      </w:hyperlink>
      <w:r w:rsidRPr="00E6270C">
        <w:rPr>
          <w:rFonts w:asciiTheme="minorEastAsia" w:hAnsiTheme="minorEastAsia"/>
          <w:sz w:val="28"/>
          <w:szCs w:val="28"/>
        </w:rPr>
        <w:t>的支持下，水野学带领自己的good design company工作室设计了熊本熊的形象。最终在数千种形象组合中，其中选出了如今看到的呆萌、贱萌的熊本熊形象。</w:t>
      </w:r>
    </w:p>
    <w:p w:rsidR="009D64B5" w:rsidRPr="00E6270C" w:rsidRDefault="009D64B5" w:rsidP="00D67C46">
      <w:pPr>
        <w:spacing w:line="400" w:lineRule="exact"/>
        <w:rPr>
          <w:rFonts w:asciiTheme="minorEastAsia" w:hAnsiTheme="minorEastAsia"/>
          <w:sz w:val="28"/>
          <w:szCs w:val="28"/>
        </w:rPr>
      </w:pPr>
    </w:p>
    <w:p w:rsidR="00BE4B77" w:rsidRPr="00E6270C" w:rsidRDefault="00BE4B77" w:rsidP="007A5943">
      <w:pPr>
        <w:spacing w:line="400" w:lineRule="exact"/>
        <w:ind w:firstLineChars="200" w:firstLine="562"/>
        <w:rPr>
          <w:rFonts w:asciiTheme="minorEastAsia" w:hAnsiTheme="minorEastAsia"/>
          <w:b/>
          <w:sz w:val="28"/>
          <w:szCs w:val="28"/>
        </w:rPr>
      </w:pPr>
      <w:bookmarkStart w:id="1" w:name="2"/>
      <w:bookmarkEnd w:id="1"/>
      <w:r w:rsidRPr="00E6270C">
        <w:rPr>
          <w:rFonts w:asciiTheme="minorEastAsia" w:hAnsiTheme="minorEastAsia"/>
          <w:b/>
          <w:sz w:val="28"/>
          <w:szCs w:val="28"/>
        </w:rPr>
        <w:lastRenderedPageBreak/>
        <w:t>设计形象</w:t>
      </w:r>
      <w:bookmarkStart w:id="2" w:name="2-1"/>
      <w:bookmarkEnd w:id="2"/>
      <w:r w:rsidRPr="00E6270C">
        <w:rPr>
          <w:rFonts w:asciiTheme="minorEastAsia" w:hAnsiTheme="minorEastAsia"/>
          <w:b/>
          <w:sz w:val="28"/>
          <w:szCs w:val="28"/>
        </w:rPr>
        <w:t>命名含义</w:t>
      </w:r>
    </w:p>
    <w:p w:rsidR="00BE4B77" w:rsidRPr="00E6270C" w:rsidRDefault="00BE4B77"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熊（酷MA萌）的英文“Kumamon”，读音上结合了“熊本”（Kumamoto）与熊本地方方言“人”（Mon）的发音。写法上Kuma在日文的意思是熊，Mon在熊本方言中是Mono的另一种说法，日文写作“者”。因而，“Kumamon”意为“熊本人”，明确了“熊本熊”出自“熊本县”的概念。（因其所担任的熊本县营业部部长兼幸福部长，也被粉丝称呼为“部长”。）</w:t>
      </w:r>
    </w:p>
    <w:p w:rsidR="00BE4B77" w:rsidRPr="00E6270C" w:rsidRDefault="00BE4B77"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关于命名，还有一种说法：Mon在日语中也有“XX兽”之意，词源来自于英文的monster一词，如《</w:t>
      </w:r>
      <w:hyperlink r:id="rId25" w:history="1">
        <w:r w:rsidRPr="00E6270C">
          <w:rPr>
            <w:rStyle w:val="a5"/>
            <w:rFonts w:asciiTheme="minorEastAsia" w:hAnsiTheme="minorEastAsia"/>
            <w:color w:val="auto"/>
            <w:sz w:val="28"/>
            <w:szCs w:val="28"/>
            <w:u w:val="none"/>
          </w:rPr>
          <w:t>数码宝贝</w:t>
        </w:r>
      </w:hyperlink>
      <w:r w:rsidRPr="00E6270C">
        <w:rPr>
          <w:rFonts w:asciiTheme="minorEastAsia" w:hAnsiTheme="minorEastAsia"/>
          <w:sz w:val="28"/>
          <w:szCs w:val="28"/>
        </w:rPr>
        <w:t>》中的狮子兽（レオモン/Leomon）、天使兽（エンジェモン，Angemon），是二次元文化中的一种形象统称。</w:t>
      </w:r>
    </w:p>
    <w:p w:rsidR="00BE4B77" w:rsidRPr="00E6270C" w:rsidRDefault="00BE4B77" w:rsidP="007A5943">
      <w:pPr>
        <w:spacing w:line="400" w:lineRule="exact"/>
        <w:ind w:firstLineChars="200" w:firstLine="562"/>
        <w:rPr>
          <w:rFonts w:asciiTheme="minorEastAsia" w:hAnsiTheme="minorEastAsia"/>
          <w:b/>
          <w:sz w:val="28"/>
          <w:szCs w:val="28"/>
        </w:rPr>
      </w:pPr>
      <w:bookmarkStart w:id="3" w:name="2-2"/>
      <w:bookmarkEnd w:id="3"/>
      <w:r w:rsidRPr="00E6270C">
        <w:rPr>
          <w:rFonts w:asciiTheme="minorEastAsia" w:hAnsiTheme="minorEastAsia"/>
          <w:b/>
          <w:sz w:val="28"/>
          <w:szCs w:val="28"/>
        </w:rPr>
        <w:t>外形设计</w:t>
      </w:r>
    </w:p>
    <w:p w:rsidR="00BE4B77" w:rsidRPr="00E6270C" w:rsidRDefault="00BE4B77"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为了突出本县特色，熊本熊在身体上使用了熊本城的主色调黑色，并在两颊使用了萌系形象经常采用的腮红，而红色也蕴含了熊本县“火之国”的称号，它不仅代表了熊本县的火山地理，更代表了众多美味的红色食物。</w:t>
      </w:r>
    </w:p>
    <w:p w:rsidR="00BE4B77" w:rsidRPr="00E6270C" w:rsidRDefault="00BE4B77" w:rsidP="007A5943">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熊本熊设计稿</w:t>
      </w:r>
    </w:p>
    <w:p w:rsidR="00BE4B77" w:rsidRPr="00E6270C" w:rsidRDefault="00BE4B77"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熊的个头和真熊一样大小，使用真人扮演，第一代熊本熊皮套却长相怪异，看了可能会让人做噩梦。于是，小山薰堂请一家专制吉祥物皮套的工厂改进皮套，因此有了第二代皮套。而如今我们看到的是更加肥大呆萌的第三代皮套。</w:t>
      </w:r>
    </w:p>
    <w:p w:rsidR="00BE4B77" w:rsidRPr="00E6270C" w:rsidRDefault="00BE4B77" w:rsidP="007A5943">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熊本熊皮套</w:t>
      </w:r>
    </w:p>
    <w:p w:rsidR="00BE4B77" w:rsidRDefault="00BE4B77"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熊的动作行为同样也是经过设计的。它的每次挥手、每个动作也都在计划内，包括最知名的“捂嘴”动作都被证明会令人感到可爱。而经常使用的抬脚动作，则来自另一个卡通前辈米老鼠。当一人高的熊本熊稍微歪头、双手捂住嘴巴开始卖萌时，很快就收获了孩子和姑娘们的尖叫，他们喊着“卡哇伊”，然后转头把这些形容词配着图片发到Twitter上。如果有人在生日当天@熊本熊，向它求祝福，通常都能收到萌熊的回应，这又掀起一轮话题的炫耀传播。</w:t>
      </w:r>
    </w:p>
    <w:p w:rsidR="005608AA" w:rsidRDefault="005608AA" w:rsidP="007A5943">
      <w:pPr>
        <w:spacing w:line="400" w:lineRule="exact"/>
        <w:ind w:firstLineChars="200" w:firstLine="562"/>
        <w:rPr>
          <w:rFonts w:asciiTheme="minorEastAsia" w:hAnsiTheme="minorEastAsia"/>
          <w:b/>
          <w:sz w:val="28"/>
          <w:szCs w:val="28"/>
        </w:rPr>
      </w:pPr>
      <w:bookmarkStart w:id="4" w:name="2-3"/>
      <w:bookmarkEnd w:id="4"/>
    </w:p>
    <w:p w:rsidR="005608AA" w:rsidRDefault="005608AA" w:rsidP="007A5943">
      <w:pPr>
        <w:spacing w:line="400" w:lineRule="exact"/>
        <w:ind w:firstLineChars="200" w:firstLine="562"/>
        <w:rPr>
          <w:rFonts w:asciiTheme="minorEastAsia" w:hAnsiTheme="minorEastAsia"/>
          <w:b/>
          <w:sz w:val="28"/>
          <w:szCs w:val="28"/>
        </w:rPr>
      </w:pPr>
    </w:p>
    <w:p w:rsidR="005608AA" w:rsidRDefault="005608AA" w:rsidP="007A5943">
      <w:pPr>
        <w:spacing w:line="400" w:lineRule="exact"/>
        <w:ind w:firstLineChars="200" w:firstLine="562"/>
        <w:rPr>
          <w:rFonts w:asciiTheme="minorEastAsia" w:hAnsiTheme="minorEastAsia"/>
          <w:b/>
          <w:sz w:val="28"/>
          <w:szCs w:val="28"/>
        </w:rPr>
      </w:pPr>
    </w:p>
    <w:p w:rsidR="005608AA" w:rsidRDefault="005608AA" w:rsidP="007A5943">
      <w:pPr>
        <w:spacing w:line="400" w:lineRule="exact"/>
        <w:ind w:firstLineChars="200" w:firstLine="562"/>
        <w:rPr>
          <w:rFonts w:asciiTheme="minorEastAsia" w:hAnsiTheme="minorEastAsia"/>
          <w:b/>
          <w:sz w:val="28"/>
          <w:szCs w:val="28"/>
        </w:rPr>
      </w:pPr>
    </w:p>
    <w:p w:rsidR="005608AA" w:rsidRDefault="005608AA" w:rsidP="007A5943">
      <w:pPr>
        <w:spacing w:line="400" w:lineRule="exact"/>
        <w:ind w:firstLineChars="200" w:firstLine="562"/>
        <w:rPr>
          <w:rFonts w:asciiTheme="minorEastAsia" w:hAnsiTheme="minorEastAsia"/>
          <w:b/>
          <w:sz w:val="28"/>
          <w:szCs w:val="28"/>
        </w:rPr>
      </w:pPr>
    </w:p>
    <w:p w:rsidR="00BE4B77" w:rsidRPr="00E6270C" w:rsidRDefault="00BE4B77" w:rsidP="007A5943">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lastRenderedPageBreak/>
        <w:t>扮演者</w:t>
      </w:r>
    </w:p>
    <w:p w:rsidR="00815C8D" w:rsidRPr="00E6270C" w:rsidRDefault="007A5943" w:rsidP="005608AA">
      <w:pPr>
        <w:spacing w:line="400" w:lineRule="exact"/>
        <w:ind w:firstLineChars="200" w:firstLine="560"/>
        <w:jc w:val="left"/>
        <w:rPr>
          <w:rFonts w:asciiTheme="minorEastAsia" w:hAnsiTheme="minorEastAsia"/>
          <w:sz w:val="24"/>
          <w:szCs w:val="24"/>
        </w:rPr>
      </w:pPr>
      <w:r w:rsidRPr="00E6270C">
        <w:rPr>
          <w:rFonts w:asciiTheme="minorEastAsia" w:hAnsiTheme="minorEastAsia"/>
          <w:noProof/>
          <w:sz w:val="28"/>
          <w:szCs w:val="28"/>
        </w:rPr>
        <w:drawing>
          <wp:anchor distT="0" distB="0" distL="114300" distR="114300" simplePos="0" relativeHeight="251665408" behindDoc="0" locked="0" layoutInCell="1" allowOverlap="1">
            <wp:simplePos x="0" y="0"/>
            <wp:positionH relativeFrom="column">
              <wp:posOffset>251460</wp:posOffset>
            </wp:positionH>
            <wp:positionV relativeFrom="paragraph">
              <wp:posOffset>2407285</wp:posOffset>
            </wp:positionV>
            <wp:extent cx="4727575" cy="3362960"/>
            <wp:effectExtent l="19050" t="0" r="0" b="0"/>
            <wp:wrapTopAndBottom/>
            <wp:docPr id="12" name="图片 3" descr="https://pic4.zhimg.com/50/ba490a9c63f468bae03cbd0ee3c08d2b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4.zhimg.com/50/ba490a9c63f468bae03cbd0ee3c08d2b_hd.png"/>
                    <pic:cNvPicPr>
                      <a:picLocks noChangeAspect="1" noChangeArrowheads="1"/>
                    </pic:cNvPicPr>
                  </pic:nvPicPr>
                  <pic:blipFill>
                    <a:blip r:embed="rId26"/>
                    <a:srcRect/>
                    <a:stretch>
                      <a:fillRect/>
                    </a:stretch>
                  </pic:blipFill>
                  <pic:spPr bwMode="auto">
                    <a:xfrm>
                      <a:off x="0" y="0"/>
                      <a:ext cx="4727575" cy="3362960"/>
                    </a:xfrm>
                    <a:prstGeom prst="rect">
                      <a:avLst/>
                    </a:prstGeom>
                    <a:noFill/>
                    <a:ln w="9525">
                      <a:noFill/>
                      <a:miter lim="800000"/>
                      <a:headEnd/>
                      <a:tailEnd/>
                    </a:ln>
                  </pic:spPr>
                </pic:pic>
              </a:graphicData>
            </a:graphic>
          </wp:anchor>
        </w:drawing>
      </w:r>
      <w:r w:rsidR="00BE4B77" w:rsidRPr="00E6270C">
        <w:rPr>
          <w:rFonts w:asciiTheme="minorEastAsia" w:hAnsiTheme="minorEastAsia"/>
          <w:sz w:val="28"/>
          <w:szCs w:val="28"/>
        </w:rPr>
        <w:t>熊本熊的扮演者要对这份工作要有足够的热情，同时能够充份理解熊本熊这个形象所要传达的精神（也就是说演绎熊本熊的人不能把自己太当人）。要“驾驭”这只萌物确实不是一件容易的事儿，扮演者时刻要稳住重心保持平衡，同时要保证视野清晰，在炎热的夏天这显然是一份苦差。不仅如此，扮演者还要根据活动的内容来揣摩让熊本熊做出什么样动作，以讨得观众喜欢，对它来说，能够完成的事情越多，就越受观众欢迎，做蛋糕、跳舞、画画、甚至是赛跑都会积极</w:t>
      </w:r>
      <w:r w:rsidR="00BE4B77" w:rsidRPr="00E6270C">
        <w:rPr>
          <w:rFonts w:asciiTheme="minorEastAsia" w:hAnsiTheme="minorEastAsia"/>
          <w:sz w:val="24"/>
          <w:szCs w:val="24"/>
        </w:rPr>
        <w:t>去尝试，而它时不时的淘气表现也让熊本熊在众多吉祥物中脱颖而出，更让人们感受到了熊本熊是活生生存在的。</w:t>
      </w:r>
    </w:p>
    <w:p w:rsidR="00B2786C" w:rsidRPr="00E6270C" w:rsidRDefault="00DE6927" w:rsidP="00DE6927">
      <w:pPr>
        <w:spacing w:line="400" w:lineRule="exact"/>
        <w:ind w:firstLineChars="200" w:firstLine="480"/>
        <w:jc w:val="left"/>
        <w:rPr>
          <w:rFonts w:asciiTheme="minorEastAsia" w:hAnsiTheme="minorEastAsia"/>
          <w:b/>
          <w:sz w:val="28"/>
          <w:szCs w:val="28"/>
        </w:rPr>
      </w:pPr>
      <w:r>
        <w:rPr>
          <w:rFonts w:asciiTheme="minorEastAsia" w:hAnsiTheme="minorEastAsia" w:hint="eastAsia"/>
          <w:noProof/>
          <w:sz w:val="24"/>
          <w:szCs w:val="24"/>
        </w:rPr>
        <w:drawing>
          <wp:anchor distT="0" distB="0" distL="114300" distR="114300" simplePos="0" relativeHeight="251666432" behindDoc="0" locked="0" layoutInCell="1" allowOverlap="1">
            <wp:simplePos x="0" y="0"/>
            <wp:positionH relativeFrom="column">
              <wp:posOffset>306705</wp:posOffset>
            </wp:positionH>
            <wp:positionV relativeFrom="paragraph">
              <wp:posOffset>3874135</wp:posOffset>
            </wp:positionV>
            <wp:extent cx="2381885" cy="2385060"/>
            <wp:effectExtent l="19050" t="0" r="0" b="0"/>
            <wp:wrapTopAndBottom/>
            <wp:docPr id="13" name="图片 6" descr="https://gss0.bdstatic.com/-4o3dSag_xI4khGkpoWK1HF6hhy/baike/whfpf%3D600%2C600%2C50/sign=f76791494336acaf59b5c5bc1ae4bb20/10dfa9ec8a1363275e581043998fa0ec08fac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ss0.bdstatic.com/-4o3dSag_xI4khGkpoWK1HF6hhy/baike/whfpf%3D600%2C600%2C50/sign=f76791494336acaf59b5c5bc1ae4bb20/10dfa9ec8a1363275e581043998fa0ec08fac70d.jpg"/>
                    <pic:cNvPicPr>
                      <a:picLocks noChangeAspect="1" noChangeArrowheads="1"/>
                    </pic:cNvPicPr>
                  </pic:nvPicPr>
                  <pic:blipFill>
                    <a:blip r:embed="rId27"/>
                    <a:srcRect/>
                    <a:stretch>
                      <a:fillRect/>
                    </a:stretch>
                  </pic:blipFill>
                  <pic:spPr bwMode="auto">
                    <a:xfrm>
                      <a:off x="0" y="0"/>
                      <a:ext cx="2381885" cy="2385060"/>
                    </a:xfrm>
                    <a:prstGeom prst="rect">
                      <a:avLst/>
                    </a:prstGeom>
                    <a:noFill/>
                    <a:ln w="9525">
                      <a:no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67456" behindDoc="0" locked="0" layoutInCell="1" allowOverlap="1">
            <wp:simplePos x="0" y="0"/>
            <wp:positionH relativeFrom="column">
              <wp:posOffset>2724150</wp:posOffset>
            </wp:positionH>
            <wp:positionV relativeFrom="paragraph">
              <wp:posOffset>3874135</wp:posOffset>
            </wp:positionV>
            <wp:extent cx="2390140" cy="2393315"/>
            <wp:effectExtent l="19050" t="0" r="0" b="0"/>
            <wp:wrapTopAndBottom/>
            <wp:docPr id="14" name="图片 7" descr="https://gss3.bdstatic.com/-Po3dSag_xI4khGkpoWK1HF6hhy/baike/whfpf%3D300%2C300%2C50/sign=628e31145e4e9258a661d5aefabfe268/3bf33a87e950352aadf1fc785b43fbf2b2118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ss3.bdstatic.com/-Po3dSag_xI4khGkpoWK1HF6hhy/baike/whfpf%3D300%2C300%2C50/sign=628e31145e4e9258a661d5aefabfe268/3bf33a87e950352aadf1fc785b43fbf2b2118b2a.jpg"/>
                    <pic:cNvPicPr>
                      <a:picLocks noChangeAspect="1" noChangeArrowheads="1"/>
                    </pic:cNvPicPr>
                  </pic:nvPicPr>
                  <pic:blipFill>
                    <a:blip r:embed="rId28"/>
                    <a:srcRect/>
                    <a:stretch>
                      <a:fillRect/>
                    </a:stretch>
                  </pic:blipFill>
                  <pic:spPr bwMode="auto">
                    <a:xfrm>
                      <a:off x="0" y="0"/>
                      <a:ext cx="2390140" cy="2393315"/>
                    </a:xfrm>
                    <a:prstGeom prst="rect">
                      <a:avLst/>
                    </a:prstGeom>
                    <a:noFill/>
                    <a:ln w="9525">
                      <a:noFill/>
                      <a:miter lim="800000"/>
                      <a:headEnd/>
                      <a:tailEnd/>
                    </a:ln>
                  </pic:spPr>
                </pic:pic>
              </a:graphicData>
            </a:graphic>
          </wp:anchor>
        </w:drawing>
      </w:r>
      <w:r w:rsidR="00B2786C" w:rsidRPr="00E6270C">
        <w:rPr>
          <w:rFonts w:asciiTheme="minorEastAsia" w:hAnsiTheme="minorEastAsia"/>
          <w:b/>
          <w:sz w:val="28"/>
          <w:szCs w:val="28"/>
        </w:rPr>
        <w:t>萌贱的熊本熊</w:t>
      </w:r>
    </w:p>
    <w:p w:rsidR="00B2786C" w:rsidRPr="00E6270C" w:rsidRDefault="00B2786C"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lastRenderedPageBreak/>
        <w:t>熊本熊最早由县政府工作人员客串，随着熊本熊接到的“业务”越来越多，官方不得不招聘更多的扮演着来分头完成这些工作，目前已知的熊本熊扮演者至少有 5 个，只有这样才能同时应付办公出差、商演、导游等各项工作。</w:t>
      </w:r>
    </w:p>
    <w:p w:rsidR="00B2786C" w:rsidRPr="00E6270C" w:rsidRDefault="00B2786C" w:rsidP="007A5943">
      <w:pPr>
        <w:spacing w:line="400" w:lineRule="exact"/>
        <w:ind w:firstLineChars="200" w:firstLine="562"/>
        <w:rPr>
          <w:rFonts w:asciiTheme="minorEastAsia" w:hAnsiTheme="minorEastAsia"/>
          <w:b/>
          <w:sz w:val="28"/>
          <w:szCs w:val="28"/>
        </w:rPr>
      </w:pPr>
      <w:bookmarkStart w:id="5" w:name="2-4"/>
      <w:bookmarkEnd w:id="5"/>
      <w:r w:rsidRPr="00E6270C">
        <w:rPr>
          <w:rFonts w:asciiTheme="minorEastAsia" w:hAnsiTheme="minorEastAsia"/>
          <w:b/>
          <w:sz w:val="28"/>
          <w:szCs w:val="28"/>
        </w:rPr>
        <w:t>形象推广</w:t>
      </w:r>
    </w:p>
    <w:p w:rsidR="00B2786C" w:rsidRPr="00E6270C" w:rsidRDefault="00B2786C"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县政府为提示知名度，组织了一支专业的策划团队，开展了一系列营销计划。2011年，县政府聘任熊本熊为临时公务员，接着县知事蒲岛郁夫将”在大阪分发一万张名片，提升熊本县知名度“的任务交给了它。不过在大阪出差途中，被大都市的魅力所迷住，熊本熊竟然下落不明。蒲岛知事为此紧急召开记者发布会，希望有知道熊本熊消息的人通过Twitter告知县政府。一年以后，随着一系列宣传上的成功，熊本熊被蒲岛知事正式任命为熊本县营业部长，该职位在县政府内部仅次于知事与副知事，且直接听命于蒲岛知事，体现了县政府对熊本熊的重视。</w:t>
      </w:r>
    </w:p>
    <w:p w:rsidR="00B2786C" w:rsidRPr="00E6270C" w:rsidRDefault="00B2786C" w:rsidP="007A5943">
      <w:pPr>
        <w:spacing w:line="400" w:lineRule="exact"/>
        <w:ind w:firstLineChars="200" w:firstLine="562"/>
        <w:rPr>
          <w:rFonts w:asciiTheme="minorEastAsia" w:hAnsiTheme="minorEastAsia"/>
          <w:b/>
          <w:sz w:val="28"/>
          <w:szCs w:val="28"/>
        </w:rPr>
      </w:pPr>
      <w:bookmarkStart w:id="6" w:name="3"/>
      <w:bookmarkEnd w:id="6"/>
      <w:r w:rsidRPr="00E6270C">
        <w:rPr>
          <w:rFonts w:asciiTheme="minorEastAsia" w:hAnsiTheme="minorEastAsia"/>
          <w:b/>
          <w:sz w:val="28"/>
          <w:szCs w:val="28"/>
        </w:rPr>
        <w:t>衍生文化</w:t>
      </w:r>
    </w:p>
    <w:p w:rsidR="00B2786C" w:rsidRPr="00E6270C" w:rsidRDefault="00B2786C"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日本到处都能看到熊本熊的身影，从指示牌、自动贩卖机、出租车车身到各种零食包装，甚至出租车司机的领带上，以它为中心的周边产品不计其数，还有售卖大量熊本熊及熊本县物产的商店。熊本熊的表情包也火遍网络。</w:t>
      </w:r>
    </w:p>
    <w:p w:rsidR="00B430FA" w:rsidRPr="00E6270C" w:rsidRDefault="009A1745" w:rsidP="00E50226">
      <w:pPr>
        <w:spacing w:line="400" w:lineRule="exact"/>
        <w:jc w:val="left"/>
        <w:rPr>
          <w:rFonts w:asciiTheme="minorEastAsia" w:hAnsiTheme="minorEastAsia"/>
          <w:sz w:val="24"/>
          <w:szCs w:val="24"/>
        </w:rPr>
      </w:pPr>
      <w:r w:rsidRPr="00E6270C">
        <w:rPr>
          <w:rFonts w:asciiTheme="minorEastAsia" w:hAnsiTheme="minorEastAsia" w:hint="eastAsia"/>
          <w:noProof/>
          <w:sz w:val="24"/>
          <w:szCs w:val="24"/>
        </w:rPr>
        <w:drawing>
          <wp:anchor distT="0" distB="0" distL="114300" distR="114300" simplePos="0" relativeHeight="251669504" behindDoc="0" locked="0" layoutInCell="1" allowOverlap="1">
            <wp:simplePos x="0" y="0"/>
            <wp:positionH relativeFrom="column">
              <wp:posOffset>3550920</wp:posOffset>
            </wp:positionH>
            <wp:positionV relativeFrom="paragraph">
              <wp:posOffset>282575</wp:posOffset>
            </wp:positionV>
            <wp:extent cx="1777365" cy="1780540"/>
            <wp:effectExtent l="19050" t="0" r="0" b="0"/>
            <wp:wrapTopAndBottom/>
            <wp:docPr id="16" name="图片 14" descr="https://gss0.bdstatic.com/94o3dSag_xI4khGkpoWK1HF6hhy/baike/whfpf%3D300%2C300%2C50/sign=2cb038c490eef01f4d414b8586c3aa15/500fd9f9d72a6059bd1260ba2c34349b033bb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ss0.bdstatic.com/94o3dSag_xI4khGkpoWK1HF6hhy/baike/whfpf%3D300%2C300%2C50/sign=2cb038c490eef01f4d414b8586c3aa15/500fd9f9d72a6059bd1260ba2c34349b033bba14.jpg"/>
                    <pic:cNvPicPr>
                      <a:picLocks noChangeAspect="1" noChangeArrowheads="1"/>
                    </pic:cNvPicPr>
                  </pic:nvPicPr>
                  <pic:blipFill>
                    <a:blip r:embed="rId29"/>
                    <a:srcRect/>
                    <a:stretch>
                      <a:fillRect/>
                    </a:stretch>
                  </pic:blipFill>
                  <pic:spPr bwMode="auto">
                    <a:xfrm>
                      <a:off x="0" y="0"/>
                      <a:ext cx="1777365" cy="1780540"/>
                    </a:xfrm>
                    <a:prstGeom prst="rect">
                      <a:avLst/>
                    </a:prstGeom>
                    <a:noFill/>
                    <a:ln w="9525">
                      <a:noFill/>
                      <a:miter lim="800000"/>
                      <a:headEnd/>
                      <a:tailEnd/>
                    </a:ln>
                  </pic:spPr>
                </pic:pic>
              </a:graphicData>
            </a:graphic>
          </wp:anchor>
        </w:drawing>
      </w:r>
      <w:r w:rsidRPr="00E6270C">
        <w:rPr>
          <w:rFonts w:asciiTheme="minorEastAsia" w:hAnsiTheme="minorEastAsia" w:hint="eastAsia"/>
          <w:noProof/>
          <w:sz w:val="24"/>
          <w:szCs w:val="24"/>
        </w:rPr>
        <w:drawing>
          <wp:anchor distT="0" distB="0" distL="114300" distR="114300" simplePos="0" relativeHeight="251668480" behindDoc="0" locked="0" layoutInCell="1" allowOverlap="1">
            <wp:simplePos x="0" y="0"/>
            <wp:positionH relativeFrom="column">
              <wp:posOffset>-98425</wp:posOffset>
            </wp:positionH>
            <wp:positionV relativeFrom="paragraph">
              <wp:posOffset>290830</wp:posOffset>
            </wp:positionV>
            <wp:extent cx="1793240" cy="1780540"/>
            <wp:effectExtent l="19050" t="0" r="0" b="0"/>
            <wp:wrapTopAndBottom/>
            <wp:docPr id="15" name="图片 12" descr="https://gss0.bdstatic.com/-4o3dSag_xI4khGkpoWK1HF6hhy/baike/whfpf%3D600%2C600%2C50/sign=1cf4636a25f5e0feee4dda413a5d0298/8644ebf81a4c510f35128e696859252dd52aa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ss0.bdstatic.com/-4o3dSag_xI4khGkpoWK1HF6hhy/baike/whfpf%3D600%2C600%2C50/sign=1cf4636a25f5e0feee4dda413a5d0298/8644ebf81a4c510f35128e696859252dd52aa5eb.jpg"/>
                    <pic:cNvPicPr>
                      <a:picLocks noChangeAspect="1" noChangeArrowheads="1"/>
                    </pic:cNvPicPr>
                  </pic:nvPicPr>
                  <pic:blipFill>
                    <a:blip r:embed="rId30"/>
                    <a:srcRect/>
                    <a:stretch>
                      <a:fillRect/>
                    </a:stretch>
                  </pic:blipFill>
                  <pic:spPr bwMode="auto">
                    <a:xfrm>
                      <a:off x="0" y="0"/>
                      <a:ext cx="1793240" cy="1780540"/>
                    </a:xfrm>
                    <a:prstGeom prst="rect">
                      <a:avLst/>
                    </a:prstGeom>
                    <a:noFill/>
                    <a:ln w="9525">
                      <a:noFill/>
                      <a:miter lim="800000"/>
                      <a:headEnd/>
                      <a:tailEnd/>
                    </a:ln>
                  </pic:spPr>
                </pic:pic>
              </a:graphicData>
            </a:graphic>
          </wp:anchor>
        </w:drawing>
      </w:r>
      <w:r w:rsidRPr="00E6270C">
        <w:rPr>
          <w:rFonts w:asciiTheme="minorEastAsia" w:hAnsiTheme="minorEastAsia" w:hint="eastAsia"/>
          <w:noProof/>
          <w:sz w:val="24"/>
          <w:szCs w:val="24"/>
        </w:rPr>
        <w:drawing>
          <wp:anchor distT="0" distB="0" distL="114300" distR="114300" simplePos="0" relativeHeight="251670528" behindDoc="0" locked="0" layoutInCell="1" allowOverlap="1">
            <wp:simplePos x="0" y="0"/>
            <wp:positionH relativeFrom="column">
              <wp:posOffset>1730375</wp:posOffset>
            </wp:positionH>
            <wp:positionV relativeFrom="paragraph">
              <wp:posOffset>290830</wp:posOffset>
            </wp:positionV>
            <wp:extent cx="1793240" cy="1780540"/>
            <wp:effectExtent l="19050" t="0" r="0" b="0"/>
            <wp:wrapTopAndBottom/>
            <wp:docPr id="17" name="图片 13" descr="https://gss0.bdstatic.com/94o3dSag_xI4khGkpoWK1HF6hhy/baike/whfpf%3D300%2C300%2C50/sign=79e0b9c5b719ebc4c02d25d9e41bfccc/4034970a304e251f951b6258a386c9177e3e5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ss0.bdstatic.com/94o3dSag_xI4khGkpoWK1HF6hhy/baike/whfpf%3D300%2C300%2C50/sign=79e0b9c5b719ebc4c02d25d9e41bfccc/4034970a304e251f951b6258a386c9177e3e53a5.jpg"/>
                    <pic:cNvPicPr>
                      <a:picLocks noChangeAspect="1" noChangeArrowheads="1"/>
                    </pic:cNvPicPr>
                  </pic:nvPicPr>
                  <pic:blipFill>
                    <a:blip r:embed="rId31"/>
                    <a:srcRect/>
                    <a:stretch>
                      <a:fillRect/>
                    </a:stretch>
                  </pic:blipFill>
                  <pic:spPr bwMode="auto">
                    <a:xfrm>
                      <a:off x="0" y="0"/>
                      <a:ext cx="1793240" cy="1780540"/>
                    </a:xfrm>
                    <a:prstGeom prst="rect">
                      <a:avLst/>
                    </a:prstGeom>
                    <a:noFill/>
                    <a:ln w="9525">
                      <a:noFill/>
                      <a:miter lim="800000"/>
                      <a:headEnd/>
                      <a:tailEnd/>
                    </a:ln>
                  </pic:spPr>
                </pic:pic>
              </a:graphicData>
            </a:graphic>
          </wp:anchor>
        </w:drawing>
      </w:r>
    </w:p>
    <w:p w:rsidR="009056A6" w:rsidRPr="00E6270C" w:rsidRDefault="009056A6" w:rsidP="0002273D">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本熊周边</w:t>
      </w:r>
    </w:p>
    <w:p w:rsidR="009056A6" w:rsidRPr="00E6270C" w:rsidRDefault="009056A6"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2012年7月肥萨橙铁道所建造熊本熊列车，行走路线为来回熊本县和川内县间，车内有很多熊本熊的布置。</w:t>
      </w:r>
    </w:p>
    <w:p w:rsidR="009056A6" w:rsidRPr="00E6270C" w:rsidRDefault="009056A6"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2014年3月，熊本电气铁道建造熊本熊电车，行走路线主要来回藤崎宫前县和御代志县。外观为银色怀旧列车，大大的熊本熊在车头与车尾。</w:t>
      </w:r>
    </w:p>
    <w:p w:rsidR="009056A6" w:rsidRPr="00E6270C" w:rsidRDefault="009056A6"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2013年，日本熊本县政府耗资约4600万日元兴建熊本熊广场开</w:t>
      </w:r>
      <w:r w:rsidRPr="00E6270C">
        <w:rPr>
          <w:rFonts w:asciiTheme="minorEastAsia" w:hAnsiTheme="minorEastAsia"/>
          <w:sz w:val="28"/>
          <w:szCs w:val="28"/>
        </w:rPr>
        <w:lastRenderedPageBreak/>
        <w:t>幕，广场面积约200平方米。广场设有交流区、物产情报区等定期发布有关熊本熊的资讯。</w:t>
      </w:r>
    </w:p>
    <w:p w:rsidR="009056A6" w:rsidRPr="00E6270C" w:rsidRDefault="009056A6" w:rsidP="0002273D">
      <w:pPr>
        <w:spacing w:line="400" w:lineRule="exact"/>
        <w:ind w:firstLineChars="200" w:firstLine="562"/>
        <w:rPr>
          <w:rFonts w:asciiTheme="minorEastAsia" w:hAnsiTheme="minorEastAsia"/>
          <w:b/>
          <w:sz w:val="28"/>
          <w:szCs w:val="28"/>
        </w:rPr>
      </w:pPr>
      <w:bookmarkStart w:id="7" w:name="4"/>
      <w:bookmarkEnd w:id="7"/>
      <w:r w:rsidRPr="00E6270C">
        <w:rPr>
          <w:rFonts w:asciiTheme="minorEastAsia" w:hAnsiTheme="minorEastAsia"/>
          <w:b/>
          <w:sz w:val="28"/>
          <w:szCs w:val="28"/>
        </w:rPr>
        <w:t>版权使用</w:t>
      </w:r>
    </w:p>
    <w:p w:rsidR="009056A6" w:rsidRPr="00E6270C" w:rsidRDefault="009056A6" w:rsidP="0002273D">
      <w:pPr>
        <w:spacing w:line="400" w:lineRule="exact"/>
        <w:ind w:firstLineChars="200" w:firstLine="562"/>
        <w:rPr>
          <w:rFonts w:asciiTheme="minorEastAsia" w:hAnsiTheme="minorEastAsia"/>
          <w:b/>
          <w:sz w:val="28"/>
          <w:szCs w:val="28"/>
        </w:rPr>
      </w:pPr>
      <w:bookmarkStart w:id="8" w:name="4-1"/>
      <w:bookmarkEnd w:id="8"/>
      <w:r w:rsidRPr="00E6270C">
        <w:rPr>
          <w:rFonts w:asciiTheme="minorEastAsia" w:hAnsiTheme="minorEastAsia"/>
          <w:b/>
          <w:sz w:val="28"/>
          <w:szCs w:val="28"/>
        </w:rPr>
        <w:t>授权许可</w:t>
      </w:r>
    </w:p>
    <w:p w:rsidR="009056A6" w:rsidRPr="00E6270C" w:rsidRDefault="009056A6"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熊本熊（酷MA萌，KUMAMON）的版权归熊本县政府所有，并非邂逅熊本所有。熊本县对酷MA萌形象的授权只限于产品和活动本身，并不会将其形象的使用权完全授予某家企业或个人。即，不可能存在形象独家授权的情况。对于酷MA萌形象的使用，必须经过县政府的许可，否则视为违法行为。但，粉丝个人出于喜爱而进行的非盈利的行为，将不予干涉。</w:t>
      </w:r>
    </w:p>
    <w:p w:rsidR="009056A6" w:rsidRPr="00E6270C" w:rsidRDefault="009056A6" w:rsidP="00A40CD3">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社会评价</w:t>
      </w:r>
    </w:p>
    <w:p w:rsidR="009056A6" w:rsidRPr="00E6270C" w:rsidRDefault="009056A6"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一般，地方萌物大多默默无闻，但是每当熊本熊出现在公众视野中，总能吸引数以百计的粉丝拍照。他还出现在全国电视节目中，甚至曾在日本天皇和皇后面前表演。据说在日本就只有特定的少数人来扮演熊本熊,但是铁杆粉丝能从熊本熊体操中分辨出是哪个人扮演的。</w:t>
      </w:r>
    </w:p>
    <w:p w:rsidR="009056A6" w:rsidRPr="00E6270C" w:rsidRDefault="009056A6" w:rsidP="00A40CD3">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熊本熊拜见日本天皇夫妇</w:t>
      </w:r>
    </w:p>
    <w:p w:rsidR="009056A6" w:rsidRPr="00E6270C" w:rsidRDefault="009056A6"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2013年4月，日本地方经济综合研究所的</w:t>
      </w:r>
      <w:hyperlink r:id="rId32" w:history="1">
        <w:r w:rsidRPr="00E6270C">
          <w:rPr>
            <w:rStyle w:val="a5"/>
            <w:rFonts w:asciiTheme="minorEastAsia" w:hAnsiTheme="minorEastAsia"/>
            <w:color w:val="auto"/>
            <w:sz w:val="28"/>
            <w:szCs w:val="28"/>
            <w:u w:val="none"/>
          </w:rPr>
          <w:t>调查</w:t>
        </w:r>
      </w:hyperlink>
      <w:r w:rsidRPr="00E6270C">
        <w:rPr>
          <w:rFonts w:asciiTheme="minorEastAsia" w:hAnsiTheme="minorEastAsia"/>
          <w:sz w:val="28"/>
          <w:szCs w:val="28"/>
        </w:rPr>
        <w:t>显示，九州、关西和首都圈地区的居民对熊本县的印象分别从 2011年的第6位、第6位和第7位，上升至第2位、第3位和第5位。熊本熊推出不到三年，其认知度已经是全日本第一，在日本的成功可与大受欢迎的</w:t>
      </w:r>
      <w:hyperlink r:id="rId33" w:history="1">
        <w:r w:rsidRPr="00E6270C">
          <w:rPr>
            <w:rStyle w:val="a5"/>
            <w:rFonts w:asciiTheme="minorEastAsia" w:hAnsiTheme="minorEastAsia"/>
            <w:color w:val="auto"/>
            <w:sz w:val="28"/>
            <w:szCs w:val="28"/>
            <w:u w:val="none"/>
          </w:rPr>
          <w:t>Hello Kitty</w:t>
        </w:r>
      </w:hyperlink>
      <w:r w:rsidRPr="00E6270C">
        <w:rPr>
          <w:rFonts w:asciiTheme="minorEastAsia" w:hAnsiTheme="minorEastAsia"/>
          <w:sz w:val="28"/>
          <w:szCs w:val="28"/>
        </w:rPr>
        <w:t>和</w:t>
      </w:r>
      <w:hyperlink r:id="rId34" w:history="1">
        <w:r w:rsidRPr="00E6270C">
          <w:rPr>
            <w:rStyle w:val="a5"/>
            <w:rFonts w:asciiTheme="minorEastAsia" w:hAnsiTheme="minorEastAsia"/>
            <w:color w:val="auto"/>
            <w:sz w:val="28"/>
            <w:szCs w:val="28"/>
            <w:u w:val="none"/>
          </w:rPr>
          <w:t>米老鼠</w:t>
        </w:r>
      </w:hyperlink>
      <w:r w:rsidRPr="00E6270C">
        <w:rPr>
          <w:rFonts w:asciiTheme="minorEastAsia" w:hAnsiTheme="minorEastAsia"/>
          <w:sz w:val="28"/>
          <w:szCs w:val="28"/>
        </w:rPr>
        <w:t>相提并论。此外，民众前往熊本县观光旅游的意愿也有大幅提升。申请授权的商品从2011年的3600件，升至如今的20000件。</w:t>
      </w:r>
    </w:p>
    <w:p w:rsidR="009056A6" w:rsidRPr="00E6270C" w:rsidRDefault="009056A6" w:rsidP="007A594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2010年至2011年，熊本熊为连许多日本民众都对她没有印象的熊本县带来12亿美元经济效益，包括观光和产品销售，以及相当于9000万美元广告和宣传的效果，还成为一个备受关注的营销研究个案。2011年至2013年，为熊本县带来了1244亿日元的经济收益。</w:t>
      </w:r>
    </w:p>
    <w:p w:rsidR="009056A6" w:rsidRPr="00E6270C" w:rsidRDefault="009056A6" w:rsidP="000E0643">
      <w:pPr>
        <w:spacing w:line="400" w:lineRule="exact"/>
        <w:ind w:firstLineChars="200" w:firstLine="560"/>
        <w:rPr>
          <w:rFonts w:asciiTheme="minorEastAsia" w:hAnsiTheme="minorEastAsia"/>
          <w:sz w:val="28"/>
          <w:szCs w:val="28"/>
        </w:rPr>
      </w:pPr>
      <w:r w:rsidRPr="00F97A41">
        <w:rPr>
          <w:rFonts w:asciiTheme="minorEastAsia" w:hAnsiTheme="minorEastAsia"/>
          <w:sz w:val="28"/>
          <w:szCs w:val="28"/>
          <w:u w:val="thick" w:color="C00000"/>
        </w:rPr>
        <w:t>熊本熊的成功，是吉祥物创作者与地方政府，以及幕后工作人员亲密配合的完美成果。设计师从Logo到吉祥物的奇思妙想，再到提出极富远见的营销建议，县政府都没有唱反调，反倒支持这种创新。</w:t>
      </w:r>
      <w:r w:rsidRPr="00E6270C">
        <w:rPr>
          <w:rFonts w:asciiTheme="minorEastAsia" w:hAnsiTheme="minorEastAsia"/>
          <w:sz w:val="28"/>
          <w:szCs w:val="28"/>
        </w:rPr>
        <w:t>而县政府在熊本熊的营销活动中，也一改以往一贯严肃的政府形象，变得亲民且幽默。蒲岛郁夫知事甚至为此出书，详细阐述了熊本熊营销成功的心得。而浓缩为书中的一句话就是“提拔吉祥物做营业部长，这是勇于‘打破盘子’的创新精神”。</w:t>
      </w:r>
    </w:p>
    <w:p w:rsidR="009056A6" w:rsidRDefault="000E0643" w:rsidP="000E0643">
      <w:pPr>
        <w:spacing w:line="400" w:lineRule="exact"/>
        <w:ind w:firstLineChars="200" w:firstLine="560"/>
        <w:rPr>
          <w:rFonts w:asciiTheme="minorEastAsia" w:hAnsiTheme="minorEastAsia"/>
          <w:sz w:val="28"/>
          <w:szCs w:val="28"/>
        </w:rPr>
      </w:pPr>
      <w:r>
        <w:rPr>
          <w:rFonts w:asciiTheme="minorEastAsia" w:hAnsiTheme="minorEastAsia"/>
          <w:sz w:val="28"/>
          <w:szCs w:val="28"/>
        </w:rPr>
        <w:lastRenderedPageBreak/>
        <w:t>“</w:t>
      </w:r>
      <w:r>
        <w:rPr>
          <w:rFonts w:asciiTheme="minorEastAsia" w:hAnsiTheme="minorEastAsia" w:hint="eastAsia"/>
          <w:sz w:val="28"/>
          <w:szCs w:val="28"/>
        </w:rPr>
        <w:t>熊本熊</w:t>
      </w:r>
      <w:r>
        <w:rPr>
          <w:rFonts w:asciiTheme="minorEastAsia" w:hAnsiTheme="minorEastAsia"/>
          <w:sz w:val="28"/>
          <w:szCs w:val="28"/>
        </w:rPr>
        <w:t>”</w:t>
      </w:r>
      <w:r>
        <w:rPr>
          <w:rFonts w:asciiTheme="minorEastAsia" w:hAnsiTheme="minorEastAsia" w:hint="eastAsia"/>
          <w:sz w:val="28"/>
          <w:szCs w:val="28"/>
        </w:rPr>
        <w:t>动漫吉祥给我们的启示：</w:t>
      </w:r>
    </w:p>
    <w:p w:rsidR="000E0643" w:rsidRDefault="000E0643" w:rsidP="000E0643">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一是对旅游+动漫吉祥物运作模式有高度的认识；</w:t>
      </w:r>
    </w:p>
    <w:p w:rsidR="000E0643" w:rsidRDefault="000E0643" w:rsidP="000E0643">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二是政府在其中扮演了重要的角色；</w:t>
      </w:r>
    </w:p>
    <w:p w:rsidR="000E0643" w:rsidRDefault="000E0643" w:rsidP="000E0643">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三是选择了精堪的动漫设计团队；</w:t>
      </w:r>
    </w:p>
    <w:p w:rsidR="000E0643" w:rsidRPr="003545AE" w:rsidRDefault="000E0643" w:rsidP="000E0643">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四是营销手段的高超。</w:t>
      </w:r>
    </w:p>
    <w:p w:rsidR="00B430FA" w:rsidRPr="00E6270C" w:rsidRDefault="00B430FA" w:rsidP="000E0643">
      <w:pPr>
        <w:spacing w:line="400" w:lineRule="exact"/>
        <w:jc w:val="left"/>
        <w:rPr>
          <w:rFonts w:asciiTheme="minorEastAsia" w:hAnsiTheme="minorEastAsia"/>
          <w:sz w:val="24"/>
          <w:szCs w:val="24"/>
        </w:rPr>
      </w:pPr>
    </w:p>
    <w:p w:rsidR="00B430FA" w:rsidRPr="00E6270C" w:rsidRDefault="00B430FA"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Pr="00E6270C" w:rsidRDefault="00265C94" w:rsidP="00E50226">
      <w:pPr>
        <w:spacing w:line="400" w:lineRule="exact"/>
        <w:jc w:val="left"/>
        <w:rPr>
          <w:rFonts w:asciiTheme="minorEastAsia" w:hAnsiTheme="minorEastAsia"/>
          <w:sz w:val="24"/>
          <w:szCs w:val="24"/>
        </w:rPr>
      </w:pPr>
    </w:p>
    <w:p w:rsidR="00265C94" w:rsidRDefault="00265C94"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Default="00D04DAF" w:rsidP="00E50226">
      <w:pPr>
        <w:spacing w:line="400" w:lineRule="exact"/>
        <w:jc w:val="left"/>
        <w:rPr>
          <w:rFonts w:asciiTheme="minorEastAsia" w:hAnsiTheme="minorEastAsia"/>
          <w:sz w:val="24"/>
          <w:szCs w:val="24"/>
        </w:rPr>
      </w:pPr>
    </w:p>
    <w:p w:rsidR="00D04DAF" w:rsidRPr="00E6270C" w:rsidRDefault="00D04DAF" w:rsidP="00E50226">
      <w:pPr>
        <w:spacing w:line="400" w:lineRule="exact"/>
        <w:jc w:val="left"/>
        <w:rPr>
          <w:rFonts w:asciiTheme="minorEastAsia" w:hAnsiTheme="minorEastAsia"/>
          <w:sz w:val="24"/>
          <w:szCs w:val="24"/>
        </w:rPr>
      </w:pPr>
    </w:p>
    <w:p w:rsidR="00265C94" w:rsidRPr="00E6270C" w:rsidRDefault="00265C94" w:rsidP="007A5943">
      <w:pPr>
        <w:spacing w:line="400" w:lineRule="exact"/>
        <w:ind w:firstLineChars="200" w:firstLine="562"/>
        <w:jc w:val="left"/>
        <w:rPr>
          <w:rFonts w:asciiTheme="minorEastAsia" w:hAnsiTheme="minorEastAsia"/>
          <w:b/>
          <w:sz w:val="28"/>
          <w:szCs w:val="28"/>
        </w:rPr>
      </w:pPr>
      <w:r w:rsidRPr="00E6270C">
        <w:rPr>
          <w:rFonts w:asciiTheme="minorEastAsia" w:hAnsiTheme="minorEastAsia" w:hint="eastAsia"/>
          <w:b/>
          <w:sz w:val="28"/>
          <w:szCs w:val="28"/>
        </w:rPr>
        <w:lastRenderedPageBreak/>
        <w:t>一、选择何种文化符号产品代表海南国际旅游岛</w:t>
      </w:r>
      <w:r w:rsidR="00532B17">
        <w:rPr>
          <w:rFonts w:asciiTheme="minorEastAsia" w:hAnsiTheme="minorEastAsia" w:hint="eastAsia"/>
          <w:b/>
          <w:sz w:val="28"/>
          <w:szCs w:val="28"/>
        </w:rPr>
        <w:t>动漫吉祥物与形象代言人</w:t>
      </w:r>
    </w:p>
    <w:p w:rsidR="00BE4B77" w:rsidRDefault="00B51F80" w:rsidP="007A5943">
      <w:pPr>
        <w:spacing w:line="400" w:lineRule="exact"/>
        <w:ind w:firstLineChars="200" w:firstLine="562"/>
        <w:jc w:val="left"/>
        <w:rPr>
          <w:rFonts w:asciiTheme="minorEastAsia" w:hAnsiTheme="minorEastAsia"/>
          <w:b/>
          <w:sz w:val="28"/>
          <w:szCs w:val="28"/>
        </w:rPr>
      </w:pPr>
      <w:r w:rsidRPr="00E6270C">
        <w:rPr>
          <w:rFonts w:asciiTheme="minorEastAsia" w:hAnsiTheme="minorEastAsia" w:hint="eastAsia"/>
          <w:b/>
          <w:sz w:val="28"/>
          <w:szCs w:val="28"/>
        </w:rPr>
        <w:t>1.</w:t>
      </w:r>
      <w:r w:rsidR="00532B17">
        <w:rPr>
          <w:rFonts w:asciiTheme="minorEastAsia" w:hAnsiTheme="minorEastAsia" w:hint="eastAsia"/>
          <w:b/>
          <w:sz w:val="28"/>
          <w:szCs w:val="28"/>
        </w:rPr>
        <w:t>独特的</w:t>
      </w:r>
      <w:r w:rsidR="00A40CD3" w:rsidRPr="00E6270C">
        <w:rPr>
          <w:rFonts w:asciiTheme="minorEastAsia" w:hAnsiTheme="minorEastAsia" w:hint="eastAsia"/>
          <w:b/>
          <w:sz w:val="28"/>
          <w:szCs w:val="28"/>
        </w:rPr>
        <w:t>椰</w:t>
      </w:r>
      <w:r w:rsidRPr="00E6270C">
        <w:rPr>
          <w:rFonts w:asciiTheme="minorEastAsia" w:hAnsiTheme="minorEastAsia" w:hint="eastAsia"/>
          <w:b/>
          <w:sz w:val="28"/>
          <w:szCs w:val="28"/>
        </w:rPr>
        <w:t>树文化</w:t>
      </w:r>
      <w:r w:rsidR="00BE2603" w:rsidRPr="00BE2603">
        <w:rPr>
          <w:rFonts w:asciiTheme="minorEastAsia" w:hAnsiTheme="minorEastAsia" w:hint="eastAsia"/>
          <w:b/>
          <w:sz w:val="28"/>
          <w:szCs w:val="28"/>
        </w:rPr>
        <w:t>与其动漫产生品“波波椰”</w:t>
      </w:r>
    </w:p>
    <w:p w:rsidR="000E1DC3" w:rsidRDefault="000E1DC3" w:rsidP="007A5943">
      <w:pPr>
        <w:widowControl/>
        <w:shd w:val="clear" w:color="auto" w:fill="FFFFFF"/>
        <w:spacing w:line="400" w:lineRule="exact"/>
        <w:ind w:firstLineChars="200" w:firstLine="560"/>
        <w:jc w:val="left"/>
        <w:rPr>
          <w:rFonts w:asciiTheme="minorEastAsia" w:hAnsiTheme="minorEastAsia" w:cs="Helvetica"/>
          <w:kern w:val="0"/>
          <w:sz w:val="28"/>
          <w:szCs w:val="28"/>
        </w:rPr>
      </w:pPr>
      <w:r w:rsidRPr="00E6270C">
        <w:rPr>
          <w:rFonts w:asciiTheme="minorEastAsia" w:hAnsiTheme="minorEastAsia" w:cs="Helvetica"/>
          <w:kern w:val="0"/>
          <w:sz w:val="28"/>
          <w:szCs w:val="28"/>
        </w:rPr>
        <w:t>海南岛又被称为“椰岛”。这是因为我国其他热带地区也有椰树，但很少结果，惟独海南的椰树四季结果，果实累累，并且果汁果肉特别清甜。在海南，处处可见高大挺拔的椰树，在不同的时刻、不同的地点，呈现着不同的韵味，它们是海南四大热带作物之一，其</w:t>
      </w:r>
      <w:hyperlink r:id="rId35" w:history="1">
        <w:r w:rsidRPr="00E6270C">
          <w:rPr>
            <w:rFonts w:asciiTheme="minorEastAsia" w:hAnsiTheme="minorEastAsia" w:cs="Helvetica"/>
            <w:kern w:val="0"/>
            <w:sz w:val="28"/>
            <w:szCs w:val="28"/>
          </w:rPr>
          <w:t>椰子</w:t>
        </w:r>
      </w:hyperlink>
      <w:r w:rsidRPr="00E6270C">
        <w:rPr>
          <w:rFonts w:asciiTheme="minorEastAsia" w:hAnsiTheme="minorEastAsia" w:cs="Helvetica"/>
          <w:kern w:val="0"/>
          <w:sz w:val="28"/>
          <w:szCs w:val="28"/>
        </w:rPr>
        <w:t>的产量占全国总产量的99%以上。</w:t>
      </w:r>
    </w:p>
    <w:p w:rsidR="00532B17" w:rsidRPr="00E6270C" w:rsidRDefault="00532B17" w:rsidP="00532B17">
      <w:pPr>
        <w:widowControl/>
        <w:shd w:val="clear" w:color="auto" w:fill="FFFFFF"/>
        <w:ind w:firstLineChars="200" w:firstLine="560"/>
        <w:jc w:val="center"/>
        <w:rPr>
          <w:rFonts w:asciiTheme="minorEastAsia" w:hAnsiTheme="minorEastAsia" w:cs="Helvetica"/>
          <w:kern w:val="0"/>
          <w:sz w:val="28"/>
          <w:szCs w:val="28"/>
        </w:rPr>
      </w:pPr>
      <w:r>
        <w:rPr>
          <w:rFonts w:asciiTheme="minorEastAsia" w:hAnsiTheme="minorEastAsia" w:cs="Helvetica"/>
          <w:noProof/>
          <w:kern w:val="0"/>
          <w:sz w:val="28"/>
          <w:szCs w:val="28"/>
        </w:rPr>
        <w:drawing>
          <wp:inline distT="0" distB="0" distL="0" distR="0">
            <wp:extent cx="3074008" cy="2305691"/>
            <wp:effectExtent l="19050" t="0" r="0" b="0"/>
            <wp:docPr id="3" name="图片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6"/>
                    <a:stretch>
                      <a:fillRect/>
                    </a:stretch>
                  </pic:blipFill>
                  <pic:spPr>
                    <a:xfrm>
                      <a:off x="0" y="0"/>
                      <a:ext cx="3076523" cy="2307577"/>
                    </a:xfrm>
                    <a:prstGeom prst="rect">
                      <a:avLst/>
                    </a:prstGeom>
                  </pic:spPr>
                </pic:pic>
              </a:graphicData>
            </a:graphic>
          </wp:inline>
        </w:drawing>
      </w:r>
    </w:p>
    <w:p w:rsidR="00B51F80" w:rsidRPr="00E6270C" w:rsidRDefault="00EC5D06" w:rsidP="007A5943">
      <w:pPr>
        <w:spacing w:line="400" w:lineRule="exact"/>
        <w:ind w:firstLineChars="200" w:firstLine="560"/>
        <w:jc w:val="left"/>
        <w:rPr>
          <w:rFonts w:asciiTheme="minorEastAsia" w:hAnsiTheme="minorEastAsia"/>
          <w:sz w:val="28"/>
          <w:szCs w:val="28"/>
        </w:rPr>
      </w:pPr>
      <w:r w:rsidRPr="00E6270C">
        <w:rPr>
          <w:rFonts w:asciiTheme="minorEastAsia" w:hAnsiTheme="minorEastAsia" w:hint="eastAsia"/>
          <w:sz w:val="28"/>
          <w:szCs w:val="28"/>
        </w:rPr>
        <w:t>几千年来，椰树和海南</w:t>
      </w:r>
      <w:r w:rsidR="00070B04" w:rsidRPr="00E6270C">
        <w:rPr>
          <w:rFonts w:asciiTheme="minorEastAsia" w:hAnsiTheme="minorEastAsia" w:hint="eastAsia"/>
          <w:sz w:val="28"/>
          <w:szCs w:val="28"/>
        </w:rPr>
        <w:t>各</w:t>
      </w:r>
      <w:r w:rsidRPr="00E6270C">
        <w:rPr>
          <w:rFonts w:asciiTheme="minorEastAsia" w:hAnsiTheme="minorEastAsia" w:hint="eastAsia"/>
          <w:sz w:val="28"/>
          <w:szCs w:val="28"/>
        </w:rPr>
        <w:t>族人民解下了不解之缘，椰子几乎渗透到人们生活的方方面面。人们习惯在田园、土地、住宅边种上椰树，称“地界</w:t>
      </w:r>
      <w:r w:rsidR="00E235B8" w:rsidRPr="00E6270C">
        <w:rPr>
          <w:rFonts w:asciiTheme="minorEastAsia" w:hAnsiTheme="minorEastAsia" w:hint="eastAsia"/>
          <w:sz w:val="28"/>
          <w:szCs w:val="28"/>
        </w:rPr>
        <w:t>椰</w:t>
      </w:r>
      <w:r w:rsidRPr="00E6270C">
        <w:rPr>
          <w:rFonts w:asciiTheme="minorEastAsia" w:hAnsiTheme="minorEastAsia"/>
          <w:sz w:val="28"/>
          <w:szCs w:val="28"/>
        </w:rPr>
        <w:t>”</w:t>
      </w:r>
      <w:r w:rsidR="00E235B8" w:rsidRPr="00E6270C">
        <w:rPr>
          <w:rFonts w:asciiTheme="minorEastAsia" w:hAnsiTheme="minorEastAsia"/>
          <w:sz w:val="28"/>
          <w:szCs w:val="28"/>
        </w:rPr>
        <w:t>；</w:t>
      </w:r>
      <w:r w:rsidR="00E235B8" w:rsidRPr="00E6270C">
        <w:rPr>
          <w:rFonts w:asciiTheme="minorEastAsia" w:hAnsiTheme="minorEastAsia" w:hint="eastAsia"/>
          <w:sz w:val="28"/>
          <w:szCs w:val="28"/>
        </w:rPr>
        <w:t>每年收获椰果时，挑选大而长芽壮的苗种，称“留种椰”；当男女双方谈的差不多了，男方到女方家下聘礼时，要带去两棵长势兴旺的椰苗，这叫“定婚椰”（表示 “双全”和“吉利”，甚至看谁家的椰树多作为成亲的条件）；女方过门结婚，夫妻要共同栽下两棵椰树，这叫“结婚椰”或“夫妻椰”；待到孩子出生满月时，父母还得为子女种上两棵椰树，称“子女椰”，希望他们茁壮成长，造福社会。儿女结婚那天或来客时，摘下出生或结婚时所种的椰子待客，更见主人的浓情厚意。丈夫</w:t>
      </w:r>
      <w:r w:rsidR="00FC0045" w:rsidRPr="00E6270C">
        <w:rPr>
          <w:rFonts w:asciiTheme="minorEastAsia" w:hAnsiTheme="minorEastAsia" w:hint="eastAsia"/>
          <w:sz w:val="28"/>
          <w:szCs w:val="28"/>
        </w:rPr>
        <w:t>外出，也要种上椰树，名“盼夫椰”，所谓“见椰如见夫”、“家里椰树壮，外出事业旺”。如有贵宾、海外亲人来访，也喜欢种上“纪念椰”……这种风俗习惯，千百年来，世代相传，已成为海南人生活中不可分离的部分。</w:t>
      </w:r>
    </w:p>
    <w:p w:rsidR="00FC0045" w:rsidRPr="00E6270C" w:rsidRDefault="00FC0045" w:rsidP="007A5943">
      <w:pPr>
        <w:spacing w:line="400" w:lineRule="exact"/>
        <w:ind w:firstLineChars="200" w:firstLine="560"/>
        <w:jc w:val="left"/>
        <w:rPr>
          <w:rFonts w:asciiTheme="minorEastAsia" w:hAnsiTheme="minorEastAsia"/>
          <w:sz w:val="28"/>
          <w:szCs w:val="28"/>
        </w:rPr>
      </w:pPr>
      <w:r w:rsidRPr="00E6270C">
        <w:rPr>
          <w:rFonts w:asciiTheme="minorEastAsia" w:hAnsiTheme="minorEastAsia" w:hint="eastAsia"/>
          <w:sz w:val="28"/>
          <w:szCs w:val="28"/>
        </w:rPr>
        <w:t>2013年1月15日，海南省四届人大常委会第三十七次会议作出决定。批准同意省政府关于省树、省花的方案，正式确定椰子树</w:t>
      </w:r>
      <w:r w:rsidR="00196D54" w:rsidRPr="00E6270C">
        <w:rPr>
          <w:rFonts w:asciiTheme="minorEastAsia" w:hAnsiTheme="minorEastAsia" w:hint="eastAsia"/>
          <w:sz w:val="28"/>
          <w:szCs w:val="28"/>
        </w:rPr>
        <w:t>、黄花梨为海南的省树，对于推进“绿色宝岛”大行动，推动海南国际旅游岛建设和实现科学发展、绿色崛起，具有深远意义。</w:t>
      </w:r>
    </w:p>
    <w:p w:rsidR="00D1786D" w:rsidRDefault="00D1786D" w:rsidP="00D1786D">
      <w:pPr>
        <w:spacing w:line="400" w:lineRule="exact"/>
        <w:ind w:firstLineChars="200" w:firstLine="562"/>
        <w:jc w:val="left"/>
        <w:rPr>
          <w:rFonts w:asciiTheme="minorEastAsia" w:hAnsiTheme="minorEastAsia"/>
          <w:b/>
          <w:sz w:val="28"/>
          <w:szCs w:val="28"/>
        </w:rPr>
      </w:pPr>
    </w:p>
    <w:p w:rsidR="00C36E9F" w:rsidRPr="00E6270C" w:rsidRDefault="00D1786D" w:rsidP="00D1786D">
      <w:pPr>
        <w:spacing w:line="400" w:lineRule="exact"/>
        <w:ind w:firstLineChars="200" w:firstLine="562"/>
        <w:jc w:val="left"/>
        <w:rPr>
          <w:rFonts w:asciiTheme="minorEastAsia" w:hAnsiTheme="minorEastAsia"/>
          <w:b/>
          <w:sz w:val="28"/>
          <w:szCs w:val="28"/>
        </w:rPr>
      </w:pPr>
      <w:r w:rsidRPr="00282C05">
        <w:rPr>
          <w:rFonts w:asciiTheme="minorEastAsia" w:hAnsiTheme="minorEastAsia" w:hint="eastAsia"/>
          <w:b/>
          <w:sz w:val="28"/>
          <w:szCs w:val="28"/>
        </w:rPr>
        <w:t>●</w:t>
      </w:r>
      <w:r w:rsidR="002252BB" w:rsidRPr="00E6270C">
        <w:rPr>
          <w:rFonts w:asciiTheme="minorEastAsia" w:hAnsiTheme="minorEastAsia" w:hint="eastAsia"/>
          <w:noProof/>
          <w:sz w:val="32"/>
          <w:szCs w:val="32"/>
        </w:rPr>
        <w:drawing>
          <wp:anchor distT="0" distB="0" distL="114300" distR="114300" simplePos="0" relativeHeight="251671552" behindDoc="0" locked="0" layoutInCell="1" allowOverlap="1">
            <wp:simplePos x="0" y="0"/>
            <wp:positionH relativeFrom="column">
              <wp:posOffset>1324610</wp:posOffset>
            </wp:positionH>
            <wp:positionV relativeFrom="paragraph">
              <wp:posOffset>413385</wp:posOffset>
            </wp:positionV>
            <wp:extent cx="2280920" cy="1613535"/>
            <wp:effectExtent l="19050" t="0" r="5080" b="0"/>
            <wp:wrapTopAndBottom/>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2280920" cy="1613535"/>
                    </a:xfrm>
                    <a:prstGeom prst="rect">
                      <a:avLst/>
                    </a:prstGeom>
                  </pic:spPr>
                </pic:pic>
              </a:graphicData>
            </a:graphic>
          </wp:anchor>
        </w:drawing>
      </w:r>
      <w:r>
        <w:rPr>
          <w:rFonts w:asciiTheme="minorEastAsia" w:hAnsiTheme="minorEastAsia" w:hint="eastAsia"/>
          <w:b/>
          <w:sz w:val="28"/>
          <w:szCs w:val="28"/>
        </w:rPr>
        <w:t>椰树文化的动漫</w:t>
      </w:r>
      <w:r w:rsidR="00E47C4D">
        <w:rPr>
          <w:rFonts w:asciiTheme="minorEastAsia" w:hAnsiTheme="minorEastAsia" w:hint="eastAsia"/>
          <w:b/>
          <w:sz w:val="28"/>
          <w:szCs w:val="28"/>
        </w:rPr>
        <w:t>产</w:t>
      </w:r>
      <w:r>
        <w:rPr>
          <w:rFonts w:asciiTheme="minorEastAsia" w:hAnsiTheme="minorEastAsia" w:hint="eastAsia"/>
          <w:b/>
          <w:sz w:val="28"/>
          <w:szCs w:val="28"/>
        </w:rPr>
        <w:t>生品“波波椰”简</w:t>
      </w:r>
      <w:r w:rsidR="00E47C4D">
        <w:rPr>
          <w:rFonts w:asciiTheme="minorEastAsia" w:hAnsiTheme="minorEastAsia" w:hint="eastAsia"/>
          <w:b/>
          <w:sz w:val="28"/>
          <w:szCs w:val="28"/>
        </w:rPr>
        <w:t>介</w:t>
      </w:r>
    </w:p>
    <w:p w:rsidR="00E77743" w:rsidRPr="00E6270C" w:rsidRDefault="00E77743" w:rsidP="000E0E6A">
      <w:pPr>
        <w:spacing w:line="400" w:lineRule="exact"/>
        <w:ind w:firstLineChars="200" w:firstLine="562"/>
        <w:jc w:val="left"/>
        <w:rPr>
          <w:rFonts w:asciiTheme="minorEastAsia" w:hAnsiTheme="minorEastAsia"/>
          <w:b/>
          <w:sz w:val="28"/>
          <w:szCs w:val="28"/>
        </w:rPr>
      </w:pPr>
      <w:r w:rsidRPr="00E6270C">
        <w:rPr>
          <w:rFonts w:asciiTheme="minorEastAsia" w:hAnsiTheme="minorEastAsia"/>
          <w:b/>
          <w:sz w:val="28"/>
          <w:szCs w:val="28"/>
        </w:rPr>
        <w:t>形象意义</w:t>
      </w:r>
    </w:p>
    <w:p w:rsidR="00E77743" w:rsidRPr="00E6270C" w:rsidRDefault="00E77743" w:rsidP="00AD5D44">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2008年，</w:t>
      </w:r>
      <w:r w:rsidR="0094580F" w:rsidRPr="00E6270C">
        <w:rPr>
          <w:rFonts w:asciiTheme="minorEastAsia" w:hAnsiTheme="minorEastAsia" w:hint="eastAsia"/>
          <w:sz w:val="28"/>
          <w:szCs w:val="28"/>
        </w:rPr>
        <w:t>土生土长的海南人</w:t>
      </w:r>
      <w:r w:rsidRPr="00E6270C">
        <w:rPr>
          <w:rFonts w:asciiTheme="minorEastAsia" w:hAnsiTheme="minorEastAsia"/>
          <w:sz w:val="28"/>
          <w:szCs w:val="28"/>
        </w:rPr>
        <w:t>王传棋创造了“波波椰”。他的形象是由一颗正在成长的椰子苗变化而来，代表着旺盛的生命力和强烈的求知欲。赋予他的生命价值是深度发掘与传播海南文化，他具有天然的野性，一种对自由的向往和追求。他闭合的双眸是通往他纯洁的心灵的窗户，并且天然的呆萌让他捕获无数少男少女和阿公阿婆的真心爱怜。</w:t>
      </w:r>
    </w:p>
    <w:p w:rsidR="00E77743" w:rsidRPr="00E6270C" w:rsidRDefault="00E77743" w:rsidP="00AD5D44">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文化使命</w:t>
      </w:r>
    </w:p>
    <w:p w:rsidR="00E77743" w:rsidRPr="00E6270C" w:rsidRDefault="00E77743" w:rsidP="00AD5D44">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很多人说“海南是文化的沙漠。”但</w:t>
      </w:r>
      <w:r w:rsidR="0094580F" w:rsidRPr="00E6270C">
        <w:rPr>
          <w:rFonts w:asciiTheme="minorEastAsia" w:hAnsiTheme="minorEastAsia" w:hint="eastAsia"/>
          <w:sz w:val="28"/>
          <w:szCs w:val="28"/>
        </w:rPr>
        <w:t>他</w:t>
      </w:r>
      <w:r w:rsidRPr="00E6270C">
        <w:rPr>
          <w:rFonts w:asciiTheme="minorEastAsia" w:hAnsiTheme="minorEastAsia"/>
          <w:sz w:val="28"/>
          <w:szCs w:val="28"/>
        </w:rPr>
        <w:t>并不这么认为，文化的定义是广博的，并非只有老旧斑驳的城墙，流芳百世的名儒，才是历史悠久，文明璀璨的象征。而论及海南文化的厚度，岛民们拥有古老的闽南语系中最美妙动听的海南方言 ，拥有千百年来因移民文化而造就知足常乐的包容心态，这还不足够吗？口传心授间不仅仅是祖辈历史的记忆，更是我们代代相传的情怀。何况，海南还这么的年轻。我们所热爱的海南文化还未来得及形成对外传播的体系。而今，传棋工作室立志要做的，就是深度挖掘、整理和传播海南文化。“波波椰”就是传棋工作室的形象大使，也期望未来，能成为岛民们的代言人。相信在不久的将来，我们所热爱的，也终将是你们所热爱的。</w:t>
      </w:r>
    </w:p>
    <w:p w:rsidR="006444CF" w:rsidRDefault="004667F0" w:rsidP="00D1786D">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传棋工作室将全力以赴将“波波椰”打造成海南第一个非官方形象代言人，并引领海南或南海独有资源向全国谋求发展，又或借琼侨出海将影响力扩张至东南亚及欧美国家。最终以此IP及其后的IP群进行更多资源的整合和开发。</w:t>
      </w:r>
    </w:p>
    <w:p w:rsidR="006444CF" w:rsidRDefault="006444CF" w:rsidP="006444CF">
      <w:pPr>
        <w:spacing w:line="400" w:lineRule="exact"/>
        <w:ind w:firstLineChars="200" w:firstLine="562"/>
        <w:rPr>
          <w:rFonts w:asciiTheme="minorEastAsia" w:hAnsiTheme="minorEastAsia"/>
          <w:b/>
          <w:sz w:val="28"/>
          <w:szCs w:val="28"/>
        </w:rPr>
      </w:pPr>
    </w:p>
    <w:p w:rsidR="00E77743" w:rsidRDefault="006444CF" w:rsidP="006444CF">
      <w:pPr>
        <w:spacing w:line="400" w:lineRule="exact"/>
        <w:ind w:firstLineChars="200" w:firstLine="560"/>
        <w:rPr>
          <w:rFonts w:asciiTheme="minorEastAsia" w:hAnsiTheme="minorEastAsia"/>
          <w:sz w:val="28"/>
          <w:szCs w:val="28"/>
        </w:rPr>
      </w:pPr>
      <w:r w:rsidRPr="006444CF">
        <w:rPr>
          <w:rFonts w:asciiTheme="minorEastAsia" w:hAnsiTheme="minorEastAsia" w:hint="eastAsia"/>
          <w:sz w:val="28"/>
          <w:szCs w:val="28"/>
        </w:rPr>
        <w:t>●</w:t>
      </w:r>
      <w:r w:rsidRPr="006444CF">
        <w:rPr>
          <w:rFonts w:asciiTheme="minorEastAsia" w:hAnsiTheme="minorEastAsia" w:hint="eastAsia"/>
          <w:b/>
          <w:sz w:val="28"/>
          <w:szCs w:val="28"/>
        </w:rPr>
        <w:t>“波波椰”动漫形象评析</w:t>
      </w:r>
      <w:r w:rsidR="00D1786D" w:rsidRPr="006444CF">
        <w:rPr>
          <w:rFonts w:asciiTheme="minorEastAsia" w:hAnsiTheme="minorEastAsia"/>
          <w:sz w:val="28"/>
          <w:szCs w:val="28"/>
        </w:rPr>
        <w:t xml:space="preserve"> </w:t>
      </w:r>
    </w:p>
    <w:p w:rsidR="006444CF" w:rsidRPr="00BE2603" w:rsidRDefault="00796F18" w:rsidP="006444CF">
      <w:pPr>
        <w:spacing w:line="400" w:lineRule="exact"/>
        <w:ind w:firstLineChars="200" w:firstLine="560"/>
        <w:rPr>
          <w:rFonts w:asciiTheme="minorEastAsia" w:hAnsiTheme="minorEastAsia"/>
          <w:sz w:val="28"/>
          <w:szCs w:val="28"/>
          <w:u w:val="thick" w:color="FF0000"/>
        </w:rPr>
      </w:pPr>
      <w:r>
        <w:rPr>
          <w:rFonts w:asciiTheme="minorEastAsia" w:hAnsiTheme="minorEastAsia" w:hint="eastAsia"/>
          <w:sz w:val="28"/>
          <w:szCs w:val="28"/>
        </w:rPr>
        <w:t>根据动漫形象设计原理分析，“波波椰”创始人王传棋的创作本</w:t>
      </w:r>
      <w:r>
        <w:rPr>
          <w:rFonts w:asciiTheme="minorEastAsia" w:hAnsiTheme="minorEastAsia" w:hint="eastAsia"/>
          <w:sz w:val="28"/>
          <w:szCs w:val="28"/>
        </w:rPr>
        <w:lastRenderedPageBreak/>
        <w:t>意，用他的话说</w:t>
      </w:r>
      <w:r w:rsidR="006829A1">
        <w:rPr>
          <w:rFonts w:asciiTheme="minorEastAsia" w:hAnsiTheme="minorEastAsia" w:hint="eastAsia"/>
          <w:sz w:val="28"/>
          <w:szCs w:val="28"/>
        </w:rPr>
        <w:t>，</w:t>
      </w:r>
      <w:r w:rsidR="006829A1" w:rsidRPr="00BE2603">
        <w:rPr>
          <w:rFonts w:asciiTheme="minorEastAsia" w:hAnsiTheme="minorEastAsia" w:hint="eastAsia"/>
          <w:sz w:val="28"/>
          <w:szCs w:val="28"/>
          <w:u w:val="thick" w:color="FF0000"/>
        </w:rPr>
        <w:t>“波波椰形似椰子的形象带有浓郁的海南本土特色，地域特色明显是波波椰最大的亮点，波波椰性格鲜明，讲述的是海南人民自己的故事，我们给海南找了一个代言人。”</w:t>
      </w:r>
    </w:p>
    <w:p w:rsidR="006829A1" w:rsidRPr="00BE2603" w:rsidRDefault="006829A1" w:rsidP="006829A1">
      <w:pPr>
        <w:spacing w:line="400" w:lineRule="exact"/>
        <w:ind w:firstLineChars="200" w:firstLine="560"/>
        <w:rPr>
          <w:rFonts w:asciiTheme="minorEastAsia" w:hAnsiTheme="minorEastAsia"/>
          <w:sz w:val="28"/>
          <w:szCs w:val="28"/>
          <w:u w:val="thick" w:color="FF0000"/>
        </w:rPr>
      </w:pPr>
      <w:r w:rsidRPr="00BE2603">
        <w:rPr>
          <w:rFonts w:asciiTheme="minorEastAsia" w:hAnsiTheme="minorEastAsia" w:hint="eastAsia"/>
          <w:sz w:val="28"/>
          <w:szCs w:val="28"/>
          <w:u w:val="thick" w:color="FF0000"/>
        </w:rPr>
        <w:t>然而，鲜明的特色成为成功的关键，也同样带来一些隐忧。当波波椰在海南站稳脚跟要走向全国市场时，容易形成一种刻板印象，</w:t>
      </w:r>
      <w:r w:rsidR="00D25674" w:rsidRPr="00BE2603">
        <w:rPr>
          <w:rFonts w:asciiTheme="minorEastAsia" w:hAnsiTheme="minorEastAsia" w:hint="eastAsia"/>
          <w:sz w:val="28"/>
          <w:szCs w:val="28"/>
          <w:u w:val="thick" w:color="FF0000"/>
        </w:rPr>
        <w:t>其过于强调的地域性及低幼化，以及缺少人物性格的内涵——故事性等。</w:t>
      </w:r>
      <w:r w:rsidRPr="00BE2603">
        <w:rPr>
          <w:rFonts w:asciiTheme="minorEastAsia" w:hAnsiTheme="minorEastAsia" w:hint="eastAsia"/>
          <w:sz w:val="28"/>
          <w:szCs w:val="28"/>
          <w:u w:val="thick" w:color="FF0000"/>
        </w:rPr>
        <w:t>做其他类型的推广时需要花费很大的功夫去进行扭转。面对这层担心，王传棋表示已经有应对策略，让人们拭目以待。</w:t>
      </w:r>
    </w:p>
    <w:p w:rsidR="00453CCD" w:rsidRPr="006829A1" w:rsidRDefault="00407CF8" w:rsidP="00407CF8">
      <w:pPr>
        <w:jc w:val="center"/>
        <w:rPr>
          <w:rFonts w:asciiTheme="minorEastAsia" w:hAnsiTheme="minorEastAsia"/>
          <w:sz w:val="28"/>
          <w:szCs w:val="28"/>
          <w:u w:val="wave" w:color="FF0000"/>
        </w:rPr>
      </w:pPr>
      <w:r w:rsidRPr="00407CF8">
        <w:rPr>
          <w:rFonts w:asciiTheme="minorEastAsia" w:hAnsiTheme="minorEastAsia"/>
          <w:noProof/>
          <w:sz w:val="28"/>
          <w:szCs w:val="28"/>
        </w:rPr>
        <w:drawing>
          <wp:inline distT="0" distB="0" distL="0" distR="0">
            <wp:extent cx="2375153" cy="1383527"/>
            <wp:effectExtent l="19050" t="0" r="6097" b="0"/>
            <wp:docPr id="55" name="图片 5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a:stretch>
                      <a:fillRect/>
                    </a:stretch>
                  </pic:blipFill>
                  <pic:spPr>
                    <a:xfrm>
                      <a:off x="0" y="0"/>
                      <a:ext cx="2372986" cy="1382265"/>
                    </a:xfrm>
                    <a:prstGeom prst="rect">
                      <a:avLst/>
                    </a:prstGeom>
                  </pic:spPr>
                </pic:pic>
              </a:graphicData>
            </a:graphic>
          </wp:inline>
        </w:drawing>
      </w:r>
      <w:r w:rsidRPr="00407CF8">
        <w:rPr>
          <w:rFonts w:asciiTheme="minorEastAsia" w:hAnsiTheme="minorEastAsia"/>
          <w:noProof/>
          <w:sz w:val="28"/>
          <w:szCs w:val="28"/>
        </w:rPr>
        <w:drawing>
          <wp:inline distT="0" distB="0" distL="0" distR="0">
            <wp:extent cx="1928050" cy="2019632"/>
            <wp:effectExtent l="19050" t="0" r="0" b="0"/>
            <wp:docPr id="57" name="图片 5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a:stretch>
                      <a:fillRect/>
                    </a:stretch>
                  </pic:blipFill>
                  <pic:spPr>
                    <a:xfrm>
                      <a:off x="0" y="0"/>
                      <a:ext cx="1926291" cy="2017790"/>
                    </a:xfrm>
                    <a:prstGeom prst="rect">
                      <a:avLst/>
                    </a:prstGeom>
                  </pic:spPr>
                </pic:pic>
              </a:graphicData>
            </a:graphic>
          </wp:inline>
        </w:drawing>
      </w:r>
    </w:p>
    <w:p w:rsidR="00407CF8" w:rsidRDefault="00407CF8" w:rsidP="006444CF">
      <w:pPr>
        <w:spacing w:line="400" w:lineRule="exact"/>
        <w:ind w:firstLineChars="200" w:firstLine="562"/>
        <w:jc w:val="left"/>
        <w:rPr>
          <w:rFonts w:asciiTheme="minorEastAsia" w:hAnsiTheme="minorEastAsia"/>
          <w:b/>
          <w:sz w:val="28"/>
          <w:szCs w:val="28"/>
        </w:rPr>
      </w:pPr>
    </w:p>
    <w:p w:rsidR="008D46DF" w:rsidRPr="006444CF" w:rsidRDefault="000F36F2" w:rsidP="006444CF">
      <w:pPr>
        <w:spacing w:line="400" w:lineRule="exact"/>
        <w:ind w:firstLineChars="200" w:firstLine="562"/>
        <w:jc w:val="left"/>
        <w:rPr>
          <w:rFonts w:asciiTheme="minorEastAsia" w:hAnsiTheme="minorEastAsia"/>
          <w:b/>
          <w:sz w:val="28"/>
          <w:szCs w:val="28"/>
        </w:rPr>
      </w:pPr>
      <w:r w:rsidRPr="006444CF">
        <w:rPr>
          <w:rFonts w:asciiTheme="minorEastAsia" w:hAnsiTheme="minorEastAsia" w:hint="eastAsia"/>
          <w:b/>
          <w:sz w:val="28"/>
          <w:szCs w:val="28"/>
        </w:rPr>
        <w:t>2、</w:t>
      </w:r>
      <w:r w:rsidR="00BD0A25" w:rsidRPr="006444CF">
        <w:rPr>
          <w:rFonts w:asciiTheme="minorEastAsia" w:hAnsiTheme="minorEastAsia" w:hint="eastAsia"/>
          <w:b/>
          <w:sz w:val="28"/>
          <w:szCs w:val="28"/>
        </w:rPr>
        <w:t>传统的海南黎族文化</w:t>
      </w:r>
      <w:r w:rsidR="00532B17" w:rsidRPr="006444CF">
        <w:rPr>
          <w:rFonts w:asciiTheme="minorEastAsia" w:hAnsiTheme="minorEastAsia" w:hint="eastAsia"/>
          <w:b/>
          <w:sz w:val="28"/>
          <w:szCs w:val="28"/>
        </w:rPr>
        <w:t>动漫代表作“鹿回头传奇”</w:t>
      </w:r>
    </w:p>
    <w:p w:rsidR="00B30A75" w:rsidRPr="00E6270C"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黎族，是海南岛最早的居民，黎族语言属汉藏语系壮侗语族黎语支。大多数黎族人都能兼说汉语，过去黎族没有本民族文字，通用汉文，1957年在党和政府帮助下创制了以拉丁字母为基础的黎文，信仰仍处在原始宗教阶段。</w:t>
      </w:r>
    </w:p>
    <w:p w:rsidR="00B30A75" w:rsidRPr="00E6270C"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黎族主要聚居在海南省的陵水、保亭、三亚、乐东、东方、昌江、白沙、琼中、五指山等县市，其余散居在海南省境内的万宁、儋州、屯昌、琼海等县市以及贵州等省。</w:t>
      </w:r>
    </w:p>
    <w:p w:rsidR="00B30A75" w:rsidRPr="00E6270C"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根据2010年</w:t>
      </w:r>
      <w:hyperlink r:id="rId40" w:history="1">
        <w:r w:rsidRPr="00E6270C">
          <w:rPr>
            <w:rStyle w:val="a5"/>
            <w:rFonts w:asciiTheme="minorEastAsia" w:hAnsiTheme="minorEastAsia"/>
            <w:color w:val="auto"/>
            <w:sz w:val="28"/>
            <w:szCs w:val="28"/>
            <w:u w:val="none"/>
          </w:rPr>
          <w:t>第六次全国人口普查</w:t>
        </w:r>
      </w:hyperlink>
      <w:r w:rsidRPr="00E6270C">
        <w:rPr>
          <w:rFonts w:asciiTheme="minorEastAsia" w:hAnsiTheme="minorEastAsia"/>
          <w:sz w:val="28"/>
          <w:szCs w:val="28"/>
        </w:rPr>
        <w:t>统计，黎族总人口数为1463064人。</w:t>
      </w:r>
    </w:p>
    <w:p w:rsidR="00B30A75" w:rsidRPr="00E6270C"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中文名</w:t>
      </w:r>
      <w:r w:rsidRPr="00E6270C">
        <w:rPr>
          <w:rFonts w:asciiTheme="minorEastAsia" w:hAnsiTheme="minorEastAsia" w:hint="eastAsia"/>
          <w:sz w:val="28"/>
          <w:szCs w:val="28"/>
        </w:rPr>
        <w:t>：</w:t>
      </w:r>
      <w:r w:rsidRPr="00E6270C">
        <w:rPr>
          <w:rFonts w:asciiTheme="minorEastAsia" w:hAnsiTheme="minorEastAsia"/>
          <w:sz w:val="28"/>
          <w:szCs w:val="28"/>
        </w:rPr>
        <w:t>黎族</w:t>
      </w:r>
    </w:p>
    <w:p w:rsidR="00B30A75" w:rsidRPr="00E6270C"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所在地区</w:t>
      </w:r>
      <w:r w:rsidRPr="00E6270C">
        <w:rPr>
          <w:rFonts w:asciiTheme="minorEastAsia" w:hAnsiTheme="minorEastAsia" w:hint="eastAsia"/>
          <w:sz w:val="28"/>
          <w:szCs w:val="28"/>
        </w:rPr>
        <w:t>：</w:t>
      </w:r>
      <w:r w:rsidRPr="00E6270C">
        <w:rPr>
          <w:rFonts w:asciiTheme="minorEastAsia" w:hAnsiTheme="minorEastAsia"/>
          <w:sz w:val="28"/>
          <w:szCs w:val="28"/>
        </w:rPr>
        <w:t>海南省</w:t>
      </w:r>
    </w:p>
    <w:p w:rsidR="00B30A75" w:rsidRPr="00E6270C"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语言</w:t>
      </w:r>
      <w:r w:rsidRPr="00E6270C">
        <w:rPr>
          <w:rFonts w:asciiTheme="minorEastAsia" w:hAnsiTheme="minorEastAsia" w:hint="eastAsia"/>
          <w:sz w:val="28"/>
          <w:szCs w:val="28"/>
        </w:rPr>
        <w:t>：</w:t>
      </w:r>
      <w:r w:rsidRPr="00E6270C">
        <w:rPr>
          <w:rFonts w:asciiTheme="minorEastAsia" w:hAnsiTheme="minorEastAsia"/>
          <w:sz w:val="28"/>
          <w:szCs w:val="28"/>
        </w:rPr>
        <w:t>黎语（黎族话）</w:t>
      </w:r>
    </w:p>
    <w:p w:rsidR="00B30A75"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爱情节</w:t>
      </w:r>
      <w:r w:rsidRPr="00E6270C">
        <w:rPr>
          <w:rFonts w:asciiTheme="minorEastAsia" w:hAnsiTheme="minorEastAsia" w:hint="eastAsia"/>
          <w:sz w:val="28"/>
          <w:szCs w:val="28"/>
        </w:rPr>
        <w:t>：</w:t>
      </w:r>
      <w:r w:rsidRPr="00E6270C">
        <w:rPr>
          <w:rFonts w:asciiTheme="minorEastAsia" w:hAnsiTheme="minorEastAsia"/>
          <w:sz w:val="28"/>
          <w:szCs w:val="28"/>
        </w:rPr>
        <w:t>每年农历三月三日</w:t>
      </w:r>
    </w:p>
    <w:p w:rsidR="007C2274" w:rsidRPr="00E6270C" w:rsidRDefault="007C2274" w:rsidP="007C2274">
      <w:pPr>
        <w:ind w:firstLineChars="200" w:firstLine="560"/>
        <w:rPr>
          <w:rFonts w:asciiTheme="minorEastAsia" w:hAnsiTheme="minorEastAsia"/>
          <w:sz w:val="28"/>
          <w:szCs w:val="28"/>
        </w:rPr>
      </w:pPr>
      <w:r w:rsidRPr="00E6270C">
        <w:rPr>
          <w:rFonts w:asciiTheme="minorEastAsia" w:hAnsiTheme="minorEastAsia"/>
          <w:sz w:val="28"/>
          <w:szCs w:val="28"/>
        </w:rPr>
        <w:t>民族人口</w:t>
      </w:r>
      <w:r w:rsidRPr="00E6270C">
        <w:rPr>
          <w:rFonts w:asciiTheme="minorEastAsia" w:hAnsiTheme="minorEastAsia" w:hint="eastAsia"/>
          <w:sz w:val="28"/>
          <w:szCs w:val="28"/>
        </w:rPr>
        <w:t>：</w:t>
      </w:r>
      <w:r w:rsidRPr="00E6270C">
        <w:rPr>
          <w:rFonts w:asciiTheme="minorEastAsia" w:hAnsiTheme="minorEastAsia"/>
          <w:sz w:val="28"/>
          <w:szCs w:val="28"/>
        </w:rPr>
        <w:t>约149万(2015年)</w:t>
      </w:r>
      <w:r w:rsidRPr="007C2274">
        <w:rPr>
          <w:noProof/>
          <w:sz w:val="24"/>
          <w:szCs w:val="24"/>
        </w:rPr>
        <w:t xml:space="preserve"> </w:t>
      </w:r>
    </w:p>
    <w:p w:rsidR="007C2274" w:rsidRPr="00E6270C" w:rsidRDefault="007C2274" w:rsidP="00B30A75">
      <w:pPr>
        <w:spacing w:line="400" w:lineRule="exact"/>
        <w:ind w:firstLineChars="200" w:firstLine="560"/>
        <w:rPr>
          <w:rFonts w:asciiTheme="minorEastAsia" w:hAnsiTheme="minorEastAsia"/>
          <w:sz w:val="28"/>
          <w:szCs w:val="28"/>
        </w:rPr>
      </w:pPr>
      <w:r>
        <w:rPr>
          <w:rFonts w:asciiTheme="minorEastAsia" w:hAnsiTheme="minorEastAsia"/>
          <w:noProof/>
          <w:sz w:val="28"/>
          <w:szCs w:val="28"/>
        </w:rPr>
        <w:lastRenderedPageBreak/>
        <w:drawing>
          <wp:anchor distT="0" distB="0" distL="114300" distR="114300" simplePos="0" relativeHeight="251705344" behindDoc="0" locked="0" layoutInCell="1" allowOverlap="1">
            <wp:simplePos x="0" y="0"/>
            <wp:positionH relativeFrom="column">
              <wp:posOffset>2644775</wp:posOffset>
            </wp:positionH>
            <wp:positionV relativeFrom="paragraph">
              <wp:posOffset>333375</wp:posOffset>
            </wp:positionV>
            <wp:extent cx="2580640" cy="1296035"/>
            <wp:effectExtent l="19050" t="0" r="0" b="0"/>
            <wp:wrapSquare wrapText="bothSides"/>
            <wp:docPr id="71" name="图片 3" descr="https://gss3.bdstatic.com/-Po3dSag_xI4khGkpoWK1HF6hhy/baike/crop%3D0%2C62%2C600%2C300%3BeWH%3D800%2C400/sign=ab03a1627b0e0cf3b4b814bb3776de29/8c1001e93901213f835f42ac5de736d12f2e955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s3.bdstatic.com/-Po3dSag_xI4khGkpoWK1HF6hhy/baike/crop%3D0%2C62%2C600%2C300%3BeWH%3D800%2C400/sign=ab03a1627b0e0cf3b4b814bb3776de29/8c1001e93901213f835f42ac5de736d12f2e9555.jpg">
                      <a:hlinkClick r:id="rId41"/>
                    </pic:cNvPr>
                    <pic:cNvPicPr>
                      <a:picLocks noChangeAspect="1" noChangeArrowheads="1"/>
                    </pic:cNvPicPr>
                  </pic:nvPicPr>
                  <pic:blipFill>
                    <a:blip r:embed="rId42"/>
                    <a:srcRect/>
                    <a:stretch>
                      <a:fillRect/>
                    </a:stretch>
                  </pic:blipFill>
                  <pic:spPr bwMode="auto">
                    <a:xfrm>
                      <a:off x="0" y="0"/>
                      <a:ext cx="2580640" cy="1296035"/>
                    </a:xfrm>
                    <a:prstGeom prst="rect">
                      <a:avLst/>
                    </a:prstGeom>
                    <a:noFill/>
                    <a:ln w="9525">
                      <a:noFill/>
                      <a:miter lim="800000"/>
                      <a:headEnd/>
                      <a:tailEnd/>
                    </a:ln>
                  </pic:spPr>
                </pic:pic>
              </a:graphicData>
            </a:graphic>
          </wp:anchor>
        </w:drawing>
      </w:r>
      <w:r>
        <w:rPr>
          <w:rFonts w:asciiTheme="minorEastAsia" w:hAnsiTheme="minorEastAsia"/>
          <w:noProof/>
          <w:sz w:val="28"/>
          <w:szCs w:val="28"/>
        </w:rPr>
        <w:drawing>
          <wp:anchor distT="0" distB="0" distL="114300" distR="114300" simplePos="0" relativeHeight="251704320" behindDoc="0" locked="0" layoutInCell="1" allowOverlap="1">
            <wp:simplePos x="0" y="0"/>
            <wp:positionH relativeFrom="column">
              <wp:posOffset>211455</wp:posOffset>
            </wp:positionH>
            <wp:positionV relativeFrom="paragraph">
              <wp:posOffset>269875</wp:posOffset>
            </wp:positionV>
            <wp:extent cx="2390140" cy="1335405"/>
            <wp:effectExtent l="19050" t="0" r="0" b="0"/>
            <wp:wrapSquare wrapText="bothSides"/>
            <wp:docPr id="65" name="图片 2" descr="https://gss3.bdstatic.com/7Po3dSag_xI4khGkpoWK1HF6hhy/baike/w%3D760/sign=606eda3d222dd42a5f0903ad333a5b2f/4a36acaf2edda3cccb9d377406e93901213f926d.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ss3.bdstatic.com/7Po3dSag_xI4khGkpoWK1HF6hhy/baike/w%3D760/sign=606eda3d222dd42a5f0903ad333a5b2f/4a36acaf2edda3cccb9d377406e93901213f926d.jpg">
                      <a:hlinkClick r:id="rId43"/>
                    </pic:cNvPr>
                    <pic:cNvPicPr>
                      <a:picLocks noChangeAspect="1" noChangeArrowheads="1"/>
                    </pic:cNvPicPr>
                  </pic:nvPicPr>
                  <pic:blipFill>
                    <a:blip r:embed="rId44" cstate="print"/>
                    <a:srcRect/>
                    <a:stretch>
                      <a:fillRect/>
                    </a:stretch>
                  </pic:blipFill>
                  <pic:spPr bwMode="auto">
                    <a:xfrm>
                      <a:off x="0" y="0"/>
                      <a:ext cx="2390140" cy="1335405"/>
                    </a:xfrm>
                    <a:prstGeom prst="rect">
                      <a:avLst/>
                    </a:prstGeom>
                    <a:noFill/>
                    <a:ln w="9525">
                      <a:noFill/>
                      <a:miter lim="800000"/>
                      <a:headEnd/>
                      <a:tailEnd/>
                    </a:ln>
                  </pic:spPr>
                </pic:pic>
              </a:graphicData>
            </a:graphic>
          </wp:anchor>
        </w:drawing>
      </w:r>
    </w:p>
    <w:p w:rsidR="007C2274" w:rsidRDefault="007C2274" w:rsidP="00B30A75">
      <w:pPr>
        <w:spacing w:line="400" w:lineRule="exact"/>
        <w:ind w:firstLineChars="200" w:firstLine="562"/>
        <w:rPr>
          <w:rFonts w:asciiTheme="minorEastAsia" w:hAnsiTheme="minorEastAsia"/>
          <w:b/>
          <w:sz w:val="28"/>
          <w:szCs w:val="28"/>
        </w:rPr>
      </w:pPr>
    </w:p>
    <w:p w:rsidR="00B30A75" w:rsidRPr="00E6270C" w:rsidRDefault="007C2274" w:rsidP="00B30A75">
      <w:pPr>
        <w:spacing w:line="400" w:lineRule="exact"/>
        <w:ind w:firstLineChars="200" w:firstLine="562"/>
        <w:rPr>
          <w:rFonts w:asciiTheme="minorEastAsia" w:hAnsiTheme="minorEastAsia"/>
          <w:b/>
          <w:sz w:val="28"/>
          <w:szCs w:val="28"/>
        </w:rPr>
      </w:pPr>
      <w:r w:rsidRPr="007C2274">
        <w:rPr>
          <w:rFonts w:asciiTheme="minorEastAsia" w:hAnsiTheme="minorEastAsia"/>
          <w:b/>
          <w:sz w:val="28"/>
          <w:szCs w:val="28"/>
        </w:rPr>
        <w:t>●</w:t>
      </w:r>
      <w:r w:rsidR="00B30A75" w:rsidRPr="00E6270C">
        <w:rPr>
          <w:rFonts w:asciiTheme="minorEastAsia" w:hAnsiTheme="minorEastAsia"/>
          <w:b/>
          <w:sz w:val="28"/>
          <w:szCs w:val="28"/>
        </w:rPr>
        <w:t>族称</w:t>
      </w:r>
    </w:p>
    <w:p w:rsidR="00B30A75" w:rsidRPr="00E6270C" w:rsidRDefault="00B30A75" w:rsidP="00B30A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“黎”是他称，是汉民族对黎族的称呼。西汉以前曾经以 “骆越”，东汉以“里”、“蛮”，隋唐以“俚”、“僚”等名称，来泛称南方的一些少数民族，其中也包括海南岛黎族的远古祖先。</w:t>
      </w:r>
    </w:p>
    <w:p w:rsidR="00B30A75" w:rsidRPr="00E6270C" w:rsidRDefault="00B30A75" w:rsidP="00B30A75">
      <w:pPr>
        <w:ind w:firstLineChars="200" w:firstLine="480"/>
        <w:rPr>
          <w:rFonts w:asciiTheme="minorEastAsia" w:hAnsiTheme="minorEastAsia"/>
          <w:sz w:val="24"/>
          <w:szCs w:val="24"/>
        </w:rPr>
      </w:pPr>
      <w:r w:rsidRPr="00E6270C">
        <w:rPr>
          <w:rFonts w:asciiTheme="minorEastAsia" w:hAnsiTheme="minorEastAsia"/>
          <w:noProof/>
          <w:sz w:val="24"/>
          <w:szCs w:val="24"/>
        </w:rPr>
        <w:drawing>
          <wp:anchor distT="0" distB="0" distL="114300" distR="114300" simplePos="0" relativeHeight="251678720" behindDoc="0" locked="0" layoutInCell="1" allowOverlap="1">
            <wp:simplePos x="0" y="0"/>
            <wp:positionH relativeFrom="column">
              <wp:posOffset>2167890</wp:posOffset>
            </wp:positionH>
            <wp:positionV relativeFrom="paragraph">
              <wp:posOffset>328295</wp:posOffset>
            </wp:positionV>
            <wp:extent cx="1380490" cy="1383030"/>
            <wp:effectExtent l="19050" t="0" r="0" b="0"/>
            <wp:wrapTopAndBottom/>
            <wp:docPr id="22" name="图片 5" descr="https://gss2.bdstatic.com/9fo3dSag_xI4khGkpoWK1HF6hhy/baike/whfpf%3D300%2C300%2C0/sign=75b61178c93d70cf4caff94d9ee1e230/203fb80e7bec54e73c59595fb9389b504fc26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ss2.bdstatic.com/9fo3dSag_xI4khGkpoWK1HF6hhy/baike/whfpf%3D300%2C300%2C0/sign=75b61178c93d70cf4caff94d9ee1e230/203fb80e7bec54e73c59595fb9389b504fc26a3d.jpg"/>
                    <pic:cNvPicPr>
                      <a:picLocks noChangeAspect="1" noChangeArrowheads="1"/>
                    </pic:cNvPicPr>
                  </pic:nvPicPr>
                  <pic:blipFill>
                    <a:blip r:embed="rId45"/>
                    <a:srcRect/>
                    <a:stretch>
                      <a:fillRect/>
                    </a:stretch>
                  </pic:blipFill>
                  <pic:spPr bwMode="auto">
                    <a:xfrm>
                      <a:off x="0" y="0"/>
                      <a:ext cx="1380490" cy="1383030"/>
                    </a:xfrm>
                    <a:prstGeom prst="rect">
                      <a:avLst/>
                    </a:prstGeom>
                    <a:noFill/>
                    <a:ln w="9525">
                      <a:noFill/>
                      <a:miter lim="800000"/>
                      <a:headEnd/>
                      <a:tailEnd/>
                    </a:ln>
                  </pic:spPr>
                </pic:pic>
              </a:graphicData>
            </a:graphic>
          </wp:anchor>
        </w:drawing>
      </w:r>
      <w:r w:rsidRPr="00E6270C">
        <w:rPr>
          <w:rFonts w:asciiTheme="minorEastAsia" w:hAnsiTheme="minorEastAsia"/>
          <w:noProof/>
          <w:sz w:val="24"/>
          <w:szCs w:val="24"/>
        </w:rPr>
        <w:drawing>
          <wp:anchor distT="0" distB="0" distL="114300" distR="114300" simplePos="0" relativeHeight="251676672" behindDoc="0" locked="0" layoutInCell="1" allowOverlap="1">
            <wp:simplePos x="0" y="0"/>
            <wp:positionH relativeFrom="column">
              <wp:posOffset>20955</wp:posOffset>
            </wp:positionH>
            <wp:positionV relativeFrom="paragraph">
              <wp:posOffset>328295</wp:posOffset>
            </wp:positionV>
            <wp:extent cx="2123440" cy="1224280"/>
            <wp:effectExtent l="19050" t="0" r="0" b="0"/>
            <wp:wrapTopAndBottom/>
            <wp:docPr id="21" name="图片 4" descr="https://gss1.bdstatic.com/-vo3dSag_xI4khGkpoWK1HF6hhy/baike/whfpf%3D600%2C600%2C0/sign=87d4a0f9d43f8794d3aa1b6eb42638c4/e4dde71190ef76c6b27eb86a9d16fdfaae516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ss1.bdstatic.com/-vo3dSag_xI4khGkpoWK1HF6hhy/baike/whfpf%3D600%2C600%2C0/sign=87d4a0f9d43f8794d3aa1b6eb42638c4/e4dde71190ef76c6b27eb86a9d16fdfaae5167c6.jpg"/>
                    <pic:cNvPicPr>
                      <a:picLocks noChangeAspect="1" noChangeArrowheads="1"/>
                    </pic:cNvPicPr>
                  </pic:nvPicPr>
                  <pic:blipFill>
                    <a:blip r:embed="rId46" cstate="print"/>
                    <a:srcRect/>
                    <a:stretch>
                      <a:fillRect/>
                    </a:stretch>
                  </pic:blipFill>
                  <pic:spPr bwMode="auto">
                    <a:xfrm>
                      <a:off x="0" y="0"/>
                      <a:ext cx="2123440" cy="1224280"/>
                    </a:xfrm>
                    <a:prstGeom prst="rect">
                      <a:avLst/>
                    </a:prstGeom>
                    <a:noFill/>
                    <a:ln w="9525">
                      <a:noFill/>
                      <a:miter lim="800000"/>
                      <a:headEnd/>
                      <a:tailEnd/>
                    </a:ln>
                  </pic:spPr>
                </pic:pic>
              </a:graphicData>
            </a:graphic>
          </wp:anchor>
        </w:drawing>
      </w:r>
      <w:r w:rsidRPr="00E6270C">
        <w:rPr>
          <w:rFonts w:asciiTheme="minorEastAsia" w:hAnsiTheme="minorEastAsia"/>
          <w:noProof/>
          <w:sz w:val="24"/>
          <w:szCs w:val="24"/>
        </w:rPr>
        <w:drawing>
          <wp:anchor distT="0" distB="0" distL="114300" distR="114300" simplePos="0" relativeHeight="251677696" behindDoc="0" locked="0" layoutInCell="1" allowOverlap="1">
            <wp:simplePos x="0" y="0"/>
            <wp:positionH relativeFrom="column">
              <wp:posOffset>3590925</wp:posOffset>
            </wp:positionH>
            <wp:positionV relativeFrom="paragraph">
              <wp:posOffset>288290</wp:posOffset>
            </wp:positionV>
            <wp:extent cx="1586865" cy="1590040"/>
            <wp:effectExtent l="19050" t="0" r="0" b="0"/>
            <wp:wrapTopAndBottom/>
            <wp:docPr id="23" name="图片 6" descr="https://gss2.bdstatic.com/-fo3dSag_xI4khGkpoWK1HF6hhy/baike/whfpf%3D300%2C300%2C0/sign=af83be8dc3cec3fd8b6bf435b0b5e70f/e61190ef76c6a7efd88aeb67fdfaaf51f2de6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ss2.bdstatic.com/-fo3dSag_xI4khGkpoWK1HF6hhy/baike/whfpf%3D300%2C300%2C0/sign=af83be8dc3cec3fd8b6bf435b0b5e70f/e61190ef76c6a7efd88aeb67fdfaaf51f2de66c6.jpg"/>
                    <pic:cNvPicPr>
                      <a:picLocks noChangeAspect="1" noChangeArrowheads="1"/>
                    </pic:cNvPicPr>
                  </pic:nvPicPr>
                  <pic:blipFill>
                    <a:blip r:embed="rId47"/>
                    <a:srcRect/>
                    <a:stretch>
                      <a:fillRect/>
                    </a:stretch>
                  </pic:blipFill>
                  <pic:spPr bwMode="auto">
                    <a:xfrm>
                      <a:off x="0" y="0"/>
                      <a:ext cx="1586865" cy="1590040"/>
                    </a:xfrm>
                    <a:prstGeom prst="rect">
                      <a:avLst/>
                    </a:prstGeom>
                    <a:noFill/>
                    <a:ln w="9525">
                      <a:noFill/>
                      <a:miter lim="800000"/>
                      <a:headEnd/>
                      <a:tailEnd/>
                    </a:ln>
                  </pic:spPr>
                </pic:pic>
              </a:graphicData>
            </a:graphic>
          </wp:anchor>
        </w:drawing>
      </w:r>
    </w:p>
    <w:p w:rsidR="00B30A75" w:rsidRPr="00E6270C" w:rsidRDefault="00B30A75" w:rsidP="00BD0A25">
      <w:pPr>
        <w:spacing w:line="400" w:lineRule="exact"/>
        <w:ind w:firstLineChars="200" w:firstLine="560"/>
        <w:jc w:val="left"/>
        <w:rPr>
          <w:rFonts w:asciiTheme="minorEastAsia" w:hAnsiTheme="minorEastAsia"/>
          <w:sz w:val="28"/>
          <w:szCs w:val="28"/>
        </w:rPr>
      </w:pPr>
    </w:p>
    <w:p w:rsidR="003F6EFB" w:rsidRPr="00E6270C" w:rsidRDefault="007C2274" w:rsidP="00F67E63">
      <w:pPr>
        <w:spacing w:line="400" w:lineRule="exact"/>
        <w:ind w:firstLineChars="200" w:firstLine="562"/>
        <w:rPr>
          <w:rFonts w:asciiTheme="minorEastAsia" w:hAnsiTheme="minorEastAsia"/>
          <w:b/>
          <w:sz w:val="28"/>
          <w:szCs w:val="28"/>
        </w:rPr>
      </w:pPr>
      <w:r w:rsidRPr="007C2274">
        <w:rPr>
          <w:rFonts w:asciiTheme="minorEastAsia" w:hAnsiTheme="minorEastAsia" w:hint="eastAsia"/>
          <w:b/>
          <w:sz w:val="28"/>
          <w:szCs w:val="28"/>
        </w:rPr>
        <w:t>●</w:t>
      </w:r>
      <w:r w:rsidR="003F6EFB" w:rsidRPr="00E6270C">
        <w:rPr>
          <w:rFonts w:asciiTheme="minorEastAsia" w:hAnsiTheme="minorEastAsia" w:hint="eastAsia"/>
          <w:b/>
          <w:sz w:val="28"/>
          <w:szCs w:val="28"/>
        </w:rPr>
        <w:t>黎族民族文学</w:t>
      </w:r>
    </w:p>
    <w:p w:rsidR="003F6EFB" w:rsidRPr="00E6270C" w:rsidRDefault="003F6EFB" w:rsidP="00F67E63">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黎族虽然没有本民族文字，但创造了丰富多彩的</w:t>
      </w:r>
      <w:r w:rsidR="00F67E63" w:rsidRPr="00E6270C">
        <w:rPr>
          <w:rFonts w:asciiTheme="minorEastAsia" w:hAnsiTheme="minorEastAsia" w:hint="eastAsia"/>
          <w:sz w:val="28"/>
          <w:szCs w:val="28"/>
        </w:rPr>
        <w:t>黎族文化艺术。</w:t>
      </w:r>
    </w:p>
    <w:p w:rsidR="003F6EFB" w:rsidRPr="00E6270C" w:rsidRDefault="003F6EFB" w:rsidP="003F6EFB">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口头文学。其形式活泼，题材广泛，内容丰富，世代相传。主要包括故事、传说、神话、童话、宗教家谱等。比较著名的有《人龚的起源》、《五指山大仙》、《洪水的传说》、《甘工鸟》、《</w:t>
      </w:r>
      <w:r w:rsidR="00F67E63" w:rsidRPr="00E6270C">
        <w:rPr>
          <w:rFonts w:asciiTheme="minorEastAsia" w:hAnsiTheme="minorEastAsia" w:hint="eastAsia"/>
          <w:sz w:val="28"/>
          <w:szCs w:val="28"/>
        </w:rPr>
        <w:t>鹿回头</w:t>
      </w:r>
      <w:r w:rsidRPr="00E6270C">
        <w:rPr>
          <w:rFonts w:asciiTheme="minorEastAsia" w:hAnsiTheme="minorEastAsia" w:hint="eastAsia"/>
          <w:sz w:val="28"/>
          <w:szCs w:val="28"/>
        </w:rPr>
        <w:t>》等。既反映了社会历史，总结生活经验，传播各方面的知识，丰富了人们的精神生活，也寄托了黎族人民的美好希望和追求。</w:t>
      </w:r>
    </w:p>
    <w:p w:rsidR="0093781E" w:rsidRPr="00E6270C" w:rsidRDefault="00455E81" w:rsidP="0093781E">
      <w:pPr>
        <w:pStyle w:val="a7"/>
        <w:shd w:val="clear" w:color="auto" w:fill="FFFFFF"/>
        <w:spacing w:before="0" w:beforeAutospacing="0" w:after="0" w:afterAutospacing="0" w:line="400" w:lineRule="exact"/>
        <w:ind w:firstLineChars="200" w:firstLine="560"/>
        <w:rPr>
          <w:rFonts w:asciiTheme="minorEastAsia" w:eastAsiaTheme="minorEastAsia" w:hAnsiTheme="minorEastAsia"/>
          <w:sz w:val="30"/>
          <w:szCs w:val="30"/>
        </w:rPr>
      </w:pPr>
      <w:r w:rsidRPr="00E6270C">
        <w:rPr>
          <w:rFonts w:asciiTheme="minorEastAsia" w:eastAsiaTheme="minorEastAsia" w:hAnsiTheme="minorEastAsia" w:hint="eastAsia"/>
          <w:sz w:val="28"/>
          <w:szCs w:val="28"/>
        </w:rPr>
        <w:t>最著名流传甚广的《鹿回头》海南黎族美丽的爱情传说：古</w:t>
      </w:r>
      <w:r w:rsidR="0093781E" w:rsidRPr="00E6270C">
        <w:rPr>
          <w:rFonts w:asciiTheme="minorEastAsia" w:eastAsiaTheme="minorEastAsia" w:hAnsiTheme="minorEastAsia"/>
          <w:sz w:val="30"/>
          <w:szCs w:val="30"/>
        </w:rPr>
        <w:t>代一位英俊的黎族青年猎手，头束红巾，手持弓箭，从</w:t>
      </w:r>
      <w:hyperlink r:id="rId48" w:history="1">
        <w:r w:rsidR="0093781E" w:rsidRPr="00E6270C">
          <w:rPr>
            <w:rStyle w:val="a5"/>
            <w:rFonts w:asciiTheme="minorEastAsia" w:eastAsiaTheme="minorEastAsia" w:hAnsiTheme="minorEastAsia"/>
            <w:color w:val="auto"/>
            <w:sz w:val="30"/>
            <w:szCs w:val="30"/>
            <w:u w:val="none"/>
          </w:rPr>
          <w:t>五指山</w:t>
        </w:r>
      </w:hyperlink>
      <w:r w:rsidR="0093781E" w:rsidRPr="00E6270C">
        <w:rPr>
          <w:rFonts w:asciiTheme="minorEastAsia" w:eastAsiaTheme="minorEastAsia" w:hAnsiTheme="minorEastAsia"/>
          <w:sz w:val="30"/>
          <w:szCs w:val="30"/>
        </w:rPr>
        <w:t>翻越九十九座山，涉过九十九条河，紧紧追赶着一只坡鹿来到</w:t>
      </w:r>
      <w:hyperlink r:id="rId49" w:history="1">
        <w:r w:rsidR="0093781E" w:rsidRPr="00E6270C">
          <w:rPr>
            <w:rStyle w:val="a5"/>
            <w:rFonts w:asciiTheme="minorEastAsia" w:eastAsiaTheme="minorEastAsia" w:hAnsiTheme="minorEastAsia"/>
            <w:color w:val="auto"/>
            <w:sz w:val="30"/>
            <w:szCs w:val="30"/>
            <w:u w:val="none"/>
          </w:rPr>
          <w:t>南海</w:t>
        </w:r>
      </w:hyperlink>
      <w:r w:rsidR="0093781E" w:rsidRPr="00E6270C">
        <w:rPr>
          <w:rFonts w:asciiTheme="minorEastAsia" w:eastAsiaTheme="minorEastAsia" w:hAnsiTheme="minorEastAsia"/>
          <w:sz w:val="30"/>
          <w:szCs w:val="30"/>
        </w:rPr>
        <w:t>之滨。前面山崖之下便是无路可走的茫茫大海，那只坡鹿突然停步，站在山崖处回过头来，鹿的目光清澈而美丽，凄艳而动情，青年猎手正准备</w:t>
      </w:r>
      <w:hyperlink r:id="rId50" w:history="1">
        <w:r w:rsidR="0093781E" w:rsidRPr="00E6270C">
          <w:rPr>
            <w:rStyle w:val="a5"/>
            <w:rFonts w:asciiTheme="minorEastAsia" w:eastAsiaTheme="minorEastAsia" w:hAnsiTheme="minorEastAsia"/>
            <w:color w:val="auto"/>
            <w:sz w:val="30"/>
            <w:szCs w:val="30"/>
            <w:u w:val="none"/>
          </w:rPr>
          <w:t>张弓</w:t>
        </w:r>
      </w:hyperlink>
      <w:r w:rsidR="0093781E" w:rsidRPr="00E6270C">
        <w:rPr>
          <w:rFonts w:asciiTheme="minorEastAsia" w:eastAsiaTheme="minorEastAsia" w:hAnsiTheme="minorEastAsia"/>
          <w:sz w:val="30"/>
          <w:szCs w:val="30"/>
        </w:rPr>
        <w:t>搭箭的手木然放下。忽见火光一闪，烟雾腾空，坡鹿回过头变成一位美丽的黎族少女，两人遂相爱结为夫妻并定居</w:t>
      </w:r>
      <w:r w:rsidR="0093781E" w:rsidRPr="00E6270C">
        <w:rPr>
          <w:rFonts w:asciiTheme="minorEastAsia" w:eastAsiaTheme="minorEastAsia" w:hAnsiTheme="minorEastAsia"/>
          <w:sz w:val="30"/>
          <w:szCs w:val="30"/>
        </w:rPr>
        <w:lastRenderedPageBreak/>
        <w:t>下来，此山因而被称为“鹿回头”。根据这个美丽爱情传说而建造的海南全岛最高雕塑“鹿回头”已成为三亚的城雕，三亚市也因此得名“</w:t>
      </w:r>
      <w:hyperlink r:id="rId51" w:history="1">
        <w:r w:rsidR="0093781E" w:rsidRPr="00E6270C">
          <w:rPr>
            <w:rStyle w:val="a5"/>
            <w:rFonts w:asciiTheme="minorEastAsia" w:eastAsiaTheme="minorEastAsia" w:hAnsiTheme="minorEastAsia"/>
            <w:color w:val="auto"/>
            <w:sz w:val="30"/>
            <w:szCs w:val="30"/>
            <w:u w:val="none"/>
          </w:rPr>
          <w:t>鹿城</w:t>
        </w:r>
      </w:hyperlink>
      <w:r w:rsidR="0093781E" w:rsidRPr="00E6270C">
        <w:rPr>
          <w:rFonts w:asciiTheme="minorEastAsia" w:eastAsiaTheme="minorEastAsia" w:hAnsiTheme="minorEastAsia"/>
          <w:sz w:val="30"/>
          <w:szCs w:val="30"/>
        </w:rPr>
        <w:t>”。</w:t>
      </w:r>
      <w:r w:rsidR="003C1151" w:rsidRPr="00E6270C">
        <w:rPr>
          <w:rFonts w:asciiTheme="minorEastAsia" w:eastAsiaTheme="minorEastAsia" w:hAnsiTheme="minorEastAsia" w:hint="eastAsia"/>
          <w:sz w:val="30"/>
          <w:szCs w:val="30"/>
        </w:rPr>
        <w:t>黎族文化的衍生动漫电影——《鹿回头传奇》。</w:t>
      </w:r>
    </w:p>
    <w:p w:rsidR="00AB3312" w:rsidRPr="00E6270C" w:rsidRDefault="00AB3312" w:rsidP="00AB3312">
      <w:pPr>
        <w:spacing w:line="400" w:lineRule="exact"/>
        <w:ind w:firstLineChars="196" w:firstLine="472"/>
        <w:rPr>
          <w:rFonts w:asciiTheme="minorEastAsia" w:hAnsiTheme="minorEastAsia"/>
          <w:sz w:val="24"/>
          <w:szCs w:val="24"/>
        </w:rPr>
      </w:pPr>
      <w:r w:rsidRPr="00E6270C">
        <w:rPr>
          <w:rFonts w:asciiTheme="minorEastAsia" w:hAnsiTheme="minorEastAsia"/>
          <w:b/>
          <w:noProof/>
          <w:sz w:val="24"/>
          <w:szCs w:val="24"/>
        </w:rPr>
        <w:drawing>
          <wp:anchor distT="0" distB="0" distL="114300" distR="114300" simplePos="0" relativeHeight="251679744" behindDoc="0" locked="0" layoutInCell="1" allowOverlap="1">
            <wp:simplePos x="0" y="0"/>
            <wp:positionH relativeFrom="column">
              <wp:posOffset>21038</wp:posOffset>
            </wp:positionH>
            <wp:positionV relativeFrom="paragraph">
              <wp:posOffset>7510</wp:posOffset>
            </wp:positionV>
            <wp:extent cx="1714334" cy="2369488"/>
            <wp:effectExtent l="19050" t="0" r="166" b="0"/>
            <wp:wrapSquare wrapText="bothSides"/>
            <wp:docPr id="25" name="图片 10" descr="鹿回头传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鹿回头传奇"/>
                    <pic:cNvPicPr>
                      <a:picLocks noChangeAspect="1" noChangeArrowheads="1"/>
                    </pic:cNvPicPr>
                  </pic:nvPicPr>
                  <pic:blipFill>
                    <a:blip r:embed="rId52"/>
                    <a:srcRect/>
                    <a:stretch>
                      <a:fillRect/>
                    </a:stretch>
                  </pic:blipFill>
                  <pic:spPr bwMode="auto">
                    <a:xfrm>
                      <a:off x="0" y="0"/>
                      <a:ext cx="1714334" cy="2369488"/>
                    </a:xfrm>
                    <a:prstGeom prst="rect">
                      <a:avLst/>
                    </a:prstGeom>
                    <a:noFill/>
                    <a:ln w="9525">
                      <a:noFill/>
                      <a:miter lim="800000"/>
                      <a:headEnd/>
                      <a:tailEnd/>
                    </a:ln>
                  </pic:spPr>
                </pic:pic>
              </a:graphicData>
            </a:graphic>
          </wp:anchor>
        </w:drawing>
      </w:r>
    </w:p>
    <w:p w:rsidR="003343B2" w:rsidRPr="00E6270C" w:rsidRDefault="00405CAE" w:rsidP="0091297A">
      <w:pPr>
        <w:spacing w:line="400" w:lineRule="exact"/>
        <w:ind w:firstLineChars="196" w:firstLine="412"/>
        <w:rPr>
          <w:rFonts w:asciiTheme="minorEastAsia" w:hAnsiTheme="minorEastAsia"/>
          <w:sz w:val="24"/>
          <w:szCs w:val="24"/>
        </w:rPr>
      </w:pPr>
      <w:hyperlink r:id="rId53" w:tooltip="鹿回头传奇" w:history="1">
        <w:r w:rsidR="003343B2" w:rsidRPr="00E6270C">
          <w:rPr>
            <w:rStyle w:val="a5"/>
            <w:rFonts w:asciiTheme="minorEastAsia" w:hAnsiTheme="minorEastAsia"/>
            <w:b/>
            <w:color w:val="auto"/>
            <w:sz w:val="24"/>
            <w:szCs w:val="24"/>
            <w:u w:val="none"/>
          </w:rPr>
          <w:t>鹿回头传奇</w:t>
        </w:r>
      </w:hyperlink>
      <w:r w:rsidR="003343B2" w:rsidRPr="00E6270C">
        <w:rPr>
          <w:rFonts w:asciiTheme="minorEastAsia" w:hAnsiTheme="minorEastAsia"/>
          <w:sz w:val="24"/>
          <w:szCs w:val="24"/>
        </w:rPr>
        <w:t>6.0分</w:t>
      </w:r>
    </w:p>
    <w:p w:rsidR="003343B2" w:rsidRPr="00E6270C" w:rsidRDefault="003343B2" w:rsidP="003343B2">
      <w:pPr>
        <w:spacing w:line="400" w:lineRule="exact"/>
        <w:ind w:firstLineChars="200" w:firstLine="480"/>
        <w:rPr>
          <w:rFonts w:asciiTheme="minorEastAsia" w:hAnsiTheme="minorEastAsia"/>
          <w:sz w:val="24"/>
          <w:szCs w:val="24"/>
        </w:rPr>
      </w:pPr>
      <w:r w:rsidRPr="00E6270C">
        <w:rPr>
          <w:rFonts w:asciiTheme="minorEastAsia" w:hAnsiTheme="minorEastAsia"/>
          <w:sz w:val="24"/>
          <w:szCs w:val="24"/>
        </w:rPr>
        <w:t>类型: 魔幻</w:t>
      </w:r>
    </w:p>
    <w:p w:rsidR="003343B2" w:rsidRPr="00E6270C" w:rsidRDefault="003343B2" w:rsidP="003343B2">
      <w:pPr>
        <w:spacing w:line="400" w:lineRule="exact"/>
        <w:ind w:firstLineChars="200" w:firstLine="480"/>
        <w:rPr>
          <w:rFonts w:asciiTheme="minorEastAsia" w:hAnsiTheme="minorEastAsia"/>
          <w:sz w:val="24"/>
          <w:szCs w:val="24"/>
        </w:rPr>
      </w:pPr>
      <w:r w:rsidRPr="00E6270C">
        <w:rPr>
          <w:rFonts w:asciiTheme="minorEastAsia" w:hAnsiTheme="minorEastAsia"/>
          <w:sz w:val="24"/>
          <w:szCs w:val="24"/>
        </w:rPr>
        <w:t>国家/地区: 大陆</w:t>
      </w:r>
    </w:p>
    <w:p w:rsidR="003343B2" w:rsidRPr="00E6270C" w:rsidRDefault="003343B2" w:rsidP="003343B2">
      <w:pPr>
        <w:spacing w:line="400" w:lineRule="exact"/>
        <w:ind w:firstLineChars="200" w:firstLine="480"/>
        <w:rPr>
          <w:rFonts w:asciiTheme="minorEastAsia" w:hAnsiTheme="minorEastAsia"/>
          <w:sz w:val="24"/>
          <w:szCs w:val="24"/>
        </w:rPr>
      </w:pPr>
      <w:r w:rsidRPr="00E6270C">
        <w:rPr>
          <w:rFonts w:asciiTheme="minorEastAsia" w:hAnsiTheme="minorEastAsia"/>
          <w:sz w:val="24"/>
          <w:szCs w:val="24"/>
        </w:rPr>
        <w:t>导演:</w:t>
      </w:r>
    </w:p>
    <w:p w:rsidR="003343B2" w:rsidRPr="00E6270C" w:rsidRDefault="003343B2" w:rsidP="003343B2">
      <w:pPr>
        <w:spacing w:line="400" w:lineRule="exact"/>
        <w:ind w:firstLineChars="200" w:firstLine="480"/>
        <w:rPr>
          <w:rFonts w:asciiTheme="minorEastAsia" w:hAnsiTheme="minorEastAsia"/>
          <w:sz w:val="24"/>
          <w:szCs w:val="24"/>
        </w:rPr>
      </w:pPr>
      <w:r w:rsidRPr="00E6270C">
        <w:rPr>
          <w:rFonts w:asciiTheme="minorEastAsia" w:hAnsiTheme="minorEastAsia"/>
          <w:sz w:val="24"/>
          <w:szCs w:val="24"/>
        </w:rPr>
        <w:t>主演:黎族青年猎手,美丽的黎族少女,坡鹿</w:t>
      </w:r>
    </w:p>
    <w:p w:rsidR="00AB3312" w:rsidRPr="00E6270C" w:rsidRDefault="00AB3312" w:rsidP="00AB3312">
      <w:pPr>
        <w:spacing w:line="400" w:lineRule="exact"/>
        <w:ind w:firstLineChars="200" w:firstLine="480"/>
        <w:rPr>
          <w:rFonts w:asciiTheme="minorEastAsia" w:hAnsiTheme="minorEastAsia"/>
          <w:sz w:val="24"/>
          <w:szCs w:val="24"/>
        </w:rPr>
      </w:pPr>
    </w:p>
    <w:p w:rsidR="00AB3312" w:rsidRPr="00E6270C" w:rsidRDefault="00AB3312" w:rsidP="00AB3312">
      <w:pPr>
        <w:spacing w:line="400" w:lineRule="exact"/>
        <w:ind w:firstLineChars="200" w:firstLine="480"/>
        <w:rPr>
          <w:rFonts w:asciiTheme="minorEastAsia" w:hAnsiTheme="minorEastAsia"/>
          <w:sz w:val="24"/>
          <w:szCs w:val="24"/>
        </w:rPr>
      </w:pPr>
    </w:p>
    <w:p w:rsidR="00AB3312" w:rsidRPr="00E6270C" w:rsidRDefault="00AB3312" w:rsidP="00AB3312">
      <w:pPr>
        <w:spacing w:line="400" w:lineRule="exact"/>
        <w:ind w:firstLineChars="200" w:firstLine="480"/>
        <w:rPr>
          <w:rFonts w:asciiTheme="minorEastAsia" w:hAnsiTheme="minorEastAsia"/>
          <w:sz w:val="24"/>
          <w:szCs w:val="24"/>
        </w:rPr>
      </w:pPr>
    </w:p>
    <w:p w:rsidR="003343B2" w:rsidRPr="00E6270C" w:rsidRDefault="003343B2" w:rsidP="00AB3312">
      <w:pPr>
        <w:spacing w:line="400" w:lineRule="exact"/>
        <w:ind w:firstLineChars="200" w:firstLine="480"/>
        <w:rPr>
          <w:rFonts w:asciiTheme="minorEastAsia" w:hAnsiTheme="minorEastAsia"/>
          <w:sz w:val="24"/>
          <w:szCs w:val="24"/>
        </w:rPr>
      </w:pPr>
    </w:p>
    <w:p w:rsidR="00AB3312" w:rsidRPr="00E6270C" w:rsidRDefault="007C2274" w:rsidP="00746EA8">
      <w:pPr>
        <w:spacing w:line="400" w:lineRule="exact"/>
        <w:ind w:firstLineChars="200" w:firstLine="562"/>
        <w:rPr>
          <w:rFonts w:asciiTheme="minorEastAsia" w:hAnsiTheme="minorEastAsia"/>
          <w:b/>
          <w:sz w:val="28"/>
          <w:szCs w:val="28"/>
        </w:rPr>
      </w:pPr>
      <w:r w:rsidRPr="007C2274">
        <w:rPr>
          <w:rFonts w:asciiTheme="minorEastAsia" w:hAnsiTheme="minorEastAsia"/>
          <w:b/>
          <w:sz w:val="28"/>
          <w:szCs w:val="28"/>
        </w:rPr>
        <w:t>●</w:t>
      </w:r>
      <w:r w:rsidR="00AB3312" w:rsidRPr="00E6270C">
        <w:rPr>
          <w:rFonts w:asciiTheme="minorEastAsia" w:hAnsiTheme="minorEastAsia"/>
          <w:b/>
          <w:sz w:val="28"/>
          <w:szCs w:val="28"/>
        </w:rPr>
        <w:t>鹿回头传奇剧情简介：</w:t>
      </w:r>
    </w:p>
    <w:p w:rsidR="00AB3312" w:rsidRPr="00E6270C" w:rsidRDefault="003343B2" w:rsidP="00746EA8">
      <w:pPr>
        <w:spacing w:line="400" w:lineRule="exact"/>
        <w:ind w:firstLineChars="152" w:firstLine="426"/>
        <w:rPr>
          <w:rFonts w:asciiTheme="minorEastAsia" w:hAnsiTheme="minorEastAsia"/>
          <w:sz w:val="28"/>
          <w:szCs w:val="28"/>
        </w:rPr>
      </w:pPr>
      <w:r w:rsidRPr="00E6270C">
        <w:rPr>
          <w:rFonts w:asciiTheme="minorEastAsia" w:hAnsiTheme="minorEastAsia"/>
          <w:sz w:val="28"/>
          <w:szCs w:val="28"/>
        </w:rPr>
        <w:t>《</w:t>
      </w:r>
      <w:r w:rsidR="00AB3312" w:rsidRPr="00E6270C">
        <w:rPr>
          <w:rFonts w:asciiTheme="minorEastAsia" w:hAnsiTheme="minorEastAsia"/>
          <w:sz w:val="28"/>
          <w:szCs w:val="28"/>
        </w:rPr>
        <w:t>鹿回头传奇》的出品方是三亚涯角动画有限公司与海南省动漫产业基地，整部影片投资600万元，改编自海南著名黎族民间传说，讲述黎族小伙阿黑和黎族姑娘阿黎之间发生的一段感人的爱情传说。《鹿回头传奇》是三亚涯角动画有限公司计划摄制的“海南神话传说系列动漫电影”中的首部作品，也是海南省动漫产业基地策划的海南本土原创动漫作品中的第一部作品。</w:t>
      </w:r>
    </w:p>
    <w:p w:rsidR="007C2274" w:rsidRDefault="007C2274"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7C2274" w:rsidRDefault="00BE2603" w:rsidP="00BE2603">
      <w:pPr>
        <w:pStyle w:val="a7"/>
        <w:shd w:val="clear" w:color="auto" w:fill="FFFFFF"/>
        <w:spacing w:before="0" w:beforeAutospacing="0" w:after="0" w:afterAutospacing="0" w:line="400" w:lineRule="exact"/>
        <w:ind w:firstLineChars="200" w:firstLine="562"/>
        <w:rPr>
          <w:rFonts w:asciiTheme="minorEastAsia" w:hAnsiTheme="minorEastAsia"/>
          <w:b/>
          <w:sz w:val="28"/>
          <w:szCs w:val="28"/>
        </w:rPr>
      </w:pPr>
      <w:r w:rsidRPr="007C2274">
        <w:rPr>
          <w:rFonts w:asciiTheme="minorEastAsia" w:hAnsiTheme="minorEastAsia"/>
          <w:b/>
          <w:sz w:val="28"/>
          <w:szCs w:val="28"/>
        </w:rPr>
        <w:t>●</w:t>
      </w:r>
      <w:r>
        <w:rPr>
          <w:rFonts w:asciiTheme="minorEastAsia" w:hAnsiTheme="minorEastAsia" w:hint="eastAsia"/>
          <w:b/>
          <w:sz w:val="28"/>
          <w:szCs w:val="28"/>
        </w:rPr>
        <w:t>对黎族文化地位的认知</w:t>
      </w:r>
    </w:p>
    <w:p w:rsidR="00BE2603" w:rsidRPr="00CF631D" w:rsidRDefault="00CF631D" w:rsidP="00CF631D">
      <w:pPr>
        <w:pStyle w:val="a7"/>
        <w:shd w:val="clear" w:color="auto" w:fill="FFFFFF"/>
        <w:spacing w:before="0" w:beforeAutospacing="0" w:after="0" w:afterAutospacing="0" w:line="400" w:lineRule="exact"/>
        <w:ind w:firstLineChars="200" w:firstLine="560"/>
        <w:rPr>
          <w:rFonts w:asciiTheme="minorEastAsia" w:eastAsiaTheme="minorEastAsia" w:hAnsiTheme="minorEastAsia"/>
          <w:sz w:val="28"/>
          <w:szCs w:val="28"/>
        </w:rPr>
      </w:pPr>
      <w:r w:rsidRPr="00CF631D">
        <w:rPr>
          <w:rFonts w:asciiTheme="minorEastAsia" w:hAnsiTheme="minorEastAsia" w:hint="eastAsia"/>
          <w:sz w:val="28"/>
          <w:szCs w:val="28"/>
        </w:rPr>
        <w:t>黎族文化确实在海南少数</w:t>
      </w:r>
      <w:r w:rsidR="00622C48">
        <w:rPr>
          <w:rFonts w:asciiTheme="minorEastAsia" w:hAnsiTheme="minorEastAsia" w:hint="eastAsia"/>
          <w:sz w:val="28"/>
          <w:szCs w:val="28"/>
        </w:rPr>
        <w:t>民族文化中，以其悠久的历史、多姿多彩的艺术表现形式被世人认可，确实最富特色，然而与海南主体的汉民族文化相比，还只是好比红花与绿叶的关系、无法取</w:t>
      </w:r>
      <w:r w:rsidR="0011093B">
        <w:rPr>
          <w:rFonts w:asciiTheme="minorEastAsia" w:hAnsiTheme="minorEastAsia" w:hint="eastAsia"/>
          <w:sz w:val="28"/>
          <w:szCs w:val="28"/>
        </w:rPr>
        <w:t>而</w:t>
      </w:r>
      <w:r w:rsidR="00622C48">
        <w:rPr>
          <w:rFonts w:asciiTheme="minorEastAsia" w:hAnsiTheme="minorEastAsia" w:hint="eastAsia"/>
          <w:sz w:val="28"/>
          <w:szCs w:val="28"/>
        </w:rPr>
        <w:t>代之。</w:t>
      </w:r>
    </w:p>
    <w:p w:rsidR="007C2274" w:rsidRDefault="007C2274"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7C2274" w:rsidRDefault="007C2274"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7C2274" w:rsidRDefault="007C2274"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7C2274" w:rsidRDefault="007C2274"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622C48" w:rsidRDefault="00622C48"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622C48" w:rsidRDefault="00622C48"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622C48" w:rsidRDefault="00622C48"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622C48" w:rsidRDefault="00622C48"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7C2274" w:rsidRDefault="007C2274" w:rsidP="00421B87">
      <w:pPr>
        <w:pStyle w:val="a7"/>
        <w:shd w:val="clear" w:color="auto" w:fill="FFFFFF"/>
        <w:spacing w:before="0" w:beforeAutospacing="0" w:after="0" w:afterAutospacing="0" w:line="400" w:lineRule="exact"/>
        <w:rPr>
          <w:rFonts w:asciiTheme="minorEastAsia" w:eastAsiaTheme="minorEastAsia" w:hAnsiTheme="minorEastAsia"/>
          <w:b/>
          <w:sz w:val="28"/>
          <w:szCs w:val="28"/>
        </w:rPr>
      </w:pPr>
    </w:p>
    <w:p w:rsidR="00AB3312" w:rsidRPr="007C2274" w:rsidRDefault="005F4C60" w:rsidP="00F72E85">
      <w:pPr>
        <w:pStyle w:val="a7"/>
        <w:shd w:val="clear" w:color="auto" w:fill="FFFFFF"/>
        <w:spacing w:before="0" w:beforeAutospacing="0" w:after="0" w:afterAutospacing="0" w:line="400" w:lineRule="exact"/>
        <w:ind w:firstLineChars="200" w:firstLine="562"/>
        <w:rPr>
          <w:rFonts w:asciiTheme="minorEastAsia" w:eastAsiaTheme="minorEastAsia" w:hAnsiTheme="minorEastAsia"/>
          <w:b/>
          <w:sz w:val="28"/>
          <w:szCs w:val="28"/>
        </w:rPr>
      </w:pPr>
      <w:r>
        <w:rPr>
          <w:rFonts w:asciiTheme="minorEastAsia" w:eastAsiaTheme="minorEastAsia" w:hAnsiTheme="minorEastAsia" w:hint="eastAsia"/>
          <w:b/>
          <w:noProof/>
          <w:sz w:val="28"/>
          <w:szCs w:val="28"/>
        </w:rPr>
        <w:lastRenderedPageBreak/>
        <w:drawing>
          <wp:anchor distT="0" distB="0" distL="114300" distR="114300" simplePos="0" relativeHeight="251680768" behindDoc="0" locked="0" layoutInCell="1" allowOverlap="1">
            <wp:simplePos x="0" y="0"/>
            <wp:positionH relativeFrom="column">
              <wp:posOffset>3511550</wp:posOffset>
            </wp:positionH>
            <wp:positionV relativeFrom="paragraph">
              <wp:posOffset>426720</wp:posOffset>
            </wp:positionV>
            <wp:extent cx="1722120" cy="2273935"/>
            <wp:effectExtent l="19050" t="0" r="0" b="0"/>
            <wp:wrapTopAndBottom/>
            <wp:docPr id="28"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4"/>
                    <a:stretch>
                      <a:fillRect/>
                    </a:stretch>
                  </pic:blipFill>
                  <pic:spPr>
                    <a:xfrm>
                      <a:off x="0" y="0"/>
                      <a:ext cx="1722120" cy="2273935"/>
                    </a:xfrm>
                    <a:prstGeom prst="rect">
                      <a:avLst/>
                    </a:prstGeom>
                  </pic:spPr>
                </pic:pic>
              </a:graphicData>
            </a:graphic>
          </wp:anchor>
        </w:drawing>
      </w:r>
      <w:r>
        <w:rPr>
          <w:rFonts w:asciiTheme="minorEastAsia" w:eastAsiaTheme="minorEastAsia" w:hAnsiTheme="minorEastAsia" w:hint="eastAsia"/>
          <w:b/>
          <w:noProof/>
          <w:sz w:val="28"/>
          <w:szCs w:val="28"/>
        </w:rPr>
        <w:drawing>
          <wp:anchor distT="0" distB="0" distL="114300" distR="114300" simplePos="0" relativeHeight="251681792" behindDoc="0" locked="0" layoutInCell="1" allowOverlap="1">
            <wp:simplePos x="0" y="0"/>
            <wp:positionH relativeFrom="column">
              <wp:posOffset>68580</wp:posOffset>
            </wp:positionH>
            <wp:positionV relativeFrom="paragraph">
              <wp:posOffset>426720</wp:posOffset>
            </wp:positionV>
            <wp:extent cx="3431540" cy="2273935"/>
            <wp:effectExtent l="19050" t="0" r="0" b="0"/>
            <wp:wrapTopAndBottom/>
            <wp:docPr id="27"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a:stretch>
                      <a:fillRect/>
                    </a:stretch>
                  </pic:blipFill>
                  <pic:spPr>
                    <a:xfrm>
                      <a:off x="0" y="0"/>
                      <a:ext cx="3431540" cy="2273935"/>
                    </a:xfrm>
                    <a:prstGeom prst="rect">
                      <a:avLst/>
                    </a:prstGeom>
                  </pic:spPr>
                </pic:pic>
              </a:graphicData>
            </a:graphic>
          </wp:anchor>
        </w:drawing>
      </w:r>
      <w:r w:rsidR="000F36F2" w:rsidRPr="007C2274">
        <w:rPr>
          <w:rFonts w:asciiTheme="minorEastAsia" w:eastAsiaTheme="minorEastAsia" w:hAnsiTheme="minorEastAsia" w:hint="eastAsia"/>
          <w:b/>
          <w:sz w:val="28"/>
          <w:szCs w:val="28"/>
        </w:rPr>
        <w:t>3、美丽“蝶变”的三亚凤凰文化</w:t>
      </w:r>
      <w:r w:rsidR="00B71D42" w:rsidRPr="007C2274">
        <w:rPr>
          <w:rFonts w:asciiTheme="minorEastAsia" w:eastAsiaTheme="minorEastAsia" w:hAnsiTheme="minorEastAsia" w:hint="eastAsia"/>
          <w:b/>
          <w:sz w:val="28"/>
          <w:szCs w:val="28"/>
        </w:rPr>
        <w:t>的兴起</w:t>
      </w:r>
    </w:p>
    <w:p w:rsidR="00995A15" w:rsidRPr="007C2274" w:rsidRDefault="00995A15" w:rsidP="007C2274">
      <w:pPr>
        <w:ind w:firstLineChars="200" w:firstLine="480"/>
        <w:jc w:val="left"/>
        <w:rPr>
          <w:rFonts w:asciiTheme="minorEastAsia" w:hAnsiTheme="minorEastAsia"/>
          <w:b/>
          <w:sz w:val="28"/>
          <w:szCs w:val="28"/>
        </w:rPr>
      </w:pPr>
      <w:r w:rsidRPr="00E6270C">
        <w:rPr>
          <w:rFonts w:asciiTheme="minorEastAsia" w:hAnsiTheme="minorEastAsia"/>
          <w:noProof/>
          <w:sz w:val="24"/>
          <w:szCs w:val="24"/>
        </w:rPr>
        <w:drawing>
          <wp:inline distT="0" distB="0" distL="0" distR="0">
            <wp:extent cx="38100" cy="76200"/>
            <wp:effectExtent l="0" t="0" r="0" b="0"/>
            <wp:docPr id="26" name="图片 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6"/>
                    <a:stretch>
                      <a:fillRect/>
                    </a:stretch>
                  </pic:blipFill>
                  <pic:spPr>
                    <a:xfrm>
                      <a:off x="0" y="0"/>
                      <a:ext cx="38100" cy="76200"/>
                    </a:xfrm>
                    <a:prstGeom prst="rect">
                      <a:avLst/>
                    </a:prstGeom>
                  </pic:spPr>
                </pic:pic>
              </a:graphicData>
            </a:graphic>
          </wp:inline>
        </w:drawing>
      </w:r>
      <w:r w:rsidRPr="007C2274">
        <w:rPr>
          <w:rFonts w:asciiTheme="minorEastAsia" w:hAnsiTheme="minorEastAsia"/>
          <w:b/>
          <w:sz w:val="28"/>
          <w:szCs w:val="28"/>
        </w:rPr>
        <w:t>凤凰——phonex</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百年祥瑞之鸟？抑或千年不死之鸟？</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凤凰，在东西方都是鲜明的文化符号，有着丰富的人文内涵，在各自的文化背景里又都带有明显的性别特征。</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在中国，凤凰是古代传说中的百鸟之王，“百鸟朝凤”即为此说。郭璞《尔雅·释鸟》注：“鸡头、燕颔、蛇颈、龟背、鱼尾、五彩色，高六尺许”。凤凰和龙一样，已上升为汉族的民族图腾；“有凤来仪”，“见则天下大安宁”……凤凰因此成为人间祥瑞的象征。《说文》：“五色备举，出于东方君子之国，翱翔四海之外，过昆仑，饮砥柱，濯羽弱水，暮宿风穴，见则天下大安宁。”《山海经·南山经》说凤凰有五种像字纹：“首文曰德，翼文曰顺，背文曰义，腹文曰信，膺文曰仁。是鸟也，饮食自然，自歌自舞，见则天下安宁。”……</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按照东方阴阳五行之说，凤色赤，五行属火，是南方七宿朱雀之象。春秋时，楚国位居南方，就有过关于凤凰的图腾崇拜；中国历史上有关凤凰的地名，也大多分布在南方。</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凤凰和麒麟一样，都是雌雄统称，雄为凤，雌为凰，亦称丹鸟、火鸟、鶤鸡、威凤等；司马相如与卓文君“凤求凰”的传说，成为中国古代文坛的佳话，类似的传说亦见于其他东亚国家的历史中。长期以来，因为将龙推崇到了至尊地位，带有祥瑞意蕴的凤凰只能退而其次，列在了次尊地位，与龙代表的“帝”相对应，凤则代表“后”。皇天后土之间，在等级观念浓厚的中国，凤凰在东方社会渐渐专用于代表极尊女性；推而广之，原本有雌雄之分的凤凰，被统指为女性之典范，为女性心理中的理想地位，因而具备了明显的性别特征。</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lastRenderedPageBreak/>
        <w:t>在东西方文化交流过程中，我们将西方神话中一种叫Phoenix的不死鸟也译为凤凰，其实二者造型和内涵都有着很大差别。</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传说有一对神鸟叫Phoenix，长到五百岁之后，开始集香木自焚，在熊熊大火中得以更生，从此鲜美异常，不再死亡，得以永生；郭沫若《女神》诗集的“凤凰涅槃”篇，即采用此寓意，诗中也将它们说成雄为凤，雌为凰。</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其实原初传说源于天方国神话，传说凤凰是人世间幸福的使者，每五百年，它就要将累积于人世间的所有不快、怨怼、仇恨等，统统背负于一身，投身于熊熊烈火中，以生命的终结换取人间的祥和，让肉体经受了巨大的痛苦，进入到生命的轮回中，在劫后的灰烬中得到美丽更生，如此往复循环，累世如此。</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这故事也被佛经广泛运用，这就是“凤凰涅槃”的真正由来。西方凤凰的造型，其实是以西方文化所推崇的鹰为原型，外型更让人感觉到凶悍雄强，多少代表一种阳刚进取的精神；而东方凤凰的外形则五彩斑斓，象征美丽祥和，也在一定程度上女性化了，可见“凤凰”与“Phoenix”的概念还是存在着极大差别。</w:t>
      </w:r>
    </w:p>
    <w:p w:rsidR="00995A15" w:rsidRPr="00E6270C" w:rsidRDefault="00995A15" w:rsidP="0062662D">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三亚凤凰文化</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由“伪文化”迈向正文化的“蝶变”</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在三亚，因为连带效应，命名凤凰的地方渐渐就多了起来，如凤凰机场、凤凰镇（如今与天涯镇一道并入天涯区）、凤凰路、凤凰桥、凤凰岛、凤凰广场、凤凰岭、凤凰水城、凤凰公馆、凤凰花海……</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据说，凤凰早期出现在三亚，则是源于文字的讹误。</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最早在三亚的羊栏镇存在一个传统村庄，黎语称之为嗡哇村，这名字其实就是模拟牛蛙叫声，</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因为这里当年属荒郊野外，多的是牛蛙；这村庄后来用汉字书写，就讹成了凤凰。后来三亚的民用机场在这里选址，凤凰村得以搬迁，机场之名也就选用了这个吉祥名称，凤凰机场由此而来。机场所在的乡镇，也就由羊栏改成了凤凰（今天涯区一部分），与该镇连通的主道，改成了凤凰大道，一直延伸到了鹿回头山麓；因而鹿回头广场一度也改成凤凰广场，广场后方的狗岭，为了旅游开发的需要，也改成了凤凰岭，再加上凤凰岛及一系列房产项目沿用此名，凤凰一名在三亚遍地开花，大有兴起凤凰文化的趋势。</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因为凤凰为后起之秀，更因为源于村庄名字的讹误，没有传统的根基，认真的文化人往往会将之归为典型的伪文化。追本溯源，三亚</w:t>
      </w:r>
      <w:r w:rsidRPr="00E6270C">
        <w:rPr>
          <w:rFonts w:asciiTheme="minorEastAsia" w:hAnsiTheme="minorEastAsia"/>
          <w:sz w:val="28"/>
          <w:szCs w:val="28"/>
        </w:rPr>
        <w:lastRenderedPageBreak/>
        <w:t>的图腾理应归于鹿回头雕像，因为三亚有鹿回头的美丽传说，三亚因此也有了“鹿城”美誉；而小鹿形象的柔弱美丽，同样让这座后起旅游城市打上了女性标签。</w:t>
      </w:r>
    </w:p>
    <w:p w:rsidR="00995A15" w:rsidRPr="00E6270C" w:rsidRDefault="00995A15" w:rsidP="00995A1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其实，文化传统都是从无到有的递进过程，传说尤其如此；“鹿文化”在三亚同样走过由伪到正的过程，只是有了先后之分。三亚作为中国最南端一个城市（后来设置的三沙市除外），其方位绝对堪称朱雀之位，三亚也是中国唯一的热带滨海旅游城市，属火德无疑，凤凰文化在此兴起也合情合理。2008年奥运会在境内的火炬接力传递的起点，就是凤凰岛上的一个凤凰雕像前，可惜这么具备纪念意义的一座雕像和广场，最后却毁弃了；但凤凰浴火之德，其依承关系还是在三亚得到了应证。三亚市区，是传统崖州文化覆盖的范围，但中心市区并没有太多文化堆积，只因为有了内河可供高吨位船只停泊，三亚的行政中心方由古崖州所在地搬到了三亚河口一带，作为行政中心功能才拥有数十年历史，因而很多人说三亚是由一个渔村发展而来。但是，随着旅游业的兴起，三亚作为“国际旅游岛”的精华地带，开始大力挖掘地域文化，凤凰似乎更适合作为三亚的文化图腾；相对“鹿城”的别称，“凤凰之城”若在三亚叫开来，会来得更贴切更响亮。</w:t>
      </w:r>
    </w:p>
    <w:p w:rsidR="00421B87" w:rsidRDefault="00421B87" w:rsidP="00BD0A25">
      <w:pPr>
        <w:spacing w:line="400" w:lineRule="exact"/>
        <w:ind w:firstLineChars="200" w:firstLine="560"/>
        <w:jc w:val="left"/>
        <w:rPr>
          <w:rFonts w:asciiTheme="minorEastAsia" w:hAnsiTheme="minorEastAsia"/>
          <w:sz w:val="28"/>
          <w:szCs w:val="28"/>
        </w:rPr>
      </w:pPr>
    </w:p>
    <w:p w:rsidR="003C2C57" w:rsidRDefault="003162F5" w:rsidP="003162F5">
      <w:pPr>
        <w:spacing w:line="400" w:lineRule="exact"/>
        <w:ind w:firstLineChars="200" w:firstLine="562"/>
        <w:jc w:val="left"/>
        <w:rPr>
          <w:rFonts w:asciiTheme="minorEastAsia" w:hAnsiTheme="minorEastAsia"/>
          <w:b/>
          <w:sz w:val="28"/>
          <w:szCs w:val="28"/>
        </w:rPr>
      </w:pPr>
      <w:r w:rsidRPr="00F36C72">
        <w:rPr>
          <w:rFonts w:asciiTheme="minorEastAsia" w:hAnsiTheme="minorEastAsia"/>
          <w:b/>
          <w:sz w:val="28"/>
          <w:szCs w:val="28"/>
        </w:rPr>
        <w:t>●</w:t>
      </w:r>
      <w:r>
        <w:rPr>
          <w:rFonts w:asciiTheme="minorEastAsia" w:hAnsiTheme="minorEastAsia" w:hint="eastAsia"/>
          <w:b/>
          <w:sz w:val="28"/>
          <w:szCs w:val="28"/>
        </w:rPr>
        <w:t>凤凰文化的地域局限</w:t>
      </w:r>
    </w:p>
    <w:p w:rsidR="003162F5" w:rsidRDefault="003162F5" w:rsidP="003162F5">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通过以上分析介绍</w:t>
      </w:r>
      <w:r w:rsidR="000D3F66">
        <w:rPr>
          <w:rFonts w:asciiTheme="minorEastAsia" w:hAnsiTheme="minorEastAsia" w:hint="eastAsia"/>
          <w:sz w:val="28"/>
          <w:szCs w:val="28"/>
        </w:rPr>
        <w:t>，确实新兴的“凤凰之城”大有取代三亚固有“鹿城”称谓之势，这正表现出了中华民族文化的交融性。然而，由于区域的局限，尽管凤凰文化是中华传统文化中</w:t>
      </w:r>
      <w:r w:rsidR="0022541E">
        <w:rPr>
          <w:rFonts w:asciiTheme="minorEastAsia" w:hAnsiTheme="minorEastAsia" w:hint="eastAsia"/>
          <w:sz w:val="28"/>
          <w:szCs w:val="28"/>
        </w:rPr>
        <w:t>的</w:t>
      </w:r>
      <w:r w:rsidR="000D3F66">
        <w:rPr>
          <w:rFonts w:asciiTheme="minorEastAsia" w:hAnsiTheme="minorEastAsia" w:hint="eastAsia"/>
          <w:sz w:val="28"/>
          <w:szCs w:val="28"/>
        </w:rPr>
        <w:t>一支奇葩，但必竟也不能成为海南主体的历史文化。</w:t>
      </w:r>
    </w:p>
    <w:p w:rsidR="00716C14" w:rsidRPr="003162F5" w:rsidRDefault="00716C14" w:rsidP="003162F5">
      <w:pPr>
        <w:spacing w:line="400" w:lineRule="exact"/>
        <w:ind w:firstLineChars="200" w:firstLine="560"/>
        <w:jc w:val="left"/>
        <w:rPr>
          <w:rFonts w:asciiTheme="minorEastAsia" w:hAnsiTheme="minorEastAsia"/>
          <w:sz w:val="28"/>
          <w:szCs w:val="28"/>
        </w:rPr>
      </w:pPr>
    </w:p>
    <w:p w:rsidR="00421B87" w:rsidRPr="00F36C72" w:rsidRDefault="0000398D" w:rsidP="00F36C72">
      <w:pPr>
        <w:spacing w:line="400" w:lineRule="exact"/>
        <w:ind w:firstLineChars="200" w:firstLine="562"/>
        <w:jc w:val="left"/>
        <w:rPr>
          <w:rFonts w:asciiTheme="minorEastAsia" w:hAnsiTheme="minorEastAsia"/>
          <w:b/>
          <w:sz w:val="28"/>
          <w:szCs w:val="28"/>
        </w:rPr>
      </w:pPr>
      <w:r w:rsidRPr="00F36C72">
        <w:rPr>
          <w:rFonts w:asciiTheme="minorEastAsia" w:hAnsiTheme="minorEastAsia" w:hint="eastAsia"/>
          <w:b/>
          <w:sz w:val="28"/>
          <w:szCs w:val="28"/>
        </w:rPr>
        <w:t>4、选择</w:t>
      </w:r>
      <w:r w:rsidR="00876709" w:rsidRPr="00F36C72">
        <w:rPr>
          <w:rFonts w:asciiTheme="minorEastAsia" w:hAnsiTheme="minorEastAsia" w:hint="eastAsia"/>
          <w:b/>
          <w:sz w:val="28"/>
          <w:szCs w:val="28"/>
        </w:rPr>
        <w:t>海南</w:t>
      </w:r>
      <w:r w:rsidRPr="00F36C72">
        <w:rPr>
          <w:rFonts w:asciiTheme="minorEastAsia" w:hAnsiTheme="minorEastAsia" w:hint="eastAsia"/>
          <w:b/>
          <w:sz w:val="28"/>
          <w:szCs w:val="28"/>
        </w:rPr>
        <w:t>龙文化</w:t>
      </w:r>
      <w:r w:rsidR="00876709" w:rsidRPr="00F36C72">
        <w:rPr>
          <w:rFonts w:asciiTheme="minorEastAsia" w:hAnsiTheme="minorEastAsia" w:hint="eastAsia"/>
          <w:b/>
          <w:sz w:val="28"/>
          <w:szCs w:val="28"/>
        </w:rPr>
        <w:t>代表海南主体文化符号</w:t>
      </w:r>
      <w:r w:rsidRPr="00F36C72">
        <w:rPr>
          <w:rFonts w:asciiTheme="minorEastAsia" w:hAnsiTheme="minorEastAsia" w:hint="eastAsia"/>
          <w:b/>
          <w:sz w:val="28"/>
          <w:szCs w:val="28"/>
        </w:rPr>
        <w:t>的理由</w:t>
      </w:r>
    </w:p>
    <w:p w:rsidR="008C052D" w:rsidRPr="00E6270C" w:rsidRDefault="008C052D" w:rsidP="004367B4">
      <w:pPr>
        <w:spacing w:line="400" w:lineRule="exact"/>
        <w:ind w:firstLineChars="200" w:firstLine="562"/>
        <w:rPr>
          <w:rFonts w:asciiTheme="minorEastAsia" w:hAnsiTheme="minorEastAsia"/>
          <w:b/>
          <w:sz w:val="28"/>
          <w:szCs w:val="28"/>
        </w:rPr>
      </w:pPr>
      <w:r w:rsidRPr="00E6270C">
        <w:rPr>
          <w:rFonts w:asciiTheme="minorEastAsia" w:hAnsiTheme="minorEastAsia"/>
          <w:b/>
          <w:noProof/>
          <w:sz w:val="28"/>
          <w:szCs w:val="28"/>
        </w:rPr>
        <w:drawing>
          <wp:anchor distT="0" distB="0" distL="114300" distR="114300" simplePos="0" relativeHeight="251682816" behindDoc="0" locked="0" layoutInCell="1" allowOverlap="1">
            <wp:simplePos x="0" y="0"/>
            <wp:positionH relativeFrom="column">
              <wp:posOffset>1809750</wp:posOffset>
            </wp:positionH>
            <wp:positionV relativeFrom="paragraph">
              <wp:posOffset>381635</wp:posOffset>
            </wp:positionV>
            <wp:extent cx="1316355" cy="1677670"/>
            <wp:effectExtent l="19050" t="0" r="0" b="0"/>
            <wp:wrapTopAndBottom/>
            <wp:docPr id="8" name="图片 1" descr="http://a0.att.hudong.com/38/06/20300542491654139757064857613_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0.att.hudong.com/38/06/20300542491654139757064857613_s.jpg">
                      <a:hlinkClick r:id="rId57"/>
                    </pic:cNvPr>
                    <pic:cNvPicPr>
                      <a:picLocks noChangeAspect="1" noChangeArrowheads="1"/>
                    </pic:cNvPicPr>
                  </pic:nvPicPr>
                  <pic:blipFill>
                    <a:blip r:embed="rId58"/>
                    <a:srcRect/>
                    <a:stretch>
                      <a:fillRect/>
                    </a:stretch>
                  </pic:blipFill>
                  <pic:spPr bwMode="auto">
                    <a:xfrm>
                      <a:off x="0" y="0"/>
                      <a:ext cx="1316355" cy="1677670"/>
                    </a:xfrm>
                    <a:prstGeom prst="rect">
                      <a:avLst/>
                    </a:prstGeom>
                    <a:noFill/>
                    <a:ln w="9525">
                      <a:noFill/>
                      <a:miter lim="800000"/>
                      <a:headEnd/>
                      <a:tailEnd/>
                    </a:ln>
                  </pic:spPr>
                </pic:pic>
              </a:graphicData>
            </a:graphic>
          </wp:anchor>
        </w:drawing>
      </w:r>
      <w:r w:rsidR="00F36C72" w:rsidRPr="00F36C72">
        <w:rPr>
          <w:rFonts w:asciiTheme="minorEastAsia" w:hAnsiTheme="minorEastAsia"/>
          <w:b/>
          <w:sz w:val="28"/>
          <w:szCs w:val="28"/>
        </w:rPr>
        <w:t>●</w:t>
      </w:r>
      <w:r w:rsidR="006E59F3" w:rsidRPr="00E6270C">
        <w:rPr>
          <w:rFonts w:asciiTheme="minorEastAsia" w:hAnsiTheme="minorEastAsia" w:hint="eastAsia"/>
          <w:b/>
          <w:sz w:val="28"/>
          <w:szCs w:val="28"/>
        </w:rPr>
        <w:t>什么是龙文化？</w:t>
      </w:r>
    </w:p>
    <w:p w:rsidR="008C052D" w:rsidRPr="00E6270C" w:rsidRDefault="008C052D" w:rsidP="008C052D">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lastRenderedPageBreak/>
        <w:t>龙文化，中国龙文化上下8000年，源远而流长。龙的形象深入到了社会的各个角落，龙的影响波及了文化的各个层面，多彩多姿。上下数千年，龙已渗透了中国社会的化除了在中华大地上传播承继外，还被远渡海外的华人带到了世界各地，在世界各国的华人居住区或中国城内，最多和最引人注目的饰物仍然是龙。成为一种文化的凝聚和积淀。龙成了中国的象征、中华民族的象征、中国文化的象征。对每一个炎黄子孙来说，龙的形象是一种符号、一种意绪、一种血肉相联的情感！。“因此，“龙的传人”、“龙的国度”也获得了世界的认同。龙是华夏民族的代表。</w:t>
      </w:r>
    </w:p>
    <w:p w:rsidR="008C052D" w:rsidRPr="00E6270C" w:rsidRDefault="00F36C72" w:rsidP="008C052D">
      <w:pPr>
        <w:spacing w:line="400" w:lineRule="exact"/>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83840" behindDoc="0" locked="0" layoutInCell="1" allowOverlap="1">
            <wp:simplePos x="0" y="0"/>
            <wp:positionH relativeFrom="column">
              <wp:posOffset>2970530</wp:posOffset>
            </wp:positionH>
            <wp:positionV relativeFrom="paragraph">
              <wp:posOffset>14605</wp:posOffset>
            </wp:positionV>
            <wp:extent cx="1530985" cy="1518285"/>
            <wp:effectExtent l="19050" t="0" r="0" b="0"/>
            <wp:wrapSquare wrapText="bothSides"/>
            <wp:docPr id="24" name="changeTheId-img-0" descr="（图）龙文化">
              <a:hlinkClick xmlns:a="http://schemas.openxmlformats.org/drawingml/2006/main" r:id="rId59" tgtFrame="&quot;_blank&quot;" tooltip="&quot;点击查看原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TheId-img-0" descr="（图）龙文化">
                      <a:hlinkClick r:id="rId59" tgtFrame="&quot;_blank&quot;" tooltip="&quot;点击查看原图&quot;"/>
                    </pic:cNvPr>
                    <pic:cNvPicPr>
                      <a:picLocks noChangeAspect="1" noChangeArrowheads="1"/>
                    </pic:cNvPicPr>
                  </pic:nvPicPr>
                  <pic:blipFill>
                    <a:blip r:embed="rId60"/>
                    <a:srcRect/>
                    <a:stretch>
                      <a:fillRect/>
                    </a:stretch>
                  </pic:blipFill>
                  <pic:spPr bwMode="auto">
                    <a:xfrm>
                      <a:off x="0" y="0"/>
                      <a:ext cx="1530985" cy="1518285"/>
                    </a:xfrm>
                    <a:prstGeom prst="rect">
                      <a:avLst/>
                    </a:prstGeom>
                    <a:noFill/>
                    <a:ln w="9525">
                      <a:noFill/>
                      <a:miter lim="800000"/>
                      <a:headEnd/>
                      <a:tailEnd/>
                    </a:ln>
                  </pic:spPr>
                </pic:pic>
              </a:graphicData>
            </a:graphic>
          </wp:anchor>
        </w:drawing>
      </w:r>
    </w:p>
    <w:p w:rsidR="008C052D" w:rsidRPr="00E6270C" w:rsidRDefault="008C052D" w:rsidP="008C052D">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中文名：龙文化</w:t>
      </w:r>
    </w:p>
    <w:p w:rsidR="008C052D" w:rsidRPr="00E6270C" w:rsidRDefault="008C052D" w:rsidP="008C052D">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英文名：Loong Culture</w:t>
      </w:r>
    </w:p>
    <w:p w:rsidR="008C052D" w:rsidRPr="00E6270C" w:rsidRDefault="008C052D" w:rsidP="008C052D">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文化起源：图腾</w:t>
      </w:r>
    </w:p>
    <w:p w:rsidR="008C052D" w:rsidRPr="00E6270C" w:rsidRDefault="008C052D" w:rsidP="008C052D">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龙文化历史：约8000年</w:t>
      </w:r>
    </w:p>
    <w:p w:rsidR="008C052D" w:rsidRPr="00E6270C" w:rsidRDefault="008C052D" w:rsidP="008C052D">
      <w:pPr>
        <w:spacing w:line="400" w:lineRule="exact"/>
        <w:ind w:firstLineChars="200" w:firstLine="560"/>
        <w:rPr>
          <w:rFonts w:asciiTheme="minorEastAsia" w:hAnsiTheme="minorEastAsia"/>
          <w:sz w:val="28"/>
          <w:szCs w:val="28"/>
        </w:rPr>
      </w:pP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龙文化有广义和狭义之分。</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广义龙文化，指的是以龙为象征、为标志的中华文化。</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狭义龙文化，指的是人类创造的有关龙的各种成果的总和。</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人们一般所说的龙文化，指的是狭义龙文化，但也牵涉到广义龙文化。</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那么，龙文化的定义就是：人类创造的有关龙的各种成果的总和。</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对这个定义，需要以下说明——</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首先，这里的“人类”，主要指中国人、古今中外的中国人。中国人之外的人，我们一般称为外国人，外国人也有可能参与龙文化的创造，但创造龙文化的主体是中国人。强调这一点，是要说明，龙文化是中国人的具有独创性的成果。</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其次，龙文化是人类创造的有关龙的各种成果的总和，这里强调“有关龙的”，即与龙有关的，与龙无关的成果，不在此定义的框范之内。</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再次，这里的“各种成果”，即包括有关龙的物质器用、习俗仪规、观念理论三个层面的成果。龙的物质器用层面的成果，如含有龙元素的服装、食品、舟车、用具等；龙的习俗仪规层面的成果，如属龙相、舞龙灯、舞龙灯、赛龙舟、喝龙茶等民俗；龙的观念理论层面的成果，如人们对龙的喜水、好飞、通天、善变、征瑞、显灵、示威、</w:t>
      </w:r>
      <w:r w:rsidRPr="00E6270C">
        <w:rPr>
          <w:rFonts w:asciiTheme="minorEastAsia" w:hAnsiTheme="minorEastAsia"/>
          <w:sz w:val="28"/>
          <w:szCs w:val="28"/>
        </w:rPr>
        <w:lastRenderedPageBreak/>
        <w:t>兆祸等神性，对龙的容合、福生、谐天、奋进等精神的梳理、概括和总结，龙道信仰的提出和论证等。</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龙文化是全象征文化，中华文化的任何一个门类、任何一个方面，龙都都可以以象征的身份出现。龙文化是全时态文化，龙文化参与、见证、标志着中华文化由起根发苖到发展壮大，并有可能整合、助推、引领中华文化走向更辉煌的未来。龙文化是全层位文化，广泛地渗透于中华文化物质器用、习俗仪规的方方面面；而龙道信仰的提出，更使龙文化登上了中华文化精神观念层面的制高点。</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龙文化既是根源文化，也是标志文化；既是民间文化，也是官方文化；既是传统文化，也是时尚文化；既是物质文化，也是精神文化；既是中国文化，也是世界文化。</w:t>
      </w:r>
    </w:p>
    <w:p w:rsidR="006D72D1" w:rsidRPr="00E6270C" w:rsidRDefault="006D72D1" w:rsidP="006D72D1">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说龙文化是根源文化、传统文化，人们一般都能认同；说龙文化是时尚文化，有些人可能会有疑问。其实，龙文化是与时俱进的文化，它由八千多年甚至上万年前起源，经过新石器时代的“原龙”、夏商周三代的“夔龙”、春秋战国至秦汉的“飞龙”、魏晋南北朝至唐宋的“行龙”、元明清的“黄龙”，直到近当代的“祥龙”“新龙”，一直是发展的、进步的，可以说：中华民族、中国人发展、进步到怎样的程度，龙文化就发展、进步到怎样的程度。</w:t>
      </w:r>
    </w:p>
    <w:p w:rsidR="00015713" w:rsidRPr="00E6270C" w:rsidRDefault="00015713" w:rsidP="0001571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于是，我们看到了许多与时俱进的“新龙”。这些龙，或骑摩托车，穿休闲装，蹬旅游鞋；嘴依然张咧，却是笑呵呵的模样；眼依然圆瞪，却荡漾一派柔情一片幽默。或戴眼镜，持手机，似乎正忙着生意上的事；或兴高采烈地逛超市，选购的物品装满了货篮。尤其可爱的是“生态世纪龙”：圆硕的头，圆挺的腹；足着休闲鞋，手做“V”字状；鼻似小猪，须像大猫，翘起的花尾巴上鳞纹细细；犹为可贵的是以绿叶为发、为眉，尽管只有少少的几片，“生态”的意思也切切在眼前了。而龙的精神意蕴、思想理念，也一直在吐故纳新、发展提升。</w:t>
      </w:r>
    </w:p>
    <w:p w:rsidR="00015713" w:rsidRPr="00E6270C" w:rsidRDefault="00015713" w:rsidP="0001571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那么，如何理解“龙文化既中国文化，又是世界文化”呢？</w:t>
      </w:r>
    </w:p>
    <w:p w:rsidR="00015713" w:rsidRPr="00E6270C" w:rsidRDefault="00015713" w:rsidP="0001571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第一，中国是世界的一部分，中华民族是人类的一部分，中国文化本来就是世界文化的组成部分，龙文化也不例外。</w:t>
      </w:r>
    </w:p>
    <w:p w:rsidR="00015713" w:rsidRPr="00E6270C" w:rsidRDefault="00015713" w:rsidP="00015713">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第二，龙文化具有超越地域、党派、种族、宗教、国家、社会制度等等框限的普适性。龙的“容福谐奋”的精神和龙道信仰的“尊爱利和”理念，构成了龙文化的精髓。这些精髓，有根、有容、广适、时新、精炼，是对古今中外的优秀思想成果的集优和发展，是中华民</w:t>
      </w:r>
      <w:r w:rsidRPr="00E6270C">
        <w:rPr>
          <w:rFonts w:asciiTheme="minorEastAsia" w:hAnsiTheme="minorEastAsia"/>
          <w:sz w:val="28"/>
          <w:szCs w:val="28"/>
        </w:rPr>
        <w:lastRenderedPageBreak/>
        <w:t>族和当今人类社会所需要、最基本、能通约、宜践行的思想理念、行为规范。学习、践行、推广、弘扬上述龙文化精髓，既可以使中华民族更文明更进步，也可以使人类社会更和平更美好！</w:t>
      </w:r>
    </w:p>
    <w:p w:rsidR="00F36C72" w:rsidRDefault="00F36C72" w:rsidP="004367B4">
      <w:pPr>
        <w:spacing w:line="400" w:lineRule="exact"/>
        <w:ind w:firstLineChars="200" w:firstLine="562"/>
        <w:rPr>
          <w:rFonts w:asciiTheme="minorEastAsia" w:hAnsiTheme="minorEastAsia"/>
          <w:b/>
          <w:sz w:val="28"/>
          <w:szCs w:val="28"/>
        </w:rPr>
      </w:pPr>
    </w:p>
    <w:p w:rsidR="008C052D" w:rsidRPr="00E6270C" w:rsidRDefault="00F36C72" w:rsidP="004367B4">
      <w:pPr>
        <w:spacing w:line="400" w:lineRule="exact"/>
        <w:ind w:firstLineChars="200" w:firstLine="562"/>
        <w:rPr>
          <w:rFonts w:asciiTheme="minorEastAsia" w:hAnsiTheme="minorEastAsia"/>
          <w:b/>
          <w:sz w:val="28"/>
          <w:szCs w:val="28"/>
        </w:rPr>
      </w:pPr>
      <w:r w:rsidRPr="00F36C72">
        <w:rPr>
          <w:rFonts w:asciiTheme="minorEastAsia" w:hAnsiTheme="minorEastAsia" w:hint="eastAsia"/>
          <w:b/>
          <w:sz w:val="28"/>
          <w:szCs w:val="28"/>
        </w:rPr>
        <w:t>●</w:t>
      </w:r>
      <w:r w:rsidR="00015713" w:rsidRPr="00E6270C">
        <w:rPr>
          <w:rFonts w:asciiTheme="minorEastAsia" w:hAnsiTheme="minorEastAsia" w:hint="eastAsia"/>
          <w:b/>
          <w:sz w:val="28"/>
          <w:szCs w:val="28"/>
        </w:rPr>
        <w:t>中国龙文化的主体性和精神内涵</w:t>
      </w:r>
    </w:p>
    <w:p w:rsidR="00D800C9" w:rsidRPr="00E6270C" w:rsidRDefault="00D800C9" w:rsidP="00D800C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龙是中华民</w:t>
      </w:r>
      <w:hyperlink r:id="rId61" w:history="1">
        <w:r w:rsidRPr="00E6270C">
          <w:rPr>
            <w:rStyle w:val="a5"/>
            <w:rFonts w:asciiTheme="minorEastAsia" w:hAnsiTheme="minorEastAsia"/>
            <w:color w:val="auto"/>
            <w:sz w:val="28"/>
            <w:szCs w:val="28"/>
            <w:u w:val="none"/>
          </w:rPr>
          <w:t>族</w:t>
        </w:r>
      </w:hyperlink>
      <w:r w:rsidRPr="00E6270C">
        <w:rPr>
          <w:rFonts w:asciiTheme="minorEastAsia" w:hAnsiTheme="minorEastAsia"/>
          <w:sz w:val="28"/>
          <w:szCs w:val="28"/>
        </w:rPr>
        <w:t>（即大多数华人）的</w:t>
      </w:r>
      <w:hyperlink r:id="rId62" w:history="1">
        <w:r w:rsidRPr="00E6270C">
          <w:rPr>
            <w:rStyle w:val="a5"/>
            <w:rFonts w:asciiTheme="minorEastAsia" w:hAnsiTheme="minorEastAsia"/>
            <w:color w:val="auto"/>
            <w:sz w:val="28"/>
            <w:szCs w:val="28"/>
            <w:u w:val="none"/>
          </w:rPr>
          <w:t>图腾</w:t>
        </w:r>
      </w:hyperlink>
      <w:r w:rsidRPr="00E6270C">
        <w:rPr>
          <w:rFonts w:asciiTheme="minorEastAsia" w:hAnsiTheme="minorEastAsia"/>
          <w:sz w:val="28"/>
          <w:szCs w:val="28"/>
        </w:rPr>
        <w:t>、象征。</w:t>
      </w:r>
      <w:hyperlink r:id="rId63" w:history="1">
        <w:r w:rsidRPr="00E6270C">
          <w:rPr>
            <w:rStyle w:val="a5"/>
            <w:rFonts w:asciiTheme="minorEastAsia" w:hAnsiTheme="minorEastAsia"/>
            <w:color w:val="auto"/>
            <w:sz w:val="28"/>
            <w:szCs w:val="28"/>
            <w:u w:val="none"/>
          </w:rPr>
          <w:t>龙</w:t>
        </w:r>
      </w:hyperlink>
      <w:r w:rsidRPr="00E6270C">
        <w:rPr>
          <w:rFonts w:asciiTheme="minorEastAsia" w:hAnsiTheme="minorEastAsia"/>
          <w:sz w:val="28"/>
          <w:szCs w:val="28"/>
        </w:rPr>
        <w:t>文化上下八千年，源远而流长，是中国文化的突出符号。中国历代正史记载的龙事件大概有三百多起，其它类型的文献更是庞大。龙的形象深入到了社会的各个角落，龙的影响波及了文化的各个层面，多彩多姿。龙装饰、</w:t>
      </w:r>
      <w:hyperlink r:id="rId64" w:history="1">
        <w:r w:rsidRPr="00E6270C">
          <w:rPr>
            <w:rStyle w:val="a5"/>
            <w:rFonts w:asciiTheme="minorEastAsia" w:hAnsiTheme="minorEastAsia"/>
            <w:color w:val="auto"/>
            <w:sz w:val="28"/>
            <w:szCs w:val="28"/>
            <w:u w:val="none"/>
          </w:rPr>
          <w:t>雕龙</w:t>
        </w:r>
      </w:hyperlink>
      <w:r w:rsidRPr="00E6270C">
        <w:rPr>
          <w:rFonts w:asciiTheme="minorEastAsia" w:hAnsiTheme="minorEastAsia"/>
          <w:sz w:val="28"/>
          <w:szCs w:val="28"/>
        </w:rPr>
        <w:t>、建筑里的</w:t>
      </w:r>
      <w:hyperlink r:id="rId65" w:history="1">
        <w:r w:rsidRPr="00E6270C">
          <w:rPr>
            <w:rStyle w:val="a5"/>
            <w:rFonts w:asciiTheme="minorEastAsia" w:hAnsiTheme="minorEastAsia"/>
            <w:color w:val="auto"/>
            <w:sz w:val="28"/>
            <w:szCs w:val="28"/>
            <w:u w:val="none"/>
          </w:rPr>
          <w:t>龙吻</w:t>
        </w:r>
      </w:hyperlink>
      <w:r w:rsidRPr="00E6270C">
        <w:rPr>
          <w:rFonts w:asciiTheme="minorEastAsia" w:hAnsiTheme="minorEastAsia"/>
          <w:sz w:val="28"/>
          <w:szCs w:val="28"/>
        </w:rPr>
        <w:t>、元宵节</w:t>
      </w:r>
      <w:hyperlink r:id="rId66" w:history="1">
        <w:r w:rsidRPr="00E6270C">
          <w:rPr>
            <w:rStyle w:val="a5"/>
            <w:rFonts w:asciiTheme="minorEastAsia" w:hAnsiTheme="minorEastAsia"/>
            <w:color w:val="auto"/>
            <w:sz w:val="28"/>
            <w:szCs w:val="28"/>
            <w:u w:val="none"/>
          </w:rPr>
          <w:t>舞龙</w:t>
        </w:r>
      </w:hyperlink>
      <w:r w:rsidRPr="00E6270C">
        <w:rPr>
          <w:rFonts w:asciiTheme="minorEastAsia" w:hAnsiTheme="minorEastAsia"/>
          <w:sz w:val="28"/>
          <w:szCs w:val="28"/>
        </w:rPr>
        <w:t>（</w:t>
      </w:r>
      <w:hyperlink r:id="rId67" w:history="1">
        <w:r w:rsidRPr="00E6270C">
          <w:rPr>
            <w:rStyle w:val="a5"/>
            <w:rFonts w:asciiTheme="minorEastAsia" w:hAnsiTheme="minorEastAsia"/>
            <w:color w:val="auto"/>
            <w:sz w:val="28"/>
            <w:szCs w:val="28"/>
            <w:u w:val="none"/>
          </w:rPr>
          <w:t>舞龙灯</w:t>
        </w:r>
      </w:hyperlink>
      <w:r w:rsidRPr="00E6270C">
        <w:rPr>
          <w:rFonts w:asciiTheme="minorEastAsia" w:hAnsiTheme="minorEastAsia"/>
          <w:sz w:val="28"/>
          <w:szCs w:val="28"/>
        </w:rPr>
        <w:t>、</w:t>
      </w:r>
      <w:hyperlink r:id="rId68" w:history="1">
        <w:r w:rsidRPr="00E6270C">
          <w:rPr>
            <w:rStyle w:val="a5"/>
            <w:rFonts w:asciiTheme="minorEastAsia" w:hAnsiTheme="minorEastAsia"/>
            <w:color w:val="auto"/>
            <w:sz w:val="28"/>
            <w:szCs w:val="28"/>
            <w:u w:val="none"/>
          </w:rPr>
          <w:t>耍龙灯</w:t>
        </w:r>
      </w:hyperlink>
      <w:r w:rsidRPr="00E6270C">
        <w:rPr>
          <w:rFonts w:asciiTheme="minorEastAsia" w:hAnsiTheme="minorEastAsia"/>
          <w:sz w:val="28"/>
          <w:szCs w:val="28"/>
        </w:rPr>
        <w:t>）、</w:t>
      </w:r>
      <w:hyperlink r:id="rId69" w:history="1">
        <w:r w:rsidRPr="00E6270C">
          <w:rPr>
            <w:rStyle w:val="a5"/>
            <w:rFonts w:asciiTheme="minorEastAsia" w:hAnsiTheme="minorEastAsia"/>
            <w:color w:val="auto"/>
            <w:sz w:val="28"/>
            <w:szCs w:val="28"/>
            <w:u w:val="none"/>
          </w:rPr>
          <w:t>二月二</w:t>
        </w:r>
      </w:hyperlink>
      <w:hyperlink r:id="rId70" w:history="1">
        <w:r w:rsidRPr="00E6270C">
          <w:rPr>
            <w:rStyle w:val="a5"/>
            <w:rFonts w:asciiTheme="minorEastAsia" w:hAnsiTheme="minorEastAsia"/>
            <w:color w:val="auto"/>
            <w:sz w:val="28"/>
            <w:szCs w:val="28"/>
            <w:u w:val="none"/>
          </w:rPr>
          <w:t>龙抬头</w:t>
        </w:r>
      </w:hyperlink>
      <w:r w:rsidRPr="00E6270C">
        <w:rPr>
          <w:rFonts w:asciiTheme="minorEastAsia" w:hAnsiTheme="minorEastAsia"/>
          <w:sz w:val="28"/>
          <w:szCs w:val="28"/>
        </w:rPr>
        <w:t>吃龙须面、端午节</w:t>
      </w:r>
      <w:hyperlink r:id="rId71" w:history="1">
        <w:r w:rsidRPr="00E6270C">
          <w:rPr>
            <w:rStyle w:val="a5"/>
            <w:rFonts w:asciiTheme="minorEastAsia" w:hAnsiTheme="minorEastAsia"/>
            <w:color w:val="auto"/>
            <w:sz w:val="28"/>
            <w:szCs w:val="28"/>
            <w:u w:val="none"/>
          </w:rPr>
          <w:t>龙舟</w:t>
        </w:r>
      </w:hyperlink>
      <w:r w:rsidRPr="00E6270C">
        <w:rPr>
          <w:rFonts w:asciiTheme="minorEastAsia" w:hAnsiTheme="minorEastAsia"/>
          <w:sz w:val="28"/>
          <w:szCs w:val="28"/>
        </w:rPr>
        <w:t>赛，龙图画、龙书法、龙诗歌、龙歌曲等等是长期流行的民间文化。龙成为一种文化的凝聚和积淀。值得注意，龙的正确英文译名是“</w:t>
      </w:r>
      <w:hyperlink r:id="rId72" w:history="1">
        <w:r w:rsidRPr="00E6270C">
          <w:rPr>
            <w:rStyle w:val="a5"/>
            <w:rFonts w:asciiTheme="minorEastAsia" w:hAnsiTheme="minorEastAsia"/>
            <w:color w:val="auto"/>
            <w:sz w:val="28"/>
            <w:szCs w:val="28"/>
            <w:u w:val="none"/>
          </w:rPr>
          <w:t>loong</w:t>
        </w:r>
      </w:hyperlink>
      <w:r w:rsidRPr="00E6270C">
        <w:rPr>
          <w:rFonts w:asciiTheme="minorEastAsia" w:hAnsiTheme="minorEastAsia"/>
          <w:sz w:val="28"/>
          <w:szCs w:val="28"/>
        </w:rPr>
        <w:t>“，与欧洲的</w:t>
      </w:r>
      <w:hyperlink r:id="rId73" w:history="1">
        <w:r w:rsidRPr="00E6270C">
          <w:rPr>
            <w:rStyle w:val="a5"/>
            <w:rFonts w:asciiTheme="minorEastAsia" w:hAnsiTheme="minorEastAsia"/>
            <w:color w:val="auto"/>
            <w:sz w:val="28"/>
            <w:szCs w:val="28"/>
            <w:u w:val="none"/>
          </w:rPr>
          <w:t>Dragon</w:t>
        </w:r>
      </w:hyperlink>
      <w:r w:rsidRPr="00E6270C">
        <w:rPr>
          <w:rFonts w:asciiTheme="minorEastAsia" w:hAnsiTheme="minorEastAsia"/>
          <w:sz w:val="28"/>
          <w:szCs w:val="28"/>
        </w:rPr>
        <w:t>（拽蚣、恶魔）构造不同，是不同物种。在蛇身和天使这两大点上，中国龙近似于西方早期的</w:t>
      </w:r>
      <w:hyperlink r:id="rId74" w:history="1">
        <w:r w:rsidRPr="00E6270C">
          <w:rPr>
            <w:rStyle w:val="a5"/>
            <w:rFonts w:asciiTheme="minorEastAsia" w:hAnsiTheme="minorEastAsia"/>
            <w:color w:val="auto"/>
            <w:sz w:val="28"/>
            <w:szCs w:val="28"/>
            <w:u w:val="none"/>
          </w:rPr>
          <w:t>Seraph</w:t>
        </w:r>
      </w:hyperlink>
      <w:r w:rsidRPr="00E6270C">
        <w:rPr>
          <w:rFonts w:asciiTheme="minorEastAsia" w:hAnsiTheme="minorEastAsia"/>
          <w:sz w:val="28"/>
          <w:szCs w:val="28"/>
        </w:rPr>
        <w:t>（四足大蛇、炽天使）。</w:t>
      </w:r>
    </w:p>
    <w:p w:rsidR="00D800C9" w:rsidRPr="00E6270C" w:rsidRDefault="00D800C9" w:rsidP="00D800C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内容简介</w:t>
      </w:r>
    </w:p>
    <w:p w:rsidR="00D800C9" w:rsidRPr="00E6270C" w:rsidRDefault="00D800C9" w:rsidP="00D800C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在中国文化中，</w:t>
      </w:r>
      <w:hyperlink r:id="rId75" w:history="1">
        <w:r w:rsidRPr="00E6270C">
          <w:rPr>
            <w:rStyle w:val="a5"/>
            <w:rFonts w:asciiTheme="minorEastAsia" w:hAnsiTheme="minorEastAsia"/>
            <w:color w:val="auto"/>
            <w:sz w:val="28"/>
            <w:szCs w:val="28"/>
            <w:u w:val="none"/>
          </w:rPr>
          <w:t>龙</w:t>
        </w:r>
      </w:hyperlink>
      <w:r w:rsidRPr="00E6270C">
        <w:rPr>
          <w:rFonts w:asciiTheme="minorEastAsia" w:hAnsiTheme="minorEastAsia"/>
          <w:sz w:val="28"/>
          <w:szCs w:val="28"/>
        </w:rPr>
        <w:t>有着重要的地位和影响。从距今7000多年的</w:t>
      </w:r>
      <w:hyperlink r:id="rId76" w:history="1">
        <w:r w:rsidRPr="00E6270C">
          <w:rPr>
            <w:rStyle w:val="a5"/>
            <w:rFonts w:asciiTheme="minorEastAsia" w:hAnsiTheme="minorEastAsia"/>
            <w:color w:val="auto"/>
            <w:sz w:val="28"/>
            <w:szCs w:val="28"/>
            <w:u w:val="none"/>
          </w:rPr>
          <w:t>新石器时代</w:t>
        </w:r>
      </w:hyperlink>
      <w:r w:rsidRPr="00E6270C">
        <w:rPr>
          <w:rFonts w:asciiTheme="minorEastAsia" w:hAnsiTheme="minorEastAsia"/>
          <w:sz w:val="28"/>
          <w:szCs w:val="28"/>
        </w:rPr>
        <w:t>，先民们对原始龙的</w:t>
      </w:r>
      <w:hyperlink r:id="rId77" w:history="1">
        <w:r w:rsidRPr="00E6270C">
          <w:rPr>
            <w:rStyle w:val="a5"/>
            <w:rFonts w:asciiTheme="minorEastAsia" w:hAnsiTheme="minorEastAsia"/>
            <w:color w:val="auto"/>
            <w:sz w:val="28"/>
            <w:szCs w:val="28"/>
            <w:u w:val="none"/>
          </w:rPr>
          <w:t>图腾</w:t>
        </w:r>
      </w:hyperlink>
      <w:r w:rsidRPr="00E6270C">
        <w:rPr>
          <w:rFonts w:asciiTheme="minorEastAsia" w:hAnsiTheme="minorEastAsia"/>
          <w:sz w:val="28"/>
          <w:szCs w:val="28"/>
        </w:rPr>
        <w:t>崇拜，到今天人们仍然多以带有“龙”字的成语或典故来形容生活中的美好事物。</w:t>
      </w:r>
    </w:p>
    <w:p w:rsidR="00D800C9" w:rsidRPr="00E6270C" w:rsidRDefault="00D800C9" w:rsidP="00C14B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上下数千年，龙已渗透了中国社会的各个方面，成为一种文化的凝聚和积淀。龙成了中国的象征、中华民族的象征、中国文化的象征。对每一个</w:t>
      </w:r>
      <w:hyperlink r:id="rId78" w:history="1">
        <w:r w:rsidRPr="00E6270C">
          <w:rPr>
            <w:rStyle w:val="a5"/>
            <w:rFonts w:asciiTheme="minorEastAsia" w:hAnsiTheme="minorEastAsia"/>
            <w:color w:val="auto"/>
            <w:sz w:val="28"/>
            <w:szCs w:val="28"/>
            <w:u w:val="none"/>
          </w:rPr>
          <w:t>炎黄子孙</w:t>
        </w:r>
      </w:hyperlink>
      <w:r w:rsidRPr="00E6270C">
        <w:rPr>
          <w:rFonts w:asciiTheme="minorEastAsia" w:hAnsiTheme="minorEastAsia"/>
          <w:sz w:val="28"/>
          <w:szCs w:val="28"/>
        </w:rPr>
        <w:t>来说，龙的形象是一种符号、一种意绪、一种血肉相联的情感！“龙的子孙”、“</w:t>
      </w:r>
      <w:hyperlink r:id="rId79" w:history="1">
        <w:r w:rsidRPr="00E6270C">
          <w:rPr>
            <w:rStyle w:val="a5"/>
            <w:rFonts w:asciiTheme="minorEastAsia" w:hAnsiTheme="minorEastAsia"/>
            <w:color w:val="auto"/>
            <w:sz w:val="28"/>
            <w:szCs w:val="28"/>
            <w:u w:val="none"/>
          </w:rPr>
          <w:t>龙的传人</w:t>
        </w:r>
      </w:hyperlink>
      <w:r w:rsidRPr="00E6270C">
        <w:rPr>
          <w:rFonts w:asciiTheme="minorEastAsia" w:hAnsiTheme="minorEastAsia"/>
          <w:sz w:val="28"/>
          <w:szCs w:val="28"/>
        </w:rPr>
        <w:t>”这些称谓，常令我们激动、奋发、自豪。龙的文化除了在中华大地上传播承继外，还被远渡海外的华人带到了世界各地，在世界各国的华人居住区或中国城内，最多和最引人注目的饰物仍然是龙。因而，“龙的传人”、“龙的国度”也获得了世界的认同。</w:t>
      </w:r>
    </w:p>
    <w:p w:rsidR="00C14B75" w:rsidRPr="00E6270C" w:rsidRDefault="00C14B75" w:rsidP="00C14B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文化本质</w:t>
      </w:r>
    </w:p>
    <w:p w:rsidR="00C14B75" w:rsidRPr="00E6270C" w:rsidRDefault="00F36C72" w:rsidP="00C14B75">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其一</w:t>
      </w:r>
      <w:r w:rsidR="00C14B75" w:rsidRPr="00E6270C">
        <w:rPr>
          <w:rFonts w:asciiTheme="minorEastAsia" w:hAnsiTheme="minorEastAsia"/>
          <w:sz w:val="28"/>
          <w:szCs w:val="28"/>
        </w:rPr>
        <w:t>源于</w:t>
      </w:r>
      <w:hyperlink r:id="rId80" w:history="1">
        <w:r w:rsidR="00C14B75" w:rsidRPr="00E6270C">
          <w:rPr>
            <w:rStyle w:val="a5"/>
            <w:rFonts w:asciiTheme="minorEastAsia" w:hAnsiTheme="minorEastAsia"/>
            <w:color w:val="auto"/>
            <w:sz w:val="28"/>
            <w:szCs w:val="28"/>
            <w:u w:val="none"/>
          </w:rPr>
          <w:t>图腾</w:t>
        </w:r>
      </w:hyperlink>
      <w:r w:rsidR="00C14B75" w:rsidRPr="00E6270C">
        <w:rPr>
          <w:rFonts w:asciiTheme="minorEastAsia" w:hAnsiTheme="minorEastAsia"/>
          <w:sz w:val="28"/>
          <w:szCs w:val="28"/>
        </w:rPr>
        <w:t>，超越图腾中国原龙最早曾一度起源于原始</w:t>
      </w:r>
      <w:hyperlink r:id="rId81" w:history="1">
        <w:r w:rsidR="00C14B75" w:rsidRPr="00E6270C">
          <w:rPr>
            <w:rStyle w:val="a5"/>
            <w:rFonts w:asciiTheme="minorEastAsia" w:hAnsiTheme="minorEastAsia"/>
            <w:color w:val="auto"/>
            <w:sz w:val="28"/>
            <w:szCs w:val="28"/>
            <w:u w:val="none"/>
          </w:rPr>
          <w:t>图腾文化</w:t>
        </w:r>
      </w:hyperlink>
      <w:r w:rsidR="00C14B75" w:rsidRPr="00E6270C">
        <w:rPr>
          <w:rFonts w:asciiTheme="minorEastAsia" w:hAnsiTheme="minorEastAsia"/>
          <w:sz w:val="28"/>
          <w:szCs w:val="28"/>
        </w:rPr>
        <w:t>，但本质与主流却不能简单归结为原始图腾文化。从“时代背景——具体内容——文化涵义——社会功能”这四个方面来看，中国的龙都与原始图腾有重大差异，因而表现出以下本质特征：</w:t>
      </w:r>
    </w:p>
    <w:p w:rsidR="00C14B75" w:rsidRPr="00E6270C" w:rsidRDefault="00C14B75" w:rsidP="00DA5C2D">
      <w:pPr>
        <w:ind w:firstLineChars="200" w:firstLine="560"/>
        <w:jc w:val="center"/>
        <w:rPr>
          <w:rFonts w:asciiTheme="minorEastAsia" w:hAnsiTheme="minorEastAsia"/>
          <w:sz w:val="28"/>
          <w:szCs w:val="28"/>
        </w:rPr>
      </w:pPr>
      <w:r w:rsidRPr="00E6270C">
        <w:rPr>
          <w:rFonts w:asciiTheme="minorEastAsia" w:hAnsiTheme="minorEastAsia"/>
          <w:noProof/>
          <w:sz w:val="28"/>
          <w:szCs w:val="28"/>
        </w:rPr>
        <w:lastRenderedPageBreak/>
        <w:drawing>
          <wp:inline distT="0" distB="0" distL="0" distR="0">
            <wp:extent cx="1475795" cy="1475795"/>
            <wp:effectExtent l="19050" t="0" r="0" b="0"/>
            <wp:docPr id="29" name="图片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2"/>
                    <a:stretch>
                      <a:fillRect/>
                    </a:stretch>
                  </pic:blipFill>
                  <pic:spPr>
                    <a:xfrm>
                      <a:off x="0" y="0"/>
                      <a:ext cx="1476925" cy="1476925"/>
                    </a:xfrm>
                    <a:prstGeom prst="rect">
                      <a:avLst/>
                    </a:prstGeom>
                  </pic:spPr>
                </pic:pic>
              </a:graphicData>
            </a:graphic>
          </wp:inline>
        </w:drawing>
      </w:r>
    </w:p>
    <w:p w:rsidR="00C14B75" w:rsidRPr="00E6270C" w:rsidRDefault="00C14B75" w:rsidP="00C14B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中国的龙文化在现代中国绝非仅仅存在个别遗迹，而是依然保持强大生机，扬弃掉封建主义、神秘主义、专制主义的消极因素，中国龙文化在国家统一、民族复兴中虽不能起到历史上的那种主导作用、主流文化作用，但仍对中华民族有强大感召力、凝聚力、向心力。</w:t>
      </w:r>
    </w:p>
    <w:p w:rsidR="00C14B75" w:rsidRPr="00E6270C" w:rsidRDefault="00F36C72" w:rsidP="00C14B75">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其二</w:t>
      </w:r>
      <w:r w:rsidR="00C14B75" w:rsidRPr="00E6270C">
        <w:rPr>
          <w:rFonts w:asciiTheme="minorEastAsia" w:hAnsiTheme="minorEastAsia"/>
          <w:sz w:val="28"/>
          <w:szCs w:val="28"/>
        </w:rPr>
        <w:t>不是实物崇拜，而是文化创造</w:t>
      </w:r>
    </w:p>
    <w:p w:rsidR="00C14B75" w:rsidRPr="00E6270C" w:rsidRDefault="00405CAE" w:rsidP="003736B8">
      <w:pPr>
        <w:spacing w:line="400" w:lineRule="exact"/>
        <w:ind w:firstLineChars="200" w:firstLine="420"/>
        <w:rPr>
          <w:rFonts w:asciiTheme="minorEastAsia" w:hAnsiTheme="minorEastAsia"/>
          <w:sz w:val="28"/>
          <w:szCs w:val="28"/>
        </w:rPr>
      </w:pPr>
      <w:hyperlink r:id="rId83" w:history="1">
        <w:r w:rsidR="00C14B75" w:rsidRPr="00E6270C">
          <w:rPr>
            <w:rStyle w:val="a5"/>
            <w:rFonts w:asciiTheme="minorEastAsia" w:hAnsiTheme="minorEastAsia"/>
            <w:color w:val="auto"/>
            <w:sz w:val="28"/>
            <w:szCs w:val="28"/>
            <w:u w:val="none"/>
          </w:rPr>
          <w:t>图腾</w:t>
        </w:r>
      </w:hyperlink>
      <w:r w:rsidR="00C14B75" w:rsidRPr="00E6270C">
        <w:rPr>
          <w:rFonts w:asciiTheme="minorEastAsia" w:hAnsiTheme="minorEastAsia"/>
          <w:sz w:val="28"/>
          <w:szCs w:val="28"/>
        </w:rPr>
        <w:t>文化本质上是原始社会的氏族文化，而中国的龙，最初形态的原龙，即产生于公元前3000年前后，这是中国原始社会的解体期，中华文明时代的起源期，后来是中华文明中国的龙，固然可以在自然界中找到某种原型，但本质上并不是自然界中的现有实物，而是基于民族文化观念的文化创造、</w:t>
      </w:r>
      <w:hyperlink r:id="rId84" w:history="1">
        <w:r w:rsidR="00C14B75" w:rsidRPr="00E6270C">
          <w:rPr>
            <w:rStyle w:val="a5"/>
            <w:rFonts w:asciiTheme="minorEastAsia" w:hAnsiTheme="minorEastAsia"/>
            <w:color w:val="auto"/>
            <w:sz w:val="28"/>
            <w:szCs w:val="28"/>
            <w:u w:val="none"/>
          </w:rPr>
          <w:t>文化符号</w:t>
        </w:r>
      </w:hyperlink>
      <w:r w:rsidR="00C14B75" w:rsidRPr="00E6270C">
        <w:rPr>
          <w:rFonts w:asciiTheme="minorEastAsia" w:hAnsiTheme="minorEastAsia"/>
          <w:sz w:val="28"/>
          <w:szCs w:val="28"/>
        </w:rPr>
        <w:t>。</w:t>
      </w:r>
    </w:p>
    <w:p w:rsidR="00C14B75" w:rsidRPr="00E6270C" w:rsidRDefault="00C14B75" w:rsidP="00C14B75">
      <w:pPr>
        <w:spacing w:line="400" w:lineRule="exact"/>
        <w:ind w:firstLineChars="200" w:firstLine="560"/>
        <w:rPr>
          <w:rFonts w:asciiTheme="minorEastAsia" w:hAnsiTheme="minorEastAsia"/>
          <w:sz w:val="28"/>
          <w:szCs w:val="28"/>
        </w:rPr>
      </w:pPr>
      <w:bookmarkStart w:id="9" w:name="1-3"/>
      <w:bookmarkEnd w:id="9"/>
      <w:r w:rsidRPr="00E6270C">
        <w:rPr>
          <w:rFonts w:asciiTheme="minorEastAsia" w:hAnsiTheme="minorEastAsia"/>
          <w:sz w:val="28"/>
          <w:szCs w:val="28"/>
        </w:rPr>
        <w:t>文化内涵</w:t>
      </w:r>
    </w:p>
    <w:p w:rsidR="00C14B75" w:rsidRPr="00E6270C" w:rsidRDefault="00C14B75" w:rsidP="00C14B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中国的龙以</w:t>
      </w:r>
      <w:hyperlink r:id="rId85" w:history="1">
        <w:r w:rsidRPr="00E6270C">
          <w:rPr>
            <w:rStyle w:val="a5"/>
            <w:rFonts w:asciiTheme="minorEastAsia" w:hAnsiTheme="minorEastAsia"/>
            <w:color w:val="auto"/>
            <w:sz w:val="28"/>
            <w:szCs w:val="28"/>
            <w:u w:val="none"/>
          </w:rPr>
          <w:t>东方神秘主义</w:t>
        </w:r>
      </w:hyperlink>
      <w:r w:rsidRPr="00E6270C">
        <w:rPr>
          <w:rFonts w:asciiTheme="minorEastAsia" w:hAnsiTheme="minorEastAsia"/>
          <w:sz w:val="28"/>
          <w:szCs w:val="28"/>
        </w:rPr>
        <w:t>的特有形式，通过复杂多变的艺术造型，蕴涵着中国人、中国文化中特有的基本观念：</w:t>
      </w:r>
    </w:p>
    <w:p w:rsidR="00C14B75" w:rsidRPr="00E6270C" w:rsidRDefault="00C14B75" w:rsidP="00C14B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第一层，龙的观念 从</w:t>
      </w:r>
      <w:hyperlink r:id="rId86" w:history="1">
        <w:r w:rsidRPr="00E6270C">
          <w:rPr>
            <w:rStyle w:val="a5"/>
            <w:rFonts w:asciiTheme="minorEastAsia" w:hAnsiTheme="minorEastAsia"/>
            <w:color w:val="auto"/>
            <w:sz w:val="28"/>
            <w:szCs w:val="28"/>
            <w:u w:val="none"/>
          </w:rPr>
          <w:t>中国龙</w:t>
        </w:r>
      </w:hyperlink>
      <w:r w:rsidRPr="00E6270C">
        <w:rPr>
          <w:rFonts w:asciiTheme="minorEastAsia" w:hAnsiTheme="minorEastAsia"/>
          <w:sz w:val="28"/>
          <w:szCs w:val="28"/>
        </w:rPr>
        <w:t>的形象中蕴涵着中国人最为重视的四大观念，天人合一的</w:t>
      </w:r>
      <w:hyperlink r:id="rId87" w:history="1">
        <w:r w:rsidRPr="00E6270C">
          <w:rPr>
            <w:rStyle w:val="a5"/>
            <w:rFonts w:asciiTheme="minorEastAsia" w:hAnsiTheme="minorEastAsia"/>
            <w:color w:val="auto"/>
            <w:sz w:val="28"/>
            <w:szCs w:val="28"/>
            <w:u w:val="none"/>
          </w:rPr>
          <w:t>宇宙观</w:t>
        </w:r>
      </w:hyperlink>
      <w:r w:rsidRPr="00E6270C">
        <w:rPr>
          <w:rFonts w:asciiTheme="minorEastAsia" w:hAnsiTheme="minorEastAsia"/>
          <w:sz w:val="28"/>
          <w:szCs w:val="28"/>
        </w:rPr>
        <w:t>；仁者爱人的互助体现；阴阳交合的发展观；兼容并包的多元文化观。</w:t>
      </w:r>
    </w:p>
    <w:p w:rsidR="00C14B75" w:rsidRPr="00E6270C" w:rsidRDefault="00C14B75" w:rsidP="00C14B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第二层，龙的理念 在中国龙的形象、龙的观念后面，包含着中国人处理四大主体关系时的理想目标、价值观念，追求天人关系的和谐，人际关系的和谐，阴阳</w:t>
      </w:r>
      <w:hyperlink r:id="rId88" w:history="1">
        <w:r w:rsidRPr="00E6270C">
          <w:rPr>
            <w:rStyle w:val="a5"/>
            <w:rFonts w:asciiTheme="minorEastAsia" w:hAnsiTheme="minorEastAsia"/>
            <w:color w:val="auto"/>
            <w:sz w:val="28"/>
            <w:szCs w:val="28"/>
            <w:u w:val="none"/>
          </w:rPr>
          <w:t>矛盾关系</w:t>
        </w:r>
      </w:hyperlink>
      <w:r w:rsidRPr="00E6270C">
        <w:rPr>
          <w:rFonts w:asciiTheme="minorEastAsia" w:hAnsiTheme="minorEastAsia"/>
          <w:sz w:val="28"/>
          <w:szCs w:val="28"/>
        </w:rPr>
        <w:t>的和谐，多元文化关系的和谐。</w:t>
      </w:r>
    </w:p>
    <w:p w:rsidR="00C14B75" w:rsidRPr="00E6270C" w:rsidRDefault="00C14B75" w:rsidP="00C14B75">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第三层，龙的精神 多元一体、综合创新的中国文化基本精神，这是中国龙形象、龙文化的最深层文化底蕴。</w:t>
      </w:r>
      <w:hyperlink r:id="rId89" w:history="1">
        <w:r w:rsidRPr="00E6270C">
          <w:rPr>
            <w:rStyle w:val="a5"/>
            <w:rFonts w:asciiTheme="minorEastAsia" w:hAnsiTheme="minorEastAsia"/>
            <w:color w:val="auto"/>
            <w:sz w:val="28"/>
            <w:szCs w:val="28"/>
            <w:u w:val="none"/>
          </w:rPr>
          <w:t>王东</w:t>
        </w:r>
      </w:hyperlink>
      <w:r w:rsidRPr="00E6270C">
        <w:rPr>
          <w:rFonts w:asciiTheme="minorEastAsia" w:hAnsiTheme="minorEastAsia"/>
          <w:sz w:val="28"/>
          <w:szCs w:val="28"/>
        </w:rPr>
        <w:t>认为，发掘中国龙文化的深层内涵，有助于解决当代世界的一些文明冲突。</w:t>
      </w:r>
    </w:p>
    <w:p w:rsidR="00417B17" w:rsidRPr="00E6270C" w:rsidRDefault="00417B17" w:rsidP="00417B17">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龙的</w:t>
      </w:r>
      <w:hyperlink r:id="rId90" w:tooltip="精神" w:history="1">
        <w:r w:rsidRPr="00E6270C">
          <w:rPr>
            <w:rStyle w:val="a5"/>
            <w:rFonts w:asciiTheme="minorEastAsia" w:hAnsiTheme="minorEastAsia" w:hint="eastAsia"/>
            <w:color w:val="auto"/>
            <w:sz w:val="28"/>
            <w:szCs w:val="28"/>
            <w:u w:val="none"/>
          </w:rPr>
          <w:t>精神</w:t>
        </w:r>
      </w:hyperlink>
      <w:r w:rsidRPr="00E6270C">
        <w:rPr>
          <w:rFonts w:asciiTheme="minorEastAsia" w:hAnsiTheme="minorEastAsia" w:hint="eastAsia"/>
          <w:sz w:val="28"/>
          <w:szCs w:val="28"/>
        </w:rPr>
        <w:t>，龙的足，为九州</w:t>
      </w:r>
      <w:hyperlink r:id="rId91" w:tooltip="列土封疆" w:history="1">
        <w:r w:rsidRPr="00E6270C">
          <w:rPr>
            <w:rStyle w:val="a5"/>
            <w:rFonts w:asciiTheme="minorEastAsia" w:hAnsiTheme="minorEastAsia" w:hint="eastAsia"/>
            <w:color w:val="auto"/>
            <w:sz w:val="28"/>
            <w:szCs w:val="28"/>
            <w:u w:val="none"/>
          </w:rPr>
          <w:t>列土封疆</w:t>
        </w:r>
      </w:hyperlink>
      <w:r w:rsidRPr="00E6270C">
        <w:rPr>
          <w:rFonts w:asciiTheme="minorEastAsia" w:hAnsiTheme="minorEastAsia" w:hint="eastAsia"/>
          <w:sz w:val="28"/>
          <w:szCs w:val="28"/>
        </w:rPr>
        <w:t>， 龙的心，为民族寄托希望；龙的魂，为华夏谱写篇章，龙的骨，为中国铸造脊梁！ 滔滔黄河，滚滚长江， 是龙的血脉潺潺流淌； 夏商周汉，魏晋隋唐， 是龙的翅膀振振翱翔。 五湖四海，三山五岳， 百万里方圆</w:t>
      </w:r>
      <w:hyperlink r:id="rId92" w:tooltip="锦绣一方" w:history="1">
        <w:r w:rsidRPr="00E6270C">
          <w:rPr>
            <w:rStyle w:val="a5"/>
            <w:rFonts w:asciiTheme="minorEastAsia" w:hAnsiTheme="minorEastAsia" w:hint="eastAsia"/>
            <w:color w:val="auto"/>
            <w:sz w:val="28"/>
            <w:szCs w:val="28"/>
            <w:u w:val="none"/>
          </w:rPr>
          <w:t>锦绣一方</w:t>
        </w:r>
      </w:hyperlink>
      <w:r w:rsidRPr="00E6270C">
        <w:rPr>
          <w:rFonts w:asciiTheme="minorEastAsia" w:hAnsiTheme="minorEastAsia" w:hint="eastAsia"/>
          <w:sz w:val="28"/>
          <w:szCs w:val="28"/>
        </w:rPr>
        <w:t>； 元明清后，建共和国， 五千年上下源远流长…… 悠久的文明，令人神往， 美丽的传说，凄婉感伤， 不朽的精神，深沉悲壮， 不败的</w:t>
      </w:r>
      <w:r w:rsidRPr="00E6270C">
        <w:rPr>
          <w:rFonts w:asciiTheme="minorEastAsia" w:hAnsiTheme="minorEastAsia" w:hint="eastAsia"/>
          <w:sz w:val="28"/>
          <w:szCs w:val="28"/>
        </w:rPr>
        <w:lastRenderedPageBreak/>
        <w:t>斗志，奋发激昂！ 盘古开天，女娲孕养， 龙的传人代代成长， 后羿射日，夸父逐阳， 龙的子孙世世流芳！ 八百里长城，阻不住孟姜， 阻不住那百转柔肠， 三千尺天河，隔不断牛郎， 隔不断那万仞刚强！ 动人的</w:t>
      </w:r>
      <w:hyperlink r:id="rId93" w:tooltip="故事" w:history="1">
        <w:r w:rsidRPr="00E6270C">
          <w:rPr>
            <w:rStyle w:val="a5"/>
            <w:rFonts w:asciiTheme="minorEastAsia" w:hAnsiTheme="minorEastAsia" w:hint="eastAsia"/>
            <w:color w:val="auto"/>
            <w:sz w:val="28"/>
            <w:szCs w:val="28"/>
            <w:u w:val="none"/>
          </w:rPr>
          <w:t>故事</w:t>
        </w:r>
      </w:hyperlink>
      <w:r w:rsidRPr="00E6270C">
        <w:rPr>
          <w:rFonts w:asciiTheme="minorEastAsia" w:hAnsiTheme="minorEastAsia" w:hint="eastAsia"/>
          <w:sz w:val="28"/>
          <w:szCs w:val="28"/>
        </w:rPr>
        <w:t>，源于质朴善良， 善良的民族，无愧礼仪之邦， 民族的传统，皆为温良检让， 民族的性格，方为无畏刀枪！ 龙的故乡，龙的精神万众传扬， 龙的精神，龙的儿女熔铸身上—— 无论是百年沧桑，无论是万里远航， 谁也不会忘记我们的祖上炎黄！ 晨风飒爽，夜雨潇湘， 精心雕琢龙的模样， 冬雪融融，春雷朗朗， 洒落飘扬人间万象！ 历尽了无数雨雪风霜， 不断谱写着沁人篇章， 巨龙昂首于新的曙光， 世纪的钟声也为之敲响！</w:t>
      </w:r>
    </w:p>
    <w:p w:rsidR="00B11277" w:rsidRPr="00E6270C" w:rsidRDefault="00B11277" w:rsidP="00B11277">
      <w:pPr>
        <w:ind w:firstLineChars="200" w:firstLine="480"/>
        <w:rPr>
          <w:rFonts w:asciiTheme="minorEastAsia" w:hAnsiTheme="minorEastAsia"/>
          <w:sz w:val="24"/>
          <w:szCs w:val="24"/>
        </w:rPr>
      </w:pPr>
      <w:r w:rsidRPr="00E6270C">
        <w:rPr>
          <w:rFonts w:asciiTheme="minorEastAsia" w:hAnsiTheme="minorEastAsia"/>
          <w:noProof/>
          <w:sz w:val="24"/>
          <w:szCs w:val="24"/>
        </w:rPr>
        <w:drawing>
          <wp:inline distT="0" distB="0" distL="0" distR="0">
            <wp:extent cx="1587113" cy="1587113"/>
            <wp:effectExtent l="19050" t="0" r="0" b="0"/>
            <wp:docPr id="33" name="图片 10" descr="https://gss0.bdstatic.com/-4o3dSag_xI4khGkpoWK1HF6hhy/baike/whfpf%3D300%2C300%2C50/sign=dce8fcecaac379317d3dd5698df98475/a71ea8d3fd1f413433123b94201f95cad1c85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ss0.bdstatic.com/-4o3dSag_xI4khGkpoWK1HF6hhy/baike/whfpf%3D300%2C300%2C50/sign=dce8fcecaac379317d3dd5698df98475/a71ea8d3fd1f413433123b94201f95cad1c85e36.jpg"/>
                    <pic:cNvPicPr>
                      <a:picLocks noChangeAspect="1" noChangeArrowheads="1"/>
                    </pic:cNvPicPr>
                  </pic:nvPicPr>
                  <pic:blipFill>
                    <a:blip r:embed="rId94"/>
                    <a:srcRect/>
                    <a:stretch>
                      <a:fillRect/>
                    </a:stretch>
                  </pic:blipFill>
                  <pic:spPr bwMode="auto">
                    <a:xfrm>
                      <a:off x="0" y="0"/>
                      <a:ext cx="1588749" cy="1588749"/>
                    </a:xfrm>
                    <a:prstGeom prst="rect">
                      <a:avLst/>
                    </a:prstGeom>
                    <a:noFill/>
                    <a:ln w="9525">
                      <a:noFill/>
                      <a:miter lim="800000"/>
                      <a:headEnd/>
                      <a:tailEnd/>
                    </a:ln>
                  </pic:spPr>
                </pic:pic>
              </a:graphicData>
            </a:graphic>
          </wp:inline>
        </w:drawing>
      </w:r>
      <w:r w:rsidRPr="00E6270C">
        <w:rPr>
          <w:rFonts w:asciiTheme="minorEastAsia" w:hAnsiTheme="minorEastAsia"/>
          <w:noProof/>
          <w:sz w:val="24"/>
          <w:szCs w:val="24"/>
        </w:rPr>
        <w:drawing>
          <wp:inline distT="0" distB="0" distL="0" distR="0">
            <wp:extent cx="1598212" cy="1598212"/>
            <wp:effectExtent l="19050" t="0" r="1988" b="0"/>
            <wp:docPr id="30" name="图片 9" descr="https://gss2.bdstatic.com/-fo3dSag_xI4khGkpoWK1HF6hhy/baike/whfpf%3D600%2C600%2C0/sign=5bea5b0084cb39dbc1953416b62b3f14/b58f8c5494eef01fbc07272fe5fe9925bd317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ss2.bdstatic.com/-fo3dSag_xI4khGkpoWK1HF6hhy/baike/whfpf%3D600%2C600%2C0/sign=5bea5b0084cb39dbc1953416b62b3f14/b58f8c5494eef01fbc07272fe5fe9925bd317dcc.jpg"/>
                    <pic:cNvPicPr>
                      <a:picLocks noChangeAspect="1" noChangeArrowheads="1"/>
                    </pic:cNvPicPr>
                  </pic:nvPicPr>
                  <pic:blipFill>
                    <a:blip r:embed="rId95" cstate="print"/>
                    <a:srcRect/>
                    <a:stretch>
                      <a:fillRect/>
                    </a:stretch>
                  </pic:blipFill>
                  <pic:spPr bwMode="auto">
                    <a:xfrm>
                      <a:off x="0" y="0"/>
                      <a:ext cx="1604259" cy="1604259"/>
                    </a:xfrm>
                    <a:prstGeom prst="rect">
                      <a:avLst/>
                    </a:prstGeom>
                    <a:noFill/>
                    <a:ln w="9525">
                      <a:noFill/>
                      <a:miter lim="800000"/>
                      <a:headEnd/>
                      <a:tailEnd/>
                    </a:ln>
                  </pic:spPr>
                </pic:pic>
              </a:graphicData>
            </a:graphic>
          </wp:inline>
        </w:drawing>
      </w:r>
      <w:r w:rsidRPr="00E6270C">
        <w:rPr>
          <w:rFonts w:asciiTheme="minorEastAsia" w:hAnsiTheme="minorEastAsia"/>
          <w:noProof/>
          <w:sz w:val="24"/>
          <w:szCs w:val="24"/>
        </w:rPr>
        <w:drawing>
          <wp:inline distT="0" distB="0" distL="0" distR="0">
            <wp:extent cx="1618919" cy="1618919"/>
            <wp:effectExtent l="19050" t="0" r="331" b="0"/>
            <wp:docPr id="32" name="图片 11" descr="https://gss2.bdstatic.com/9fo3dSag_xI4khGkpoWK1HF6hhy/baike/whfpf%3D300%2C300%2C0/sign=a9e2722af236afc30e596c25d524d8f4/314e251f95cad1c80d2bc3cd7a3e6709c83d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ss2.bdstatic.com/9fo3dSag_xI4khGkpoWK1HF6hhy/baike/whfpf%3D300%2C300%2C0/sign=a9e2722af236afc30e596c25d524d8f4/314e251f95cad1c80d2bc3cd7a3e6709c83d5143.jpg"/>
                    <pic:cNvPicPr>
                      <a:picLocks noChangeAspect="1" noChangeArrowheads="1"/>
                    </pic:cNvPicPr>
                  </pic:nvPicPr>
                  <pic:blipFill>
                    <a:blip r:embed="rId96"/>
                    <a:srcRect/>
                    <a:stretch>
                      <a:fillRect/>
                    </a:stretch>
                  </pic:blipFill>
                  <pic:spPr bwMode="auto">
                    <a:xfrm>
                      <a:off x="0" y="0"/>
                      <a:ext cx="1622247" cy="1622247"/>
                    </a:xfrm>
                    <a:prstGeom prst="rect">
                      <a:avLst/>
                    </a:prstGeom>
                    <a:noFill/>
                    <a:ln w="9525">
                      <a:noFill/>
                      <a:miter lim="800000"/>
                      <a:headEnd/>
                      <a:tailEnd/>
                    </a:ln>
                  </pic:spPr>
                </pic:pic>
              </a:graphicData>
            </a:graphic>
          </wp:inline>
        </w:drawing>
      </w:r>
    </w:p>
    <w:p w:rsidR="00F36C72" w:rsidRDefault="00F36C72" w:rsidP="004367B4">
      <w:pPr>
        <w:spacing w:line="400" w:lineRule="exact"/>
        <w:ind w:firstLineChars="200" w:firstLine="562"/>
        <w:rPr>
          <w:rFonts w:asciiTheme="minorEastAsia" w:hAnsiTheme="minorEastAsia"/>
          <w:b/>
          <w:sz w:val="28"/>
          <w:szCs w:val="28"/>
        </w:rPr>
      </w:pPr>
    </w:p>
    <w:p w:rsidR="00015713" w:rsidRPr="00E6270C" w:rsidRDefault="00F36C72" w:rsidP="004367B4">
      <w:pPr>
        <w:spacing w:line="400" w:lineRule="exact"/>
        <w:ind w:firstLineChars="200" w:firstLine="562"/>
        <w:rPr>
          <w:rFonts w:asciiTheme="minorEastAsia" w:hAnsiTheme="minorEastAsia"/>
          <w:b/>
          <w:sz w:val="28"/>
          <w:szCs w:val="28"/>
        </w:rPr>
      </w:pPr>
      <w:r w:rsidRPr="00F36C72">
        <w:rPr>
          <w:rFonts w:asciiTheme="minorEastAsia" w:hAnsiTheme="minorEastAsia"/>
          <w:b/>
          <w:sz w:val="28"/>
          <w:szCs w:val="28"/>
        </w:rPr>
        <w:t>●</w:t>
      </w:r>
      <w:r w:rsidR="00C53E9A" w:rsidRPr="00E6270C">
        <w:rPr>
          <w:rFonts w:asciiTheme="minorEastAsia" w:hAnsiTheme="minorEastAsia" w:hint="eastAsia"/>
          <w:b/>
          <w:sz w:val="28"/>
          <w:szCs w:val="28"/>
        </w:rPr>
        <w:t>海南地名与“龙”的渊源</w:t>
      </w:r>
    </w:p>
    <w:p w:rsidR="00A13269" w:rsidRPr="00E6270C" w:rsidRDefault="00A13269" w:rsidP="00A13269">
      <w:pPr>
        <w:jc w:val="center"/>
        <w:rPr>
          <w:rFonts w:asciiTheme="minorEastAsia" w:hAnsiTheme="minorEastAsia"/>
          <w:sz w:val="28"/>
          <w:szCs w:val="28"/>
        </w:rPr>
      </w:pPr>
      <w:r w:rsidRPr="00E6270C">
        <w:rPr>
          <w:rFonts w:asciiTheme="minorEastAsia" w:hAnsiTheme="minorEastAsia"/>
          <w:noProof/>
          <w:sz w:val="28"/>
          <w:szCs w:val="28"/>
        </w:rPr>
        <w:drawing>
          <wp:inline distT="0" distB="0" distL="0" distR="0">
            <wp:extent cx="1571211" cy="2350350"/>
            <wp:effectExtent l="19050" t="0" r="0" b="0"/>
            <wp:docPr id="38" name="图片 1" descr="http://res.news.ifeng.com/dci_2012/01/ec8cc662f130def39653bc629e9a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news.ifeng.com/dci_2012/01/ec8cc662f130def39653bc629e9a7646.jpg"/>
                    <pic:cNvPicPr>
                      <a:picLocks noChangeAspect="1" noChangeArrowheads="1"/>
                    </pic:cNvPicPr>
                  </pic:nvPicPr>
                  <pic:blipFill>
                    <a:blip r:embed="rId97"/>
                    <a:srcRect/>
                    <a:stretch>
                      <a:fillRect/>
                    </a:stretch>
                  </pic:blipFill>
                  <pic:spPr bwMode="auto">
                    <a:xfrm>
                      <a:off x="0" y="0"/>
                      <a:ext cx="1571171" cy="2350289"/>
                    </a:xfrm>
                    <a:prstGeom prst="rect">
                      <a:avLst/>
                    </a:prstGeom>
                    <a:noFill/>
                    <a:ln w="9525">
                      <a:noFill/>
                      <a:miter lim="800000"/>
                      <a:headEnd/>
                      <a:tailEnd/>
                    </a:ln>
                  </pic:spPr>
                </pic:pic>
              </a:graphicData>
            </a:graphic>
          </wp:inline>
        </w:drawing>
      </w:r>
    </w:p>
    <w:p w:rsidR="00A13269" w:rsidRPr="00E6270C" w:rsidRDefault="00A13269" w:rsidP="00A13269">
      <w:pPr>
        <w:jc w:val="center"/>
        <w:rPr>
          <w:rFonts w:asciiTheme="minorEastAsia" w:hAnsiTheme="minorEastAsia"/>
          <w:sz w:val="28"/>
          <w:szCs w:val="28"/>
        </w:rPr>
      </w:pPr>
      <w:r w:rsidRPr="00E6270C">
        <w:rPr>
          <w:rFonts w:asciiTheme="minorEastAsia" w:hAnsiTheme="minorEastAsia"/>
          <w:sz w:val="28"/>
          <w:szCs w:val="28"/>
        </w:rPr>
        <w:t>海口永兴镇玉龙泉</w:t>
      </w:r>
    </w:p>
    <w:p w:rsidR="00A13269" w:rsidRPr="00E6270C" w:rsidRDefault="00A13269" w:rsidP="00A13269">
      <w:pPr>
        <w:jc w:val="center"/>
        <w:rPr>
          <w:rFonts w:asciiTheme="minorEastAsia" w:hAnsiTheme="minorEastAsia"/>
          <w:sz w:val="28"/>
          <w:szCs w:val="28"/>
        </w:rPr>
      </w:pPr>
      <w:r w:rsidRPr="00E6270C">
        <w:rPr>
          <w:rFonts w:asciiTheme="minorEastAsia" w:hAnsiTheme="minorEastAsia"/>
          <w:noProof/>
          <w:sz w:val="28"/>
          <w:szCs w:val="28"/>
        </w:rPr>
        <w:lastRenderedPageBreak/>
        <w:drawing>
          <wp:inline distT="0" distB="0" distL="0" distR="0">
            <wp:extent cx="2342487" cy="1552972"/>
            <wp:effectExtent l="19050" t="0" r="663" b="0"/>
            <wp:docPr id="37" name="图片 2" descr="http://res.news.ifeng.com/dci_2012/01/eb05f2fd81bcd127ebcd58fc8f516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news.ifeng.com/dci_2012/01/eb05f2fd81bcd127ebcd58fc8f5165e3.jpg"/>
                    <pic:cNvPicPr>
                      <a:picLocks noChangeAspect="1" noChangeArrowheads="1"/>
                    </pic:cNvPicPr>
                  </pic:nvPicPr>
                  <pic:blipFill>
                    <a:blip r:embed="rId98"/>
                    <a:srcRect/>
                    <a:stretch>
                      <a:fillRect/>
                    </a:stretch>
                  </pic:blipFill>
                  <pic:spPr bwMode="auto">
                    <a:xfrm>
                      <a:off x="0" y="0"/>
                      <a:ext cx="2342351" cy="1552882"/>
                    </a:xfrm>
                    <a:prstGeom prst="rect">
                      <a:avLst/>
                    </a:prstGeom>
                    <a:noFill/>
                    <a:ln w="9525">
                      <a:noFill/>
                      <a:miter lim="800000"/>
                      <a:headEnd/>
                      <a:tailEnd/>
                    </a:ln>
                  </pic:spPr>
                </pic:pic>
              </a:graphicData>
            </a:graphic>
          </wp:inline>
        </w:drawing>
      </w:r>
    </w:p>
    <w:p w:rsidR="00A13269" w:rsidRPr="00E6270C" w:rsidRDefault="00A13269" w:rsidP="00A13269">
      <w:pPr>
        <w:jc w:val="center"/>
        <w:rPr>
          <w:rFonts w:asciiTheme="minorEastAsia" w:hAnsiTheme="minorEastAsia"/>
          <w:sz w:val="28"/>
          <w:szCs w:val="28"/>
        </w:rPr>
      </w:pPr>
      <w:r w:rsidRPr="00E6270C">
        <w:rPr>
          <w:rFonts w:asciiTheme="minorEastAsia" w:hAnsiTheme="minorEastAsia"/>
          <w:sz w:val="28"/>
          <w:szCs w:val="28"/>
        </w:rPr>
        <w:t>定安龙门镇久温塘村的古树、冷泉</w:t>
      </w:r>
    </w:p>
    <w:p w:rsidR="00A13269" w:rsidRPr="00E6270C" w:rsidRDefault="00A13269" w:rsidP="00A13269">
      <w:pPr>
        <w:jc w:val="center"/>
        <w:rPr>
          <w:rFonts w:asciiTheme="minorEastAsia" w:hAnsiTheme="minorEastAsia"/>
          <w:sz w:val="28"/>
          <w:szCs w:val="28"/>
        </w:rPr>
      </w:pPr>
      <w:r w:rsidRPr="00E6270C">
        <w:rPr>
          <w:rFonts w:asciiTheme="minorEastAsia" w:hAnsiTheme="minorEastAsia"/>
          <w:noProof/>
          <w:sz w:val="28"/>
          <w:szCs w:val="28"/>
        </w:rPr>
        <w:drawing>
          <wp:inline distT="0" distB="0" distL="0" distR="0">
            <wp:extent cx="2000970" cy="1956455"/>
            <wp:effectExtent l="19050" t="0" r="0" b="0"/>
            <wp:docPr id="36" name="图片 3" descr="http://res.news.ifeng.com/dci_2012/01/79f7fe8d4b1381ff93b98394bc95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news.ifeng.com/dci_2012/01/79f7fe8d4b1381ff93b98394bc957318.jpg"/>
                    <pic:cNvPicPr>
                      <a:picLocks noChangeAspect="1" noChangeArrowheads="1"/>
                    </pic:cNvPicPr>
                  </pic:nvPicPr>
                  <pic:blipFill>
                    <a:blip r:embed="rId99"/>
                    <a:srcRect/>
                    <a:stretch>
                      <a:fillRect/>
                    </a:stretch>
                  </pic:blipFill>
                  <pic:spPr bwMode="auto">
                    <a:xfrm>
                      <a:off x="0" y="0"/>
                      <a:ext cx="2003379" cy="1958810"/>
                    </a:xfrm>
                    <a:prstGeom prst="rect">
                      <a:avLst/>
                    </a:prstGeom>
                    <a:noFill/>
                    <a:ln w="9525">
                      <a:noFill/>
                      <a:miter lim="800000"/>
                      <a:headEnd/>
                      <a:tailEnd/>
                    </a:ln>
                  </pic:spPr>
                </pic:pic>
              </a:graphicData>
            </a:graphic>
          </wp:inline>
        </w:drawing>
      </w:r>
      <w:r w:rsidRPr="00E6270C">
        <w:rPr>
          <w:rFonts w:asciiTheme="minorEastAsia" w:hAnsiTheme="minorEastAsia"/>
          <w:noProof/>
          <w:sz w:val="28"/>
          <w:szCs w:val="28"/>
        </w:rPr>
        <w:drawing>
          <wp:inline distT="0" distB="0" distL="0" distR="0">
            <wp:extent cx="2199364" cy="1464449"/>
            <wp:effectExtent l="19050" t="0" r="0" b="0"/>
            <wp:docPr id="39" name="图片 4" descr="http://res.news.ifeng.com/dci_2012/01/2cdb85d03cd9b6a4eec3a3c4d60b0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news.ifeng.com/dci_2012/01/2cdb85d03cd9b6a4eec3a3c4d60b05de.jpg"/>
                    <pic:cNvPicPr>
                      <a:picLocks noChangeAspect="1" noChangeArrowheads="1"/>
                    </pic:cNvPicPr>
                  </pic:nvPicPr>
                  <pic:blipFill>
                    <a:blip r:embed="rId100"/>
                    <a:srcRect/>
                    <a:stretch>
                      <a:fillRect/>
                    </a:stretch>
                  </pic:blipFill>
                  <pic:spPr bwMode="auto">
                    <a:xfrm>
                      <a:off x="0" y="0"/>
                      <a:ext cx="2199587" cy="1464598"/>
                    </a:xfrm>
                    <a:prstGeom prst="rect">
                      <a:avLst/>
                    </a:prstGeom>
                    <a:noFill/>
                    <a:ln w="9525">
                      <a:noFill/>
                      <a:miter lim="800000"/>
                      <a:headEnd/>
                      <a:tailEnd/>
                    </a:ln>
                  </pic:spPr>
                </pic:pic>
              </a:graphicData>
            </a:graphic>
          </wp:inline>
        </w:drawing>
      </w:r>
    </w:p>
    <w:p w:rsidR="00A13269" w:rsidRPr="00E6270C" w:rsidRDefault="00405CAE" w:rsidP="00A13269">
      <w:pPr>
        <w:jc w:val="center"/>
        <w:rPr>
          <w:rFonts w:asciiTheme="minorEastAsia" w:hAnsiTheme="minorEastAsia"/>
          <w:sz w:val="28"/>
          <w:szCs w:val="28"/>
        </w:rPr>
      </w:pPr>
      <w:hyperlink r:id="rId101" w:tgtFrame="_blank" w:history="1">
        <w:r w:rsidR="00A13269" w:rsidRPr="00E6270C">
          <w:rPr>
            <w:rStyle w:val="a5"/>
            <w:rFonts w:asciiTheme="minorEastAsia" w:hAnsiTheme="minorEastAsia"/>
            <w:color w:val="auto"/>
            <w:sz w:val="28"/>
            <w:szCs w:val="28"/>
            <w:u w:val="none"/>
          </w:rPr>
          <w:t>三亚</w:t>
        </w:r>
      </w:hyperlink>
      <w:hyperlink r:id="rId102" w:tgtFrame="_blank" w:history="1">
        <w:r w:rsidR="00A13269" w:rsidRPr="00E6270C">
          <w:rPr>
            <w:rStyle w:val="a5"/>
            <w:rFonts w:asciiTheme="minorEastAsia" w:hAnsiTheme="minorEastAsia"/>
            <w:color w:val="auto"/>
            <w:sz w:val="28"/>
            <w:szCs w:val="28"/>
            <w:u w:val="none"/>
          </w:rPr>
          <w:t>亚龙湾</w:t>
        </w:r>
      </w:hyperlink>
    </w:p>
    <w:p w:rsidR="00A13269" w:rsidRPr="00E6270C" w:rsidRDefault="00A13269" w:rsidP="00A13269">
      <w:pPr>
        <w:jc w:val="center"/>
        <w:rPr>
          <w:rFonts w:asciiTheme="minorEastAsia" w:hAnsiTheme="minorEastAsia"/>
          <w:sz w:val="28"/>
          <w:szCs w:val="28"/>
        </w:rPr>
      </w:pPr>
      <w:r w:rsidRPr="00E6270C">
        <w:rPr>
          <w:rFonts w:asciiTheme="minorEastAsia" w:hAnsiTheme="minorEastAsia"/>
          <w:noProof/>
          <w:sz w:val="28"/>
          <w:szCs w:val="28"/>
        </w:rPr>
        <w:drawing>
          <wp:inline distT="0" distB="0" distL="0" distR="0">
            <wp:extent cx="2854325" cy="1900555"/>
            <wp:effectExtent l="19050" t="0" r="3175" b="0"/>
            <wp:docPr id="34" name="图片 5" descr="http://res.news.ifeng.com/dci_2012/01/e5cb33130a17b04353881ed5fed9a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news.ifeng.com/dci_2012/01/e5cb33130a17b04353881ed5fed9ac91.jpg"/>
                    <pic:cNvPicPr>
                      <a:picLocks noChangeAspect="1" noChangeArrowheads="1"/>
                    </pic:cNvPicPr>
                  </pic:nvPicPr>
                  <pic:blipFill>
                    <a:blip r:embed="rId103"/>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A13269" w:rsidRPr="00E6270C" w:rsidRDefault="00A13269" w:rsidP="00A13269">
      <w:pPr>
        <w:jc w:val="center"/>
        <w:rPr>
          <w:rFonts w:asciiTheme="minorEastAsia" w:hAnsiTheme="minorEastAsia"/>
          <w:sz w:val="28"/>
          <w:szCs w:val="28"/>
        </w:rPr>
      </w:pPr>
      <w:r w:rsidRPr="00E6270C">
        <w:rPr>
          <w:rFonts w:asciiTheme="minorEastAsia" w:hAnsiTheme="minorEastAsia"/>
          <w:sz w:val="28"/>
          <w:szCs w:val="28"/>
        </w:rPr>
        <w:t>儋州龙门激浪</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地名包含着丰富的历史、民俗内涵，反映着地方百姓自古以来的愿望。“龙”字在海南地名中的频繁出现，凸显了海南先民对“龙”所怀有的深切敬畏、崇拜及喜爱之情。海南地名中以“龙”命名的很可观，据统计，海口仅琼山区就有120个带有“龙”字的地名，文昌有122个，琼海有62个，万宁有40个，儋州有32个，屯昌有10个……</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地名，一个地方自然地理和人文地理的坐标，当我们细细梳理时，似乎接收到了先人穿越历史长河留给我们的一声叮咛、一个眼神，让我们从中感知他们在彼时所体现的风貌和念想。</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lastRenderedPageBreak/>
        <w:t>“龙”字在海南地名中的频繁出现，凸显出海南先民对“龙”所怀有的深切敬畏、崇拜及喜爱之情。</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对海南地名深有研究的海南师范大学教授刘剑三介绍说，海南地名中以“龙”命名的很可观，据对海南汉语地区县市“龙”字地名的统计数字显示：海口仅琼山区就有120个带有“龙”字的地名，文昌有122个，琼海有62个，万宁有40个，儋州有32个，屯昌有10个……“有以龙的栖身地命名的，如龙潭、龙湾、龙江、龙塘、龙池、龙溪、龙湖、龙井、龙窝、龙宅、龙堀；有以龙的形象命名的，如龙头、龙尾、龙舌、龙唇、龙脊坡、龙脉、龙骨；有以龙有关的处所命名的，如龙坡、龙楼、龙门、龙桥、龙岩、龙塔、龙村、龙树、龙坑、龙堆；还有龙的种类，如金龙、青龙、黄龙，等等。这些地名大多是自然村名，有些是圩镇名，基本上是老百姓自己命名的。”</w:t>
      </w:r>
    </w:p>
    <w:p w:rsidR="00A13269" w:rsidRPr="00332639" w:rsidRDefault="00A13269" w:rsidP="00332639">
      <w:pPr>
        <w:spacing w:line="400" w:lineRule="exact"/>
        <w:ind w:firstLineChars="200" w:firstLine="562"/>
        <w:rPr>
          <w:rFonts w:asciiTheme="minorEastAsia" w:hAnsiTheme="minorEastAsia"/>
          <w:b/>
          <w:sz w:val="28"/>
          <w:szCs w:val="28"/>
        </w:rPr>
      </w:pPr>
      <w:r w:rsidRPr="00332639">
        <w:rPr>
          <w:rFonts w:asciiTheme="minorEastAsia" w:hAnsiTheme="minorEastAsia"/>
          <w:b/>
          <w:sz w:val="28"/>
          <w:szCs w:val="28"/>
        </w:rPr>
        <w:t>反映地型地貌物产</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1990年，国家多个部委曾联合下文要求各地编撰《中华人民共和国地名词典》，海南大学教授周伟民负责《海南省卷》的编撰工作，他告诉海南日报记者，《地名词典》从36000个海南地名中挑选出4000个进行收录，其中就有不少带有“龙”字。</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周伟民分析，这些“龙”字地名，大部分是与命名时的地型地势地貌以及物产有关，譬如当地有高山、河流、深潭或者大洞，出产蛇等等。</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据成于1993年的《中华人民共和国地名词典海南省卷》讨论稿记载，定安县定城镇高龙村，因村中有山脉形状似土龙，故名；定安县龙州乡，因境内有条龙州河而命名，而“龙州河”的名字源于河流似巨龙；定安县</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龙门镇龙拔塘村，村四周皆是火山岩石地，地表岩石裸露，道路崎岖，村落东南面有900多平方米宽的池塘，传说是古代神龙从此拔起升天而成；临高县调楼乡黄龙村，黄姓始祖于元代从福建莆田县甘蔗村迁此，因村边有黄沙滩形似龙，故名；白沙黎族自治县细水乡龙村，村里有个大山洞，相传有龙居住过，故名；白沙黎族自治县狮球乡（2002年并入打安镇）龙凤村，相传明初开始有人到此居住，村后有茂密森林草丛，里面有很多蛇和山鸡，由于蛇有“小龙”之说，当地人又把山鸡美称为“凤”，于是把村名取为“龙凤村”。</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讨论稿中还记载了有的“龙”名村落，源于当地人对龙的崇拜，如临高县博厚镇龙富村，“村人崇拜龙，以龙居之府为村名，府与富</w:t>
      </w:r>
      <w:r w:rsidRPr="00E6270C">
        <w:rPr>
          <w:rFonts w:asciiTheme="minorEastAsia" w:hAnsiTheme="minorEastAsia"/>
          <w:sz w:val="28"/>
          <w:szCs w:val="28"/>
        </w:rPr>
        <w:lastRenderedPageBreak/>
        <w:t>谐音，讹为今名”。海口市琼山区甲子镇龙井村，因村附近多产白藤，原村名白藤山，这个村名使用170年后，乡亲出于对龙的崇拜，又把村名改为“龙井”。</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这些以“龙”命名的圩镇、村落，都有着比较久远的历史，定安县永丰乡佳龙村，明万历中建村；临高县博厚镇龙富村，村史有500多年，新盈镇龙兰村，始建于1427年；海口市琼山区甲子镇龙井村，始建于1600年。</w:t>
      </w:r>
    </w:p>
    <w:p w:rsidR="00A13269" w:rsidRPr="00CF7165" w:rsidRDefault="00A13269" w:rsidP="00CF7165">
      <w:pPr>
        <w:spacing w:line="400" w:lineRule="exact"/>
        <w:ind w:firstLineChars="200" w:firstLine="562"/>
        <w:rPr>
          <w:rFonts w:asciiTheme="minorEastAsia" w:hAnsiTheme="minorEastAsia"/>
          <w:b/>
          <w:sz w:val="28"/>
          <w:szCs w:val="28"/>
        </w:rPr>
      </w:pPr>
      <w:r w:rsidRPr="00CF7165">
        <w:rPr>
          <w:rFonts w:asciiTheme="minorEastAsia" w:hAnsiTheme="minorEastAsia"/>
          <w:b/>
          <w:sz w:val="28"/>
          <w:szCs w:val="28"/>
        </w:rPr>
        <w:t>原始敬畏和皇权影响</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高山、河流，其实也可以引发很多别的美好联想，譬如玉屏、丝带等等，为什么海南先民不约而同地更多选择以“龙”来比喻呢？</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据刘剑三考证，海南以“山”命名的地方最多，以“龙”命名的也名列前茅，尤其在琼山、文昌两地，以“龙”字命名的地名数量居第二。他认为，一个地区的命名与居民的语言、喜好、信仰等有很大的关系，“海南本土原始文化保存比较完整，因此海南人对龙、神等有天生的敬畏感，故而取名时多用龙字。”</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海南以龙命名的地名还有一个特点，就是龙都是作为修饰语。”刘剑三说，想要考证一个地名的由来，一定先要明确该地名在本地方言里最原始的读法，因为地名一定是先有读音，而后才有文字记载，“实际上现在海口许多带龙字的地名，其在当地方言里的发音与龙本身无关，如海口的龙昆南路，这里的‘龙昆’源自临高话读音，而在古临高话中，龙实际是‘下’的意思，但是在形成书面语时，人们将其与自身的图腾崇拜结合，进而译成‘龙’字”。</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周伟民还有另一番见解，他认为，海南地名中的“龙”字，与当地在历史上受中原文化影响深浅有关，这在他主编的《中华人民共和国地名词典海南省卷》讨论稿中，体现为定安的“龙”字地名特别多。</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那么为什么深受过苏东坡教化的儋州，“龙”字地名却并不显眼呢？</w:t>
      </w:r>
    </w:p>
    <w:p w:rsidR="00A13269" w:rsidRPr="00E6270C" w:rsidRDefault="00A13269" w:rsidP="004A086F">
      <w:pPr>
        <w:spacing w:line="400" w:lineRule="exact"/>
        <w:ind w:firstLineChars="200" w:firstLine="560"/>
        <w:jc w:val="center"/>
        <w:rPr>
          <w:rFonts w:asciiTheme="minorEastAsia" w:hAnsiTheme="minorEastAsia"/>
          <w:sz w:val="28"/>
          <w:szCs w:val="28"/>
        </w:rPr>
      </w:pPr>
      <w:r w:rsidRPr="00E6270C">
        <w:rPr>
          <w:rFonts w:asciiTheme="minorEastAsia" w:hAnsiTheme="minorEastAsia"/>
          <w:sz w:val="28"/>
          <w:szCs w:val="28"/>
        </w:rPr>
        <w:t>周伟民分析，这是因为定安受的是流放而后登基的元文宗皇帝的影响，而儋州受的是谪居而不关政事的苏东坡的影响，所以作为皇权代表的“龙”，在定安、儋州两地百姓间，感受和反响并不一样。</w:t>
      </w:r>
    </w:p>
    <w:p w:rsidR="00A13269" w:rsidRPr="00336072" w:rsidRDefault="00A13269" w:rsidP="00336072">
      <w:pPr>
        <w:spacing w:line="400" w:lineRule="exact"/>
        <w:ind w:firstLineChars="200" w:firstLine="562"/>
        <w:rPr>
          <w:rFonts w:asciiTheme="minorEastAsia" w:hAnsiTheme="minorEastAsia"/>
          <w:b/>
          <w:sz w:val="28"/>
          <w:szCs w:val="28"/>
        </w:rPr>
      </w:pPr>
      <w:r w:rsidRPr="00336072">
        <w:rPr>
          <w:rFonts w:asciiTheme="minorEastAsia" w:hAnsiTheme="minorEastAsia"/>
          <w:b/>
          <w:sz w:val="28"/>
          <w:szCs w:val="28"/>
        </w:rPr>
        <w:t>“龙”字地名的美丽传说</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藉由“龙”字地名而流转在海南各地的神话传说，使海南先民对龙的原始崇拜至今仍香火绵绵。</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海口市政协文史科原科长冯仁鸿介绍，海口古有“五龙圣地”美</w:t>
      </w:r>
      <w:r w:rsidRPr="00E6270C">
        <w:rPr>
          <w:rFonts w:asciiTheme="minorEastAsia" w:hAnsiTheme="minorEastAsia"/>
          <w:sz w:val="28"/>
          <w:szCs w:val="28"/>
        </w:rPr>
        <w:lastRenderedPageBreak/>
        <w:t>称，诸多乡村、街坊、坡、路、井、桥用龙字命名标榜，如义龙乡、龙岐村、龙兴坊、龙华路、白龙路、龙舌坡等。传说古代海口市区处于浅海之中，海口因位于南渡江入海口而得名。今海口府城东门经米铺村至龙岐村、龙舌坡一线有高地，古称卧龙山。卧龙山有五龙隐居，后五龙腾升入海，化作卧龙山北麓的五支小山脉，各支脉之间，有白沙河、美舍溪、东</w:t>
      </w:r>
      <w:hyperlink r:id="rId104" w:tgtFrame="_blank" w:history="1">
        <w:r w:rsidRPr="00E6270C">
          <w:rPr>
            <w:rStyle w:val="a5"/>
            <w:rFonts w:asciiTheme="minorEastAsia" w:hAnsiTheme="minorEastAsia"/>
            <w:color w:val="auto"/>
            <w:sz w:val="28"/>
            <w:szCs w:val="28"/>
            <w:u w:val="none"/>
          </w:rPr>
          <w:t>西湖</w:t>
        </w:r>
      </w:hyperlink>
      <w:r w:rsidRPr="00E6270C">
        <w:rPr>
          <w:rFonts w:asciiTheme="minorEastAsia" w:hAnsiTheme="minorEastAsia"/>
          <w:sz w:val="28"/>
          <w:szCs w:val="28"/>
        </w:rPr>
        <w:t>，龙昆渠等水系相隔，形成五龙体态的大陆架，今东西湖、和平路、大同路一带是深而无底的潭洞，而大英山则是五龙弄珠之“珠”。</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万宁市龙滚镇因位于该市第二大河龙滚河畔而得名。当地传说，在很久以前，这里大地干旱龟裂，民不聊生。一天忽然乌云密布，狂风大作，一条巨龙翻滚而起，腾上云天，留下了一条又深又弯的龙身痕沟，山涧野岭的流水顺势在这里汇成了日夜奔腾的河流，驱除了干旱，解救了村民。以后，人们把这条河命名为龙滚河。</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龙潭神雨”是临高八景之一，在临城镇西10公里处，俗称龙会潭。据《临高县志》记载，元代文学家范椁《龙潭坛记》云：父老相传在宋仁宗天圣年间，有白龙出潭中，乡人立坛于潭侧。天旱时祈祷有雨，故名“龙潭神雨”。</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位于儋州峨蔓镇北部海滨的“龙门激浪”，是古儋州八景之一。这里大石嶙峋，海岸绵延近十余里，气势磅礴，景色迷人。龙门，真有其门。它实际是一个海湾，凹处有一个玄岩之“门”，高和宽约20多米，俨然一座古城拱门。据《儋州志》载，相传昔有蛇伏其间，化龙而去，故曰“龙门”。</w:t>
      </w:r>
    </w:p>
    <w:p w:rsidR="00A13269" w:rsidRPr="00F36C72" w:rsidRDefault="00A13269" w:rsidP="00F36C72">
      <w:pPr>
        <w:spacing w:line="400" w:lineRule="exact"/>
        <w:ind w:firstLineChars="200" w:firstLine="562"/>
        <w:rPr>
          <w:rFonts w:asciiTheme="minorEastAsia" w:hAnsiTheme="minorEastAsia"/>
          <w:b/>
          <w:sz w:val="28"/>
          <w:szCs w:val="28"/>
        </w:rPr>
      </w:pPr>
      <w:r w:rsidRPr="00F36C72">
        <w:rPr>
          <w:rFonts w:asciiTheme="minorEastAsia" w:hAnsiTheme="minorEastAsia"/>
          <w:b/>
          <w:sz w:val="28"/>
          <w:szCs w:val="28"/>
        </w:rPr>
        <w:t>传承地名保全历史</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随着1990年《中华人民共和国地名词典海南省卷》编撰工作的开展，海南省地名学会应运成立，周伟民一直担任会长。如今，周伟民却为城市的快速发展对以“龙”字地名为代表的老地名的侵蚀而忧心不已。</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地名包含着丰富的历史、民俗内涵，反映着地方百姓自古以来的愿望，一个城市地名的稳固与否，与当地文化积淀是否深厚有着必然的联系。所以地名的变迁，是非常复杂的，牵扯面很广，我们的态度是绝对不能随意去改变地名。”</w:t>
      </w:r>
    </w:p>
    <w:p w:rsidR="00A13269" w:rsidRPr="00E6270C"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三亚亚龙湾，被誉为“天下第一湾”，而“亚龙湾”这个名字，却是1992年后取的，此前这个位于三亚东南面的海湾名为牙龙湾，古称“琊琅湾”。据说“琊琅湾”出自当地黎语，与这里海湾的沙子</w:t>
      </w:r>
      <w:r w:rsidRPr="00E6270C">
        <w:rPr>
          <w:rFonts w:asciiTheme="minorEastAsia" w:hAnsiTheme="minorEastAsia"/>
          <w:sz w:val="28"/>
          <w:szCs w:val="28"/>
        </w:rPr>
        <w:lastRenderedPageBreak/>
        <w:t>有关，琊或琅意为白玉、洁白，形容沙子洁白如玉。另有当地传说，因为海湾像野兽张开大口，岸边错落的岩石像巨大的兽牙，这里也是台风登陆点之一，当地百姓觉得龙是善兽、瑞兽，给海湾取名“牙龙”，还有震驭台风之意。周伟民认为，不论“琊琅湾”或是“牙龙湾”，都承载着当地百姓久远以来的美好愿望，而改为取义“亚洲飞龙”的“亚龙湾”，实则是对当地人文传统的篡改。</w:t>
      </w:r>
    </w:p>
    <w:p w:rsidR="00A13269" w:rsidRDefault="00A13269" w:rsidP="00A13269">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当然，地名，也可以是财富宝藏。近年来，乐东黎族自治县热打海湾牌，在该县的龙沐湾投下历史上最大的投资项目，同时大力开掘龙沐湾、龙栖湾、龙腾湾三湾与龙文化的联系，期盼乐东能借“龙”势实现经济的腾飞，并能创造一段新的辉煌历史。</w:t>
      </w:r>
    </w:p>
    <w:p w:rsidR="00F72E85" w:rsidRPr="00E6270C" w:rsidRDefault="00F72E85" w:rsidP="00A13269">
      <w:pPr>
        <w:spacing w:line="400" w:lineRule="exact"/>
        <w:ind w:firstLineChars="200" w:firstLine="560"/>
        <w:rPr>
          <w:rFonts w:asciiTheme="minorEastAsia" w:hAnsiTheme="minorEastAsia"/>
          <w:sz w:val="28"/>
          <w:szCs w:val="28"/>
        </w:rPr>
      </w:pPr>
    </w:p>
    <w:p w:rsidR="00C53E9A" w:rsidRPr="00E6270C" w:rsidRDefault="00F36C72" w:rsidP="004367B4">
      <w:pPr>
        <w:spacing w:line="400" w:lineRule="exact"/>
        <w:ind w:firstLineChars="200" w:firstLine="562"/>
        <w:rPr>
          <w:rFonts w:asciiTheme="minorEastAsia" w:hAnsiTheme="minorEastAsia"/>
          <w:b/>
          <w:sz w:val="28"/>
          <w:szCs w:val="28"/>
        </w:rPr>
      </w:pPr>
      <w:r w:rsidRPr="00F36C72">
        <w:rPr>
          <w:rFonts w:asciiTheme="minorEastAsia" w:hAnsiTheme="minorEastAsia"/>
          <w:b/>
          <w:sz w:val="28"/>
          <w:szCs w:val="28"/>
        </w:rPr>
        <w:t>●</w:t>
      </w:r>
      <w:r w:rsidR="004367B4" w:rsidRPr="00E6270C">
        <w:rPr>
          <w:rFonts w:asciiTheme="minorEastAsia" w:hAnsiTheme="minorEastAsia" w:hint="eastAsia"/>
          <w:b/>
          <w:sz w:val="28"/>
          <w:szCs w:val="28"/>
        </w:rPr>
        <w:t>龙王崇拜与南海龙王的形成、功能</w:t>
      </w:r>
    </w:p>
    <w:p w:rsidR="00E6401F" w:rsidRPr="00E6270C" w:rsidRDefault="00FA55B7" w:rsidP="00FA55B7">
      <w:pPr>
        <w:spacing w:line="400" w:lineRule="exact"/>
        <w:ind w:firstLineChars="200" w:firstLine="560"/>
        <w:rPr>
          <w:rFonts w:asciiTheme="minorEastAsia" w:hAnsiTheme="minorEastAsia"/>
          <w:sz w:val="28"/>
          <w:szCs w:val="28"/>
        </w:rPr>
      </w:pPr>
      <w:r w:rsidRPr="00E6270C">
        <w:rPr>
          <w:rFonts w:asciiTheme="minorEastAsia" w:hAnsiTheme="minorEastAsia" w:hint="eastAsia"/>
          <w:sz w:val="28"/>
          <w:szCs w:val="28"/>
        </w:rPr>
        <w:t>中国的龙王信仰是随着佛教的兴起而产生的，但是又与印度佛教中的龙王有很大差异。可以说中国的龙王是佛教道教教杂糅的产物。道教引进佛教龙王并加心改造，形成自己的龙王不合格经，称诸天龙王、四海龙王、五方龙王等。</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南海</w:t>
      </w:r>
      <w:hyperlink r:id="rId105"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，名字是敖钦。传说龙能行云布雨、消灾降福，象征</w:t>
      </w:r>
      <w:hyperlink r:id="rId106" w:history="1">
        <w:r w:rsidRPr="00E6270C">
          <w:rPr>
            <w:rStyle w:val="a5"/>
            <w:rFonts w:asciiTheme="minorEastAsia" w:hAnsiTheme="minorEastAsia"/>
            <w:color w:val="auto"/>
            <w:sz w:val="28"/>
            <w:szCs w:val="28"/>
            <w:u w:val="none"/>
          </w:rPr>
          <w:t>祥瑞</w:t>
        </w:r>
      </w:hyperlink>
      <w:r w:rsidRPr="00E6270C">
        <w:rPr>
          <w:rFonts w:asciiTheme="minorEastAsia" w:hAnsiTheme="minorEastAsia"/>
          <w:sz w:val="28"/>
          <w:szCs w:val="28"/>
        </w:rPr>
        <w:t>，所以以舞龙的方式来祈求平安和丰收就成为全国各地的一种习俗。作为</w:t>
      </w:r>
      <w:hyperlink r:id="rId107" w:history="1">
        <w:r w:rsidRPr="00E6270C">
          <w:rPr>
            <w:rStyle w:val="a5"/>
            <w:rFonts w:asciiTheme="minorEastAsia" w:hAnsiTheme="minorEastAsia"/>
            <w:color w:val="auto"/>
            <w:sz w:val="28"/>
            <w:szCs w:val="28"/>
            <w:u w:val="none"/>
          </w:rPr>
          <w:t>中国</w:t>
        </w:r>
      </w:hyperlink>
      <w:r w:rsidRPr="00E6270C">
        <w:rPr>
          <w:rFonts w:asciiTheme="minorEastAsia" w:hAnsiTheme="minorEastAsia"/>
          <w:sz w:val="28"/>
          <w:szCs w:val="28"/>
        </w:rPr>
        <w:t>民间的重要信仰，各地建有龙王庙来供拜龙王。庙内多设坐像，通常只立有一位龙王。</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南海龙王是奉</w:t>
      </w:r>
      <w:hyperlink r:id="rId108" w:history="1">
        <w:r w:rsidRPr="00E6270C">
          <w:rPr>
            <w:rStyle w:val="a5"/>
            <w:rFonts w:asciiTheme="minorEastAsia" w:hAnsiTheme="minorEastAsia"/>
            <w:color w:val="auto"/>
            <w:sz w:val="28"/>
            <w:szCs w:val="28"/>
            <w:u w:val="none"/>
          </w:rPr>
          <w:t>玉帝</w:t>
        </w:r>
      </w:hyperlink>
      <w:r w:rsidRPr="00E6270C">
        <w:rPr>
          <w:rFonts w:asciiTheme="minorEastAsia" w:hAnsiTheme="minorEastAsia"/>
          <w:sz w:val="28"/>
          <w:szCs w:val="28"/>
        </w:rPr>
        <w:t>之命管理海洋的神仙，南海龙王的职责是管理海洋中的生灵，在人间司风管雨，统帅无数</w:t>
      </w:r>
      <w:hyperlink r:id="rId109" w:history="1">
        <w:r w:rsidRPr="00E6270C">
          <w:rPr>
            <w:rStyle w:val="a5"/>
            <w:rFonts w:asciiTheme="minorEastAsia" w:hAnsiTheme="minorEastAsia"/>
            <w:color w:val="auto"/>
            <w:sz w:val="28"/>
            <w:szCs w:val="28"/>
            <w:u w:val="none"/>
          </w:rPr>
          <w:t>虾兵蟹将</w:t>
        </w:r>
      </w:hyperlink>
      <w:r w:rsidRPr="00E6270C">
        <w:rPr>
          <w:rFonts w:asciiTheme="minorEastAsia" w:hAnsiTheme="minorEastAsia"/>
          <w:sz w:val="28"/>
          <w:szCs w:val="28"/>
        </w:rPr>
        <w:t>。唐僧西天取经，南海龙王曾多次帮忙，或去兴风作雨，或率兵助阵。</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noProof/>
          <w:sz w:val="28"/>
          <w:szCs w:val="28"/>
        </w:rPr>
        <w:drawing>
          <wp:anchor distT="0" distB="0" distL="114300" distR="114300" simplePos="0" relativeHeight="251684864" behindDoc="0" locked="0" layoutInCell="1" allowOverlap="1">
            <wp:simplePos x="0" y="0"/>
            <wp:positionH relativeFrom="column">
              <wp:posOffset>3474720</wp:posOffset>
            </wp:positionH>
            <wp:positionV relativeFrom="paragraph">
              <wp:posOffset>79375</wp:posOffset>
            </wp:positionV>
            <wp:extent cx="1626870" cy="1160780"/>
            <wp:effectExtent l="19050" t="0" r="0" b="0"/>
            <wp:wrapSquare wrapText="bothSides"/>
            <wp:docPr id="41" name="图片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0"/>
                    <a:stretch>
                      <a:fillRect/>
                    </a:stretch>
                  </pic:blipFill>
                  <pic:spPr>
                    <a:xfrm>
                      <a:off x="0" y="0"/>
                      <a:ext cx="1626870" cy="1160780"/>
                    </a:xfrm>
                    <a:prstGeom prst="rect">
                      <a:avLst/>
                    </a:prstGeom>
                  </pic:spPr>
                </pic:pic>
              </a:graphicData>
            </a:graphic>
          </wp:anchor>
        </w:drawing>
      </w:r>
      <w:r w:rsidRPr="00E6270C">
        <w:rPr>
          <w:rFonts w:asciiTheme="minorEastAsia" w:hAnsiTheme="minorEastAsia"/>
          <w:sz w:val="28"/>
          <w:szCs w:val="28"/>
        </w:rPr>
        <w:t>中文名</w:t>
      </w:r>
      <w:r w:rsidRPr="00E6270C">
        <w:rPr>
          <w:rFonts w:asciiTheme="minorEastAsia" w:hAnsiTheme="minorEastAsia" w:hint="eastAsia"/>
          <w:sz w:val="28"/>
          <w:szCs w:val="28"/>
        </w:rPr>
        <w:t>：</w:t>
      </w:r>
      <w:r w:rsidRPr="00E6270C">
        <w:rPr>
          <w:rFonts w:asciiTheme="minorEastAsia" w:hAnsiTheme="minorEastAsia"/>
          <w:sz w:val="28"/>
          <w:szCs w:val="28"/>
        </w:rPr>
        <w:t>南海龙王</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道教名字</w:t>
      </w:r>
      <w:r w:rsidRPr="00E6270C">
        <w:rPr>
          <w:rFonts w:asciiTheme="minorEastAsia" w:hAnsiTheme="minorEastAsia" w:hint="eastAsia"/>
          <w:sz w:val="28"/>
          <w:szCs w:val="28"/>
        </w:rPr>
        <w:t>：</w:t>
      </w:r>
      <w:r w:rsidRPr="00E6270C">
        <w:rPr>
          <w:rFonts w:asciiTheme="minorEastAsia" w:hAnsiTheme="minorEastAsia"/>
          <w:sz w:val="28"/>
          <w:szCs w:val="28"/>
        </w:rPr>
        <w:t>敖明</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佛教名字</w:t>
      </w:r>
      <w:r w:rsidRPr="00E6270C">
        <w:rPr>
          <w:rFonts w:asciiTheme="minorEastAsia" w:hAnsiTheme="minorEastAsia" w:hint="eastAsia"/>
          <w:sz w:val="28"/>
          <w:szCs w:val="28"/>
        </w:rPr>
        <w:t>：</w:t>
      </w:r>
      <w:r w:rsidRPr="00E6270C">
        <w:rPr>
          <w:rFonts w:asciiTheme="minorEastAsia" w:hAnsiTheme="minorEastAsia"/>
          <w:sz w:val="28"/>
          <w:szCs w:val="28"/>
        </w:rPr>
        <w:t>敖钦</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职位</w:t>
      </w:r>
      <w:r w:rsidRPr="00E6270C">
        <w:rPr>
          <w:rFonts w:asciiTheme="minorEastAsia" w:hAnsiTheme="minorEastAsia" w:hint="eastAsia"/>
          <w:sz w:val="28"/>
          <w:szCs w:val="28"/>
        </w:rPr>
        <w:t>：</w:t>
      </w:r>
      <w:r w:rsidRPr="00E6270C">
        <w:rPr>
          <w:rFonts w:asciiTheme="minorEastAsia" w:hAnsiTheme="minorEastAsia"/>
          <w:sz w:val="28"/>
          <w:szCs w:val="28"/>
        </w:rPr>
        <w:t>奉玉帝之命管理海洋的神仙</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司掌</w:t>
      </w:r>
      <w:r w:rsidRPr="00E6270C">
        <w:rPr>
          <w:rFonts w:asciiTheme="minorEastAsia" w:hAnsiTheme="minorEastAsia" w:hint="eastAsia"/>
          <w:sz w:val="28"/>
          <w:szCs w:val="28"/>
        </w:rPr>
        <w:t>：</w:t>
      </w:r>
      <w:r w:rsidRPr="00E6270C">
        <w:rPr>
          <w:rFonts w:asciiTheme="minorEastAsia" w:hAnsiTheme="minorEastAsia"/>
          <w:sz w:val="28"/>
          <w:szCs w:val="28"/>
        </w:rPr>
        <w:t>雨水、雷鸣、洪灾、海潮、海啸</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南海龙王，即</w:t>
      </w:r>
      <w:hyperlink r:id="rId111" w:history="1">
        <w:r w:rsidRPr="00E6270C">
          <w:rPr>
            <w:rStyle w:val="a5"/>
            <w:rFonts w:asciiTheme="minorEastAsia" w:hAnsiTheme="minorEastAsia"/>
            <w:color w:val="auto"/>
            <w:sz w:val="28"/>
            <w:szCs w:val="28"/>
            <w:u w:val="none"/>
          </w:rPr>
          <w:t>南海之神</w:t>
        </w:r>
      </w:hyperlink>
      <w:r w:rsidRPr="00E6270C">
        <w:rPr>
          <w:rFonts w:asciiTheme="minorEastAsia" w:hAnsiTheme="minorEastAsia"/>
          <w:sz w:val="28"/>
          <w:szCs w:val="28"/>
        </w:rPr>
        <w:t>（</w:t>
      </w:r>
      <w:hyperlink r:id="rId112" w:history="1">
        <w:r w:rsidRPr="00E6270C">
          <w:rPr>
            <w:rStyle w:val="a5"/>
            <w:rFonts w:asciiTheme="minorEastAsia" w:hAnsiTheme="minorEastAsia"/>
            <w:color w:val="auto"/>
            <w:sz w:val="28"/>
            <w:szCs w:val="28"/>
            <w:u w:val="none"/>
          </w:rPr>
          <w:t>祝融</w:t>
        </w:r>
      </w:hyperlink>
      <w:r w:rsidRPr="00E6270C">
        <w:rPr>
          <w:rFonts w:asciiTheme="minorEastAsia" w:hAnsiTheme="minorEastAsia"/>
          <w:sz w:val="28"/>
          <w:szCs w:val="28"/>
        </w:rPr>
        <w:t>、</w:t>
      </w:r>
      <w:hyperlink r:id="rId113" w:history="1">
        <w:r w:rsidRPr="00E6270C">
          <w:rPr>
            <w:rStyle w:val="a5"/>
            <w:rFonts w:asciiTheme="minorEastAsia" w:hAnsiTheme="minorEastAsia"/>
            <w:color w:val="auto"/>
            <w:sz w:val="28"/>
            <w:szCs w:val="28"/>
            <w:u w:val="none"/>
          </w:rPr>
          <w:t>中国</w:t>
        </w:r>
      </w:hyperlink>
      <w:r w:rsidRPr="00E6270C">
        <w:rPr>
          <w:rFonts w:asciiTheme="minorEastAsia" w:hAnsiTheme="minorEastAsia"/>
          <w:sz w:val="28"/>
          <w:szCs w:val="28"/>
        </w:rPr>
        <w:t>民间称洪圣爷）的化身。清雍正之前，四海之神均为五行</w:t>
      </w:r>
      <w:hyperlink r:id="rId114" w:history="1">
        <w:r w:rsidRPr="00E6270C">
          <w:rPr>
            <w:rStyle w:val="a5"/>
            <w:rFonts w:asciiTheme="minorEastAsia" w:hAnsiTheme="minorEastAsia"/>
            <w:color w:val="auto"/>
            <w:sz w:val="28"/>
            <w:szCs w:val="28"/>
            <w:u w:val="none"/>
          </w:rPr>
          <w:t>四方之神</w:t>
        </w:r>
      </w:hyperlink>
      <w:r w:rsidRPr="00E6270C">
        <w:rPr>
          <w:rFonts w:asciiTheme="minorEastAsia" w:hAnsiTheme="minorEastAsia"/>
          <w:sz w:val="28"/>
          <w:szCs w:val="28"/>
        </w:rPr>
        <w:t>，雍正别出心裁加封“</w:t>
      </w:r>
      <w:hyperlink r:id="rId115"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”二字，而後才有龙王为海神一说。现为道教神祇之一，源于古代龙神崇拜和海神信仰。因受</w:t>
      </w:r>
      <w:hyperlink r:id="rId116" w:history="1">
        <w:r w:rsidRPr="00E6270C">
          <w:rPr>
            <w:rStyle w:val="a5"/>
            <w:rFonts w:asciiTheme="minorEastAsia" w:hAnsiTheme="minorEastAsia"/>
            <w:color w:val="auto"/>
            <w:sz w:val="28"/>
            <w:szCs w:val="28"/>
            <w:u w:val="none"/>
          </w:rPr>
          <w:t>中国</w:t>
        </w:r>
      </w:hyperlink>
      <w:r w:rsidRPr="00E6270C">
        <w:rPr>
          <w:rFonts w:asciiTheme="minorEastAsia" w:hAnsiTheme="minorEastAsia"/>
          <w:sz w:val="28"/>
          <w:szCs w:val="28"/>
        </w:rPr>
        <w:t>传统文化影响，日本亦有信奉。被认为具有掌管海洋中的生灵，在人间司风管雨，因此在水旱灾多的地区常被崇拜。大龙王有四位，掌管四方之海，称</w:t>
      </w:r>
      <w:hyperlink r:id="rId117" w:history="1">
        <w:r w:rsidRPr="00E6270C">
          <w:rPr>
            <w:rStyle w:val="a5"/>
            <w:rFonts w:asciiTheme="minorEastAsia" w:hAnsiTheme="minorEastAsia"/>
            <w:color w:val="auto"/>
            <w:sz w:val="28"/>
            <w:szCs w:val="28"/>
            <w:u w:val="none"/>
          </w:rPr>
          <w:t>四海龙王</w:t>
        </w:r>
      </w:hyperlink>
      <w:r w:rsidRPr="00E6270C">
        <w:rPr>
          <w:rFonts w:asciiTheme="minorEastAsia" w:hAnsiTheme="minorEastAsia"/>
          <w:sz w:val="28"/>
          <w:szCs w:val="28"/>
        </w:rPr>
        <w:t>。小的龙王可以存</w:t>
      </w:r>
      <w:r w:rsidRPr="00E6270C">
        <w:rPr>
          <w:rFonts w:asciiTheme="minorEastAsia" w:hAnsiTheme="minorEastAsia"/>
          <w:sz w:val="28"/>
          <w:szCs w:val="28"/>
        </w:rPr>
        <w:lastRenderedPageBreak/>
        <w:t>在于一切水域中。龙王形像多是龙头人身。</w:t>
      </w:r>
    </w:p>
    <w:p w:rsidR="00E6401F" w:rsidRPr="00E6270C" w:rsidRDefault="00E6401F" w:rsidP="00E6401F">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南海龙王被认为与降水相关，遇到大旱或大涝的年景，百姓就认为是龙王发威惩罚众生，所以龙王在众神之中是一个严厉而有几分凶恶的神。中国东部的广大地区由于多受旱涝灾，</w:t>
      </w:r>
      <w:hyperlink r:id="rId118" w:history="1">
        <w:r w:rsidRPr="00E6270C">
          <w:rPr>
            <w:rStyle w:val="a5"/>
            <w:rFonts w:asciiTheme="minorEastAsia" w:hAnsiTheme="minorEastAsia"/>
            <w:color w:val="auto"/>
            <w:sz w:val="28"/>
            <w:szCs w:val="28"/>
            <w:u w:val="none"/>
          </w:rPr>
          <w:t>中国</w:t>
        </w:r>
      </w:hyperlink>
      <w:r w:rsidRPr="00E6270C">
        <w:rPr>
          <w:rFonts w:asciiTheme="minorEastAsia" w:hAnsiTheme="minorEastAsia"/>
          <w:sz w:val="28"/>
          <w:szCs w:val="28"/>
        </w:rPr>
        <w:t>民间为祈求风调雨顺，建有</w:t>
      </w:r>
      <w:hyperlink r:id="rId119" w:history="1">
        <w:r w:rsidRPr="00E6270C">
          <w:rPr>
            <w:rStyle w:val="a5"/>
            <w:rFonts w:asciiTheme="minorEastAsia" w:hAnsiTheme="minorEastAsia"/>
            <w:color w:val="auto"/>
            <w:sz w:val="28"/>
            <w:szCs w:val="28"/>
            <w:u w:val="none"/>
          </w:rPr>
          <w:t>龙王庙</w:t>
        </w:r>
      </w:hyperlink>
      <w:r w:rsidRPr="00E6270C">
        <w:rPr>
          <w:rFonts w:asciiTheme="minorEastAsia" w:hAnsiTheme="minorEastAsia"/>
          <w:sz w:val="28"/>
          <w:szCs w:val="28"/>
        </w:rPr>
        <w:t>来供拜龙王。庙内多设坐像，通常只立有一位</w:t>
      </w:r>
      <w:hyperlink r:id="rId120"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w:t>
      </w:r>
    </w:p>
    <w:p w:rsidR="00A322F8" w:rsidRPr="00E6270C" w:rsidRDefault="00A322F8" w:rsidP="00F36C72">
      <w:pPr>
        <w:spacing w:line="400" w:lineRule="exact"/>
        <w:rPr>
          <w:rFonts w:asciiTheme="minorEastAsia" w:hAnsiTheme="minorEastAsia"/>
          <w:sz w:val="28"/>
          <w:szCs w:val="28"/>
        </w:rPr>
      </w:pPr>
      <w:r w:rsidRPr="00E6270C">
        <w:rPr>
          <w:rFonts w:asciiTheme="minorEastAsia" w:hAnsiTheme="minorEastAsia"/>
          <w:sz w:val="28"/>
          <w:szCs w:val="28"/>
        </w:rPr>
        <w:t>在《</w:t>
      </w:r>
      <w:hyperlink r:id="rId121" w:history="1">
        <w:r w:rsidRPr="00E6270C">
          <w:rPr>
            <w:rStyle w:val="a5"/>
            <w:rFonts w:asciiTheme="minorEastAsia" w:hAnsiTheme="minorEastAsia"/>
            <w:color w:val="auto"/>
            <w:sz w:val="28"/>
            <w:szCs w:val="28"/>
            <w:u w:val="none"/>
          </w:rPr>
          <w:t>封神榜</w:t>
        </w:r>
      </w:hyperlink>
      <w:r w:rsidRPr="00E6270C">
        <w:rPr>
          <w:rFonts w:asciiTheme="minorEastAsia" w:hAnsiTheme="minorEastAsia"/>
          <w:sz w:val="28"/>
          <w:szCs w:val="28"/>
        </w:rPr>
        <w:t>》中，</w:t>
      </w:r>
      <w:hyperlink r:id="rId122" w:history="1">
        <w:r w:rsidRPr="00E6270C">
          <w:rPr>
            <w:rStyle w:val="a5"/>
            <w:rFonts w:asciiTheme="minorEastAsia" w:hAnsiTheme="minorEastAsia"/>
            <w:color w:val="auto"/>
            <w:sz w:val="28"/>
            <w:szCs w:val="28"/>
            <w:u w:val="none"/>
          </w:rPr>
          <w:t>哪吒</w:t>
        </w:r>
      </w:hyperlink>
      <w:r w:rsidRPr="00E6270C">
        <w:rPr>
          <w:rFonts w:asciiTheme="minorEastAsia" w:hAnsiTheme="minorEastAsia"/>
          <w:sz w:val="28"/>
          <w:szCs w:val="28"/>
        </w:rPr>
        <w:t>扮演了孙悟空在《西游记》中的角色。顽劣的哪吒不知自己身上带着的肚兜和腕镯是仙人的宝贝，在九河湾洗澡时将肚兜放在水中，做成了东海震动，连水晶宫也震动起来。</w:t>
      </w:r>
      <w:hyperlink r:id="rId123" w:history="1">
        <w:r w:rsidRPr="00E6270C">
          <w:rPr>
            <w:rStyle w:val="a5"/>
            <w:rFonts w:asciiTheme="minorEastAsia" w:hAnsiTheme="minorEastAsia"/>
            <w:color w:val="auto"/>
            <w:sz w:val="28"/>
            <w:szCs w:val="28"/>
            <w:u w:val="none"/>
          </w:rPr>
          <w:t>东海龙王</w:t>
        </w:r>
      </w:hyperlink>
      <w:hyperlink r:id="rId124" w:history="1">
        <w:r w:rsidRPr="00E6270C">
          <w:rPr>
            <w:rStyle w:val="a5"/>
            <w:rFonts w:asciiTheme="minorEastAsia" w:hAnsiTheme="minorEastAsia"/>
            <w:color w:val="auto"/>
            <w:sz w:val="28"/>
            <w:szCs w:val="28"/>
            <w:u w:val="none"/>
          </w:rPr>
          <w:t>敖广</w:t>
        </w:r>
      </w:hyperlink>
      <w:r w:rsidRPr="00E6270C">
        <w:rPr>
          <w:rFonts w:asciiTheme="minorEastAsia" w:hAnsiTheme="minorEastAsia"/>
          <w:sz w:val="28"/>
          <w:szCs w:val="28"/>
        </w:rPr>
        <w:t>（亦有一说法称敖光）派人调查，但派去的人却被顽劣的哪吒以宝贝打死了。敖广再派自己的三太子调查，但三太子也一样被哪吒所杀，更被哪吒剥皮抽筋。最后敖光向哪吒父亲李靖</w:t>
      </w:r>
      <w:hyperlink r:id="rId125" w:history="1">
        <w:r w:rsidRPr="00E6270C">
          <w:rPr>
            <w:rStyle w:val="a5"/>
            <w:rFonts w:asciiTheme="minorEastAsia" w:hAnsiTheme="minorEastAsia"/>
            <w:color w:val="auto"/>
            <w:sz w:val="28"/>
            <w:szCs w:val="28"/>
            <w:u w:val="none"/>
          </w:rPr>
          <w:t>大兴</w:t>
        </w:r>
      </w:hyperlink>
      <w:r w:rsidRPr="00E6270C">
        <w:rPr>
          <w:rFonts w:asciiTheme="minorEastAsia" w:hAnsiTheme="minorEastAsia"/>
          <w:sz w:val="28"/>
          <w:szCs w:val="28"/>
        </w:rPr>
        <w:t>问罪，并声言要向天帝奏告。哪吒心里不服气，追回在路上的敖广揍了一顿。最后四海龙王向天帝上奏此事，抓着了</w:t>
      </w:r>
      <w:hyperlink r:id="rId126" w:history="1">
        <w:r w:rsidRPr="00E6270C">
          <w:rPr>
            <w:rStyle w:val="a5"/>
            <w:rFonts w:asciiTheme="minorEastAsia" w:hAnsiTheme="minorEastAsia"/>
            <w:color w:val="auto"/>
            <w:sz w:val="28"/>
            <w:szCs w:val="28"/>
            <w:u w:val="none"/>
          </w:rPr>
          <w:t>李靖</w:t>
        </w:r>
      </w:hyperlink>
      <w:r w:rsidRPr="00E6270C">
        <w:rPr>
          <w:rFonts w:asciiTheme="minorEastAsia" w:hAnsiTheme="minorEastAsia"/>
          <w:sz w:val="28"/>
          <w:szCs w:val="28"/>
        </w:rPr>
        <w:t>一家解上天庭审判。而且声称要大水淹城,这时</w:t>
      </w:r>
      <w:hyperlink r:id="rId127" w:history="1">
        <w:r w:rsidRPr="00E6270C">
          <w:rPr>
            <w:rStyle w:val="a5"/>
            <w:rFonts w:asciiTheme="minorEastAsia" w:hAnsiTheme="minorEastAsia"/>
            <w:color w:val="auto"/>
            <w:sz w:val="28"/>
            <w:szCs w:val="28"/>
            <w:u w:val="none"/>
          </w:rPr>
          <w:t>哪吒</w:t>
        </w:r>
      </w:hyperlink>
      <w:r w:rsidRPr="00E6270C">
        <w:rPr>
          <w:rFonts w:asciiTheme="minorEastAsia" w:hAnsiTheme="minorEastAsia"/>
          <w:sz w:val="28"/>
          <w:szCs w:val="28"/>
        </w:rPr>
        <w:t>一人担当过错，剖腹剜肠、剔骨肉还父母，这才平息了此事。最后哪吒在师傅</w:t>
      </w:r>
      <w:hyperlink r:id="rId128" w:history="1">
        <w:r w:rsidRPr="00E6270C">
          <w:rPr>
            <w:rStyle w:val="a5"/>
            <w:rFonts w:asciiTheme="minorEastAsia" w:hAnsiTheme="minorEastAsia"/>
            <w:color w:val="auto"/>
            <w:sz w:val="28"/>
            <w:szCs w:val="28"/>
            <w:u w:val="none"/>
          </w:rPr>
          <w:t>太乙真人</w:t>
        </w:r>
      </w:hyperlink>
      <w:r w:rsidRPr="00E6270C">
        <w:rPr>
          <w:rFonts w:asciiTheme="minorEastAsia" w:hAnsiTheme="minorEastAsia"/>
          <w:sz w:val="28"/>
          <w:szCs w:val="28"/>
        </w:rPr>
        <w:t>的帮助下复活，并担当了</w:t>
      </w:r>
      <w:hyperlink r:id="rId129" w:history="1">
        <w:r w:rsidRPr="00E6270C">
          <w:rPr>
            <w:rStyle w:val="a5"/>
            <w:rFonts w:asciiTheme="minorEastAsia" w:hAnsiTheme="minorEastAsia"/>
            <w:color w:val="auto"/>
            <w:sz w:val="28"/>
            <w:szCs w:val="28"/>
            <w:u w:val="none"/>
          </w:rPr>
          <w:t>武王</w:t>
        </w:r>
      </w:hyperlink>
      <w:r w:rsidRPr="00E6270C">
        <w:rPr>
          <w:rFonts w:asciiTheme="minorEastAsia" w:hAnsiTheme="minorEastAsia"/>
          <w:sz w:val="28"/>
          <w:szCs w:val="28"/>
        </w:rPr>
        <w:t>伐纣战争中的先锋。在这以后，在《封神演义》中便没再提到</w:t>
      </w:r>
      <w:hyperlink r:id="rId130"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。由此可见，四海龙王协助周朝讨伐商纣的说法，确实纯粹是文学的创作，并无确切的神话和传说的背景支持。 先民对南海的潮起潮落、碧波万顷以及水患，当时不能作出解释，于是有海神一说。关于海神，先秦的典籍里面，即有许多记载。比较准确地说到四海海神的，是《礼记·月令》，这是对海洋里的海神祭祀的最早记录。唐代的东、西、南、北四个海神，每一个神都有他的特定名号，南海神是广利公，唐代文学家</w:t>
      </w:r>
      <w:hyperlink r:id="rId131" w:history="1">
        <w:r w:rsidRPr="00E6270C">
          <w:rPr>
            <w:rStyle w:val="a5"/>
            <w:rFonts w:asciiTheme="minorEastAsia" w:hAnsiTheme="minorEastAsia"/>
            <w:color w:val="auto"/>
            <w:sz w:val="28"/>
            <w:szCs w:val="28"/>
            <w:u w:val="none"/>
          </w:rPr>
          <w:t>韩愈</w:t>
        </w:r>
      </w:hyperlink>
      <w:r w:rsidRPr="00E6270C">
        <w:rPr>
          <w:rFonts w:asciiTheme="minorEastAsia" w:hAnsiTheme="minorEastAsia"/>
          <w:sz w:val="28"/>
          <w:szCs w:val="28"/>
        </w:rPr>
        <w:t>的名篇《南海神庙碑》说，四海海神中“南海神为贵”。大概因为这个原因，宋仁宗</w:t>
      </w:r>
      <w:hyperlink r:id="rId132" w:history="1">
        <w:r w:rsidRPr="00E6270C">
          <w:rPr>
            <w:rStyle w:val="a5"/>
            <w:rFonts w:asciiTheme="minorEastAsia" w:hAnsiTheme="minorEastAsia"/>
            <w:color w:val="auto"/>
            <w:sz w:val="28"/>
            <w:szCs w:val="28"/>
            <w:u w:val="none"/>
          </w:rPr>
          <w:t>康定</w:t>
        </w:r>
      </w:hyperlink>
      <w:r w:rsidRPr="00E6270C">
        <w:rPr>
          <w:rFonts w:asciiTheme="minorEastAsia" w:hAnsiTheme="minorEastAsia"/>
          <w:sz w:val="28"/>
          <w:szCs w:val="28"/>
        </w:rPr>
        <w:t>元年（1040）进一步加封南海海神为洪圣广利王。这不仅是在政治上国家对疆域控制范围的象征，而且也是中国民间广大老百姓精神追求的标帜。</w:t>
      </w:r>
      <w:hyperlink r:id="rId133" w:history="1">
        <w:r w:rsidRPr="00E6270C">
          <w:rPr>
            <w:rStyle w:val="a5"/>
            <w:rFonts w:asciiTheme="minorEastAsia" w:hAnsiTheme="minorEastAsia"/>
            <w:color w:val="auto"/>
            <w:sz w:val="28"/>
            <w:szCs w:val="28"/>
            <w:u w:val="none"/>
          </w:rPr>
          <w:t>海南岛</w:t>
        </w:r>
      </w:hyperlink>
      <w:r w:rsidRPr="00E6270C">
        <w:rPr>
          <w:rFonts w:asciiTheme="minorEastAsia" w:hAnsiTheme="minorEastAsia"/>
          <w:sz w:val="28"/>
          <w:szCs w:val="28"/>
        </w:rPr>
        <w:t>的地理环境，尤其适合海神的传播。这正如</w:t>
      </w:r>
      <w:hyperlink r:id="rId134" w:history="1">
        <w:r w:rsidRPr="00E6270C">
          <w:rPr>
            <w:rStyle w:val="a5"/>
            <w:rFonts w:asciiTheme="minorEastAsia" w:hAnsiTheme="minorEastAsia"/>
            <w:color w:val="auto"/>
            <w:sz w:val="28"/>
            <w:szCs w:val="28"/>
            <w:u w:val="none"/>
          </w:rPr>
          <w:t>唐胄</w:t>
        </w:r>
      </w:hyperlink>
      <w:r w:rsidRPr="00E6270C">
        <w:rPr>
          <w:rFonts w:asciiTheme="minorEastAsia" w:hAnsiTheme="minorEastAsia"/>
          <w:sz w:val="28"/>
          <w:szCs w:val="28"/>
        </w:rPr>
        <w:t>在明代正德年间所修《琼台志》所描述的，海南岛是“外匝大海”，要有“居安虑危之道，方称保民”。当然，官府有“保民”的职责，但海洋辽阔无崖</w:t>
      </w:r>
      <w:r w:rsidR="00F36C72" w:rsidRPr="00E6270C">
        <w:rPr>
          <w:rFonts w:asciiTheme="minorEastAsia" w:hAnsiTheme="minorEastAsia"/>
          <w:sz w:val="28"/>
          <w:szCs w:val="28"/>
        </w:rPr>
        <w:t>岸，</w:t>
      </w:r>
      <w:r w:rsidRPr="00E6270C">
        <w:rPr>
          <w:rFonts w:asciiTheme="minorEastAsia" w:hAnsiTheme="minorEastAsia"/>
          <w:sz w:val="28"/>
          <w:szCs w:val="28"/>
        </w:rPr>
        <w:t>“沧海之旷也，人将以为险”，人们要化险为夷，当时最有效的办法即依靠自然力：祭祀海神。联系到中华民族的主流文化中的龙文化，于是</w:t>
      </w:r>
      <w:hyperlink r:id="rId135" w:history="1">
        <w:r w:rsidRPr="00E6270C">
          <w:rPr>
            <w:rStyle w:val="a5"/>
            <w:rFonts w:asciiTheme="minorEastAsia" w:hAnsiTheme="minorEastAsia"/>
            <w:color w:val="auto"/>
            <w:sz w:val="28"/>
            <w:szCs w:val="28"/>
            <w:u w:val="none"/>
          </w:rPr>
          <w:t>南海广利王</w:t>
        </w:r>
      </w:hyperlink>
      <w:r w:rsidRPr="00E6270C">
        <w:rPr>
          <w:rFonts w:asciiTheme="minorEastAsia" w:hAnsiTheme="minorEastAsia"/>
          <w:sz w:val="28"/>
          <w:szCs w:val="28"/>
        </w:rPr>
        <w:t>在海南的</w:t>
      </w:r>
      <w:hyperlink r:id="rId136" w:history="1">
        <w:r w:rsidRPr="00E6270C">
          <w:rPr>
            <w:rStyle w:val="a5"/>
            <w:rFonts w:asciiTheme="minorEastAsia" w:hAnsiTheme="minorEastAsia"/>
            <w:color w:val="auto"/>
            <w:sz w:val="28"/>
            <w:szCs w:val="28"/>
            <w:u w:val="none"/>
          </w:rPr>
          <w:t>中国</w:t>
        </w:r>
      </w:hyperlink>
      <w:r w:rsidRPr="00E6270C">
        <w:rPr>
          <w:rFonts w:asciiTheme="minorEastAsia" w:hAnsiTheme="minorEastAsia"/>
          <w:sz w:val="28"/>
          <w:szCs w:val="28"/>
        </w:rPr>
        <w:t>民间即演变成海</w:t>
      </w:r>
      <w:hyperlink r:id="rId137"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。据道光《琼州府志》（卷八）载，</w:t>
      </w:r>
      <w:hyperlink r:id="rId138" w:history="1">
        <w:r w:rsidRPr="00E6270C">
          <w:rPr>
            <w:rStyle w:val="a5"/>
            <w:rFonts w:asciiTheme="minorEastAsia" w:hAnsiTheme="minorEastAsia"/>
            <w:color w:val="auto"/>
            <w:sz w:val="28"/>
            <w:szCs w:val="28"/>
            <w:u w:val="none"/>
          </w:rPr>
          <w:t>陵水县</w:t>
        </w:r>
      </w:hyperlink>
      <w:r w:rsidRPr="00E6270C">
        <w:rPr>
          <w:rFonts w:asciiTheme="minorEastAsia" w:hAnsiTheme="minorEastAsia"/>
          <w:sz w:val="28"/>
          <w:szCs w:val="28"/>
        </w:rPr>
        <w:t>“</w:t>
      </w:r>
      <w:hyperlink r:id="rId139" w:history="1">
        <w:r w:rsidRPr="00E6270C">
          <w:rPr>
            <w:rStyle w:val="a5"/>
            <w:rFonts w:asciiTheme="minorEastAsia" w:hAnsiTheme="minorEastAsia"/>
            <w:color w:val="auto"/>
            <w:sz w:val="28"/>
            <w:szCs w:val="28"/>
            <w:u w:val="none"/>
          </w:rPr>
          <w:t>龙王庙</w:t>
        </w:r>
      </w:hyperlink>
      <w:r w:rsidRPr="00E6270C">
        <w:rPr>
          <w:rFonts w:asciiTheme="minorEastAsia" w:hAnsiTheme="minorEastAsia"/>
          <w:sz w:val="28"/>
          <w:szCs w:val="28"/>
        </w:rPr>
        <w:t>有三：一在城南。康熙三十六年知县</w:t>
      </w:r>
      <w:hyperlink r:id="rId140" w:history="1">
        <w:r w:rsidRPr="00E6270C">
          <w:rPr>
            <w:rStyle w:val="a5"/>
            <w:rFonts w:asciiTheme="minorEastAsia" w:hAnsiTheme="minorEastAsia"/>
            <w:color w:val="auto"/>
            <w:sz w:val="28"/>
            <w:szCs w:val="28"/>
            <w:u w:val="none"/>
          </w:rPr>
          <w:t>李聘</w:t>
        </w:r>
      </w:hyperlink>
      <w:r w:rsidRPr="00E6270C">
        <w:rPr>
          <w:rFonts w:asciiTheme="minorEastAsia" w:hAnsiTheme="minorEastAsia"/>
          <w:sz w:val="28"/>
          <w:szCs w:val="28"/>
        </w:rPr>
        <w:t>率邑人创建，</w:t>
      </w:r>
      <w:hyperlink r:id="rId141" w:history="1">
        <w:r w:rsidRPr="00E6270C">
          <w:rPr>
            <w:rStyle w:val="a5"/>
            <w:rFonts w:asciiTheme="minorEastAsia" w:hAnsiTheme="minorEastAsia"/>
            <w:color w:val="auto"/>
            <w:sz w:val="28"/>
            <w:szCs w:val="28"/>
            <w:u w:val="none"/>
          </w:rPr>
          <w:t>乾隆</w:t>
        </w:r>
      </w:hyperlink>
      <w:r w:rsidRPr="00E6270C">
        <w:rPr>
          <w:rFonts w:asciiTheme="minorEastAsia" w:hAnsiTheme="minorEastAsia"/>
          <w:sz w:val="28"/>
          <w:szCs w:val="28"/>
        </w:rPr>
        <w:t>五十七年知县瞿云魁重修。一在洞楼港，一在</w:t>
      </w:r>
      <w:hyperlink r:id="rId142" w:history="1">
        <w:r w:rsidRPr="00E6270C">
          <w:rPr>
            <w:rStyle w:val="a5"/>
            <w:rFonts w:asciiTheme="minorEastAsia" w:hAnsiTheme="minorEastAsia"/>
            <w:color w:val="auto"/>
            <w:sz w:val="28"/>
            <w:szCs w:val="28"/>
            <w:u w:val="none"/>
          </w:rPr>
          <w:t>赤岭</w:t>
        </w:r>
      </w:hyperlink>
      <w:r w:rsidRPr="00E6270C">
        <w:rPr>
          <w:rFonts w:asciiTheme="minorEastAsia" w:hAnsiTheme="minorEastAsia"/>
          <w:sz w:val="28"/>
          <w:szCs w:val="28"/>
        </w:rPr>
        <w:t>壁港。”又据成</w:t>
      </w:r>
      <w:r w:rsidRPr="00E6270C">
        <w:rPr>
          <w:rFonts w:asciiTheme="minorEastAsia" w:hAnsiTheme="minorEastAsia"/>
          <w:sz w:val="28"/>
          <w:szCs w:val="28"/>
        </w:rPr>
        <w:lastRenderedPageBreak/>
        <w:t>书于1935年的民国《儋县志》（卷四）记载，海南的古</w:t>
      </w:r>
      <w:hyperlink r:id="rId143" w:history="1">
        <w:r w:rsidRPr="00E6270C">
          <w:rPr>
            <w:rStyle w:val="a5"/>
            <w:rFonts w:asciiTheme="minorEastAsia" w:hAnsiTheme="minorEastAsia"/>
            <w:color w:val="auto"/>
            <w:sz w:val="28"/>
            <w:szCs w:val="28"/>
            <w:u w:val="none"/>
          </w:rPr>
          <w:t>儋州</w:t>
        </w:r>
      </w:hyperlink>
      <w:r w:rsidRPr="00E6270C">
        <w:rPr>
          <w:rFonts w:asciiTheme="minorEastAsia" w:hAnsiTheme="minorEastAsia"/>
          <w:sz w:val="28"/>
          <w:szCs w:val="28"/>
        </w:rPr>
        <w:t>即有龙王庙。该“龙王庙，在东门外观音庵前。久圯。嘉庆十九年，知州言尚炜捐修。”又说：“清初，知州</w:t>
      </w:r>
      <w:hyperlink r:id="rId144" w:history="1">
        <w:r w:rsidRPr="00E6270C">
          <w:rPr>
            <w:rStyle w:val="a5"/>
            <w:rFonts w:asciiTheme="minorEastAsia" w:hAnsiTheme="minorEastAsia"/>
            <w:color w:val="auto"/>
            <w:sz w:val="28"/>
            <w:szCs w:val="28"/>
            <w:u w:val="none"/>
          </w:rPr>
          <w:t>曹世华</w:t>
        </w:r>
      </w:hyperlink>
      <w:r w:rsidRPr="00E6270C">
        <w:rPr>
          <w:rFonts w:asciiTheme="minorEastAsia" w:hAnsiTheme="minorEastAsia"/>
          <w:sz w:val="28"/>
          <w:szCs w:val="28"/>
        </w:rPr>
        <w:t>增建中座及头门，中座祀龙王，故称龙王庙。匾额有曹世华增建中座小引。”</w:t>
      </w:r>
      <w:r w:rsidR="00F36C72" w:rsidRPr="00F36C72">
        <w:rPr>
          <w:rFonts w:asciiTheme="minorEastAsia" w:hAnsiTheme="minorEastAsia"/>
          <w:noProof/>
          <w:sz w:val="28"/>
          <w:szCs w:val="28"/>
        </w:rPr>
        <w:t xml:space="preserve"> </w:t>
      </w:r>
    </w:p>
    <w:p w:rsidR="00A322F8" w:rsidRPr="00E6270C" w:rsidRDefault="00A322F8" w:rsidP="00DA5C2D">
      <w:pPr>
        <w:ind w:firstLineChars="200" w:firstLine="560"/>
        <w:jc w:val="center"/>
        <w:rPr>
          <w:rFonts w:asciiTheme="minorEastAsia" w:hAnsiTheme="minorEastAsia"/>
          <w:sz w:val="28"/>
          <w:szCs w:val="28"/>
        </w:rPr>
      </w:pPr>
      <w:r w:rsidRPr="00E6270C">
        <w:rPr>
          <w:rFonts w:asciiTheme="minorEastAsia" w:hAnsiTheme="minorEastAsia"/>
          <w:noProof/>
          <w:sz w:val="28"/>
          <w:szCs w:val="28"/>
        </w:rPr>
        <w:drawing>
          <wp:inline distT="0" distB="0" distL="0" distR="0">
            <wp:extent cx="1670761" cy="1637346"/>
            <wp:effectExtent l="19050" t="0" r="5639" b="0"/>
            <wp:docPr id="43" name="图片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5"/>
                    <a:stretch>
                      <a:fillRect/>
                    </a:stretch>
                  </pic:blipFill>
                  <pic:spPr>
                    <a:xfrm>
                      <a:off x="0" y="0"/>
                      <a:ext cx="1665488" cy="1632179"/>
                    </a:xfrm>
                    <a:prstGeom prst="rect">
                      <a:avLst/>
                    </a:prstGeom>
                  </pic:spPr>
                </pic:pic>
              </a:graphicData>
            </a:graphic>
          </wp:inline>
        </w:drawing>
      </w:r>
    </w:p>
    <w:p w:rsidR="004367B4" w:rsidRPr="00E6270C" w:rsidRDefault="00A322F8" w:rsidP="00A322F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其实，历代自中原</w:t>
      </w:r>
      <w:hyperlink r:id="rId146" w:history="1">
        <w:r w:rsidRPr="00E6270C">
          <w:rPr>
            <w:rStyle w:val="a5"/>
            <w:rFonts w:asciiTheme="minorEastAsia" w:hAnsiTheme="minorEastAsia"/>
            <w:color w:val="auto"/>
            <w:sz w:val="28"/>
            <w:szCs w:val="28"/>
            <w:u w:val="none"/>
          </w:rPr>
          <w:t>渡海</w:t>
        </w:r>
      </w:hyperlink>
      <w:r w:rsidRPr="00E6270C">
        <w:rPr>
          <w:rFonts w:asciiTheme="minorEastAsia" w:hAnsiTheme="minorEastAsia"/>
          <w:sz w:val="28"/>
          <w:szCs w:val="28"/>
        </w:rPr>
        <w:t>到海南来的人士，都要先祭祀海龙王，以祈求安全渡海。唐朝贬官</w:t>
      </w:r>
      <w:hyperlink r:id="rId147" w:history="1">
        <w:r w:rsidRPr="00E6270C">
          <w:rPr>
            <w:rStyle w:val="a5"/>
            <w:rFonts w:asciiTheme="minorEastAsia" w:hAnsiTheme="minorEastAsia"/>
            <w:color w:val="auto"/>
            <w:sz w:val="28"/>
            <w:szCs w:val="28"/>
            <w:u w:val="none"/>
          </w:rPr>
          <w:t>王义方</w:t>
        </w:r>
      </w:hyperlink>
      <w:r w:rsidRPr="00E6270C">
        <w:rPr>
          <w:rFonts w:asciiTheme="minorEastAsia" w:hAnsiTheme="minorEastAsia"/>
          <w:sz w:val="28"/>
          <w:szCs w:val="28"/>
        </w:rPr>
        <w:t>，到儋州任</w:t>
      </w:r>
      <w:hyperlink r:id="rId148" w:history="1">
        <w:r w:rsidRPr="00E6270C">
          <w:rPr>
            <w:rStyle w:val="a5"/>
            <w:rFonts w:asciiTheme="minorEastAsia" w:hAnsiTheme="minorEastAsia"/>
            <w:color w:val="auto"/>
            <w:sz w:val="28"/>
            <w:szCs w:val="28"/>
            <w:u w:val="none"/>
          </w:rPr>
          <w:t>吉安县</w:t>
        </w:r>
      </w:hyperlink>
      <w:r w:rsidRPr="00E6270C">
        <w:rPr>
          <w:rFonts w:asciiTheme="minorEastAsia" w:hAnsiTheme="minorEastAsia"/>
          <w:sz w:val="28"/>
          <w:szCs w:val="28"/>
        </w:rPr>
        <w:t>丞后，为黎族子弟讲经授学，是岛上传播</w:t>
      </w:r>
      <w:hyperlink r:id="rId149" w:history="1">
        <w:r w:rsidRPr="00E6270C">
          <w:rPr>
            <w:rStyle w:val="a5"/>
            <w:rFonts w:asciiTheme="minorEastAsia" w:hAnsiTheme="minorEastAsia"/>
            <w:color w:val="auto"/>
            <w:sz w:val="28"/>
            <w:szCs w:val="28"/>
            <w:u w:val="none"/>
          </w:rPr>
          <w:t>中原文化</w:t>
        </w:r>
      </w:hyperlink>
      <w:r w:rsidRPr="00E6270C">
        <w:rPr>
          <w:rFonts w:asciiTheme="minorEastAsia" w:hAnsiTheme="minorEastAsia"/>
          <w:sz w:val="28"/>
          <w:szCs w:val="28"/>
        </w:rPr>
        <w:t>第一人。当他行至南海时，写祭文与舟人一同祭祀海</w:t>
      </w:r>
      <w:hyperlink r:id="rId150"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。明谊修、</w:t>
      </w:r>
      <w:hyperlink r:id="rId151" w:history="1">
        <w:r w:rsidRPr="00E6270C">
          <w:rPr>
            <w:rStyle w:val="a5"/>
            <w:rFonts w:asciiTheme="minorEastAsia" w:hAnsiTheme="minorEastAsia"/>
            <w:color w:val="auto"/>
            <w:sz w:val="28"/>
            <w:szCs w:val="28"/>
            <w:u w:val="none"/>
          </w:rPr>
          <w:t>张岳崧</w:t>
        </w:r>
      </w:hyperlink>
      <w:r w:rsidRPr="00E6270C">
        <w:rPr>
          <w:rFonts w:asciiTheme="minorEastAsia" w:hAnsiTheme="minorEastAsia"/>
          <w:sz w:val="28"/>
          <w:szCs w:val="28"/>
        </w:rPr>
        <w:t>纂《琼州府志》卷二十九载：“时当盛夏，风涛蒸毒”，而当他向海龙王祷告之后，“既而</w:t>
      </w:r>
      <w:hyperlink r:id="rId152" w:history="1">
        <w:r w:rsidRPr="00E6270C">
          <w:rPr>
            <w:rStyle w:val="a5"/>
            <w:rFonts w:asciiTheme="minorEastAsia" w:hAnsiTheme="minorEastAsia"/>
            <w:color w:val="auto"/>
            <w:sz w:val="28"/>
            <w:szCs w:val="28"/>
            <w:u w:val="none"/>
          </w:rPr>
          <w:t>开霁</w:t>
        </w:r>
      </w:hyperlink>
      <w:r w:rsidRPr="00E6270C">
        <w:rPr>
          <w:rFonts w:asciiTheme="minorEastAsia" w:hAnsiTheme="minorEastAsia"/>
          <w:sz w:val="28"/>
          <w:szCs w:val="28"/>
        </w:rPr>
        <w:t>，南渡</w:t>
      </w:r>
      <w:hyperlink r:id="rId153" w:history="1">
        <w:r w:rsidRPr="00E6270C">
          <w:rPr>
            <w:rStyle w:val="a5"/>
            <w:rFonts w:asciiTheme="minorEastAsia" w:hAnsiTheme="minorEastAsia"/>
            <w:color w:val="auto"/>
            <w:sz w:val="28"/>
            <w:szCs w:val="28"/>
            <w:u w:val="none"/>
          </w:rPr>
          <w:t>吉安</w:t>
        </w:r>
      </w:hyperlink>
      <w:r w:rsidRPr="00E6270C">
        <w:rPr>
          <w:rFonts w:asciiTheme="minorEastAsia" w:hAnsiTheme="minorEastAsia"/>
          <w:sz w:val="28"/>
          <w:szCs w:val="28"/>
        </w:rPr>
        <w:t>。”屈大钧《广东新语》卷六《218海神》中进一步作了描述：“溟海吞吐百粤，崩波鼓舞百十丈，状若雪山，尝有海神临海而射。……海神甚灵，（明）嘉靖间有</w:t>
      </w:r>
      <w:hyperlink r:id="rId154" w:history="1">
        <w:r w:rsidRPr="00E6270C">
          <w:rPr>
            <w:rStyle w:val="a5"/>
            <w:rFonts w:asciiTheme="minorEastAsia" w:hAnsiTheme="minorEastAsia"/>
            <w:color w:val="auto"/>
            <w:sz w:val="28"/>
            <w:szCs w:val="28"/>
            <w:u w:val="none"/>
          </w:rPr>
          <w:t>渡海</w:t>
        </w:r>
      </w:hyperlink>
      <w:r w:rsidRPr="00E6270C">
        <w:rPr>
          <w:rFonts w:asciiTheme="minorEastAsia" w:hAnsiTheme="minorEastAsia"/>
          <w:sz w:val="28"/>
          <w:szCs w:val="28"/>
        </w:rPr>
        <w:t>者，见海神特立水上，高可丈余，朱发长髯，冠剑伟丽，众惊伏下拜，海神徐掠舟而过，</w:t>
      </w:r>
      <w:hyperlink r:id="rId155" w:history="1">
        <w:r w:rsidRPr="00E6270C">
          <w:rPr>
            <w:rStyle w:val="a5"/>
            <w:rFonts w:asciiTheme="minorEastAsia" w:hAnsiTheme="minorEastAsia"/>
            <w:color w:val="auto"/>
            <w:sz w:val="28"/>
            <w:szCs w:val="28"/>
            <w:u w:val="none"/>
          </w:rPr>
          <w:t>有光</w:t>
        </w:r>
      </w:hyperlink>
      <w:r w:rsidRPr="00E6270C">
        <w:rPr>
          <w:rFonts w:asciiTheme="minorEastAsia" w:hAnsiTheme="minorEastAsia"/>
          <w:sz w:val="28"/>
          <w:szCs w:val="28"/>
        </w:rPr>
        <w:t>经久不灭。次日有三舟复见，大噪拒之，风波大作，舟尽覆。语云：‘上海人，下海神。’盖言以海神为命也。”诸如此类的奇异传说，录于古籍中或广泛传于中国民间。这足证海南中国民间信仰的海</w:t>
      </w:r>
      <w:hyperlink r:id="rId156"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祭祀的久远普遍。</w:t>
      </w:r>
    </w:p>
    <w:p w:rsidR="005773FD" w:rsidRPr="00E6270C" w:rsidRDefault="005773FD" w:rsidP="005773FD">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出海人把自己的身家性命，系于海</w:t>
      </w:r>
      <w:hyperlink r:id="rId157"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的保护之中。清代</w:t>
      </w:r>
      <w:hyperlink r:id="rId158" w:history="1">
        <w:r w:rsidRPr="00E6270C">
          <w:rPr>
            <w:rStyle w:val="a5"/>
            <w:rFonts w:asciiTheme="minorEastAsia" w:hAnsiTheme="minorEastAsia"/>
            <w:color w:val="auto"/>
            <w:sz w:val="28"/>
            <w:szCs w:val="28"/>
            <w:u w:val="none"/>
          </w:rPr>
          <w:t>屈大均</w:t>
        </w:r>
      </w:hyperlink>
      <w:r w:rsidRPr="00E6270C">
        <w:rPr>
          <w:rFonts w:asciiTheme="minorEastAsia" w:hAnsiTheme="minorEastAsia"/>
          <w:sz w:val="28"/>
          <w:szCs w:val="28"/>
        </w:rPr>
        <w:t>写道：“祝融者，南海之君也。虞翻云：‘祝，大也；融，明也。南海为太明之地，其神浴月以开炎天，故曰祝融也’。”这类传说，后面还有因海上飓风四起，雾雨迷朦，船上的人都涕泣呼号求祝融保命；片刻之间，天日晴朗，飘行万里，“如度衽席。”这种拯救海上灾难的传说，在海南的海上航行中成为了一种信仰。</w:t>
      </w:r>
    </w:p>
    <w:p w:rsidR="005773FD" w:rsidRPr="00E6270C" w:rsidRDefault="005773FD" w:rsidP="005773FD">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海南的黎族，除了岛上的原住民外，也有“</w:t>
      </w:r>
      <w:hyperlink r:id="rId159" w:history="1">
        <w:r w:rsidRPr="00E6270C">
          <w:rPr>
            <w:rStyle w:val="a5"/>
            <w:rFonts w:asciiTheme="minorEastAsia" w:hAnsiTheme="minorEastAsia"/>
            <w:color w:val="auto"/>
            <w:sz w:val="28"/>
            <w:szCs w:val="28"/>
            <w:u w:val="none"/>
          </w:rPr>
          <w:t>百越</w:t>
        </w:r>
      </w:hyperlink>
      <w:r w:rsidRPr="00E6270C">
        <w:rPr>
          <w:rFonts w:asciiTheme="minorEastAsia" w:hAnsiTheme="minorEastAsia"/>
          <w:sz w:val="28"/>
          <w:szCs w:val="28"/>
        </w:rPr>
        <w:t>”人迁移而来。百越族的文身习俗，也与向海上</w:t>
      </w:r>
      <w:hyperlink r:id="rId160"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祈求护佑平安有关。《汉书·地理志》载：“其君禹后，帝少康之庶子，封于</w:t>
      </w:r>
      <w:hyperlink r:id="rId161" w:history="1">
        <w:r w:rsidRPr="00E6270C">
          <w:rPr>
            <w:rStyle w:val="a5"/>
            <w:rFonts w:asciiTheme="minorEastAsia" w:hAnsiTheme="minorEastAsia"/>
            <w:color w:val="auto"/>
            <w:sz w:val="28"/>
            <w:szCs w:val="28"/>
            <w:u w:val="none"/>
          </w:rPr>
          <w:t>会稽</w:t>
        </w:r>
      </w:hyperlink>
      <w:r w:rsidRPr="00E6270C">
        <w:rPr>
          <w:rFonts w:asciiTheme="minorEastAsia" w:hAnsiTheme="minorEastAsia"/>
          <w:sz w:val="28"/>
          <w:szCs w:val="28"/>
        </w:rPr>
        <w:t>。</w:t>
      </w:r>
      <w:hyperlink r:id="rId162" w:history="1">
        <w:r w:rsidRPr="00E6270C">
          <w:rPr>
            <w:rStyle w:val="a5"/>
            <w:rFonts w:asciiTheme="minorEastAsia" w:hAnsiTheme="minorEastAsia"/>
            <w:color w:val="auto"/>
            <w:sz w:val="28"/>
            <w:szCs w:val="28"/>
            <w:u w:val="none"/>
          </w:rPr>
          <w:t>文身断发</w:t>
        </w:r>
      </w:hyperlink>
      <w:r w:rsidRPr="00E6270C">
        <w:rPr>
          <w:rFonts w:asciiTheme="minorEastAsia" w:hAnsiTheme="minorEastAsia"/>
          <w:sz w:val="28"/>
          <w:szCs w:val="28"/>
        </w:rPr>
        <w:t>，以避蛟龙之害。”应劭注曰：“常在水中，故断其发，纹其身，以像龙子，</w:t>
      </w:r>
      <w:r w:rsidRPr="00E6270C">
        <w:rPr>
          <w:rFonts w:asciiTheme="minorEastAsia" w:hAnsiTheme="minorEastAsia"/>
          <w:sz w:val="28"/>
          <w:szCs w:val="28"/>
        </w:rPr>
        <w:lastRenderedPageBreak/>
        <w:t>故不见伤害也。”海龙王护佑平安的祈求，不仅在中国流传，在黎族也有着共同的民间信仰。</w:t>
      </w:r>
    </w:p>
    <w:p w:rsidR="005773FD" w:rsidRPr="00E6270C" w:rsidRDefault="005773FD" w:rsidP="005773FD">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广利众生与“除</w:t>
      </w:r>
      <w:hyperlink r:id="rId163" w:history="1">
        <w:r w:rsidRPr="00E6270C">
          <w:rPr>
            <w:rStyle w:val="a5"/>
            <w:rFonts w:asciiTheme="minorEastAsia" w:hAnsiTheme="minorEastAsia"/>
            <w:color w:val="auto"/>
            <w:sz w:val="28"/>
            <w:szCs w:val="28"/>
            <w:u w:val="none"/>
          </w:rPr>
          <w:t>国蠹</w:t>
        </w:r>
      </w:hyperlink>
      <w:r w:rsidRPr="00E6270C">
        <w:rPr>
          <w:rFonts w:asciiTheme="minorEastAsia" w:hAnsiTheme="minorEastAsia"/>
          <w:sz w:val="28"/>
          <w:szCs w:val="28"/>
        </w:rPr>
        <w:t>”、“去民蟊” 有润物广利品德的海龙王，像一面无形的旗帜，飘扬在海南老百姓的精神世界里。对于海龙王的信仰和崇拜，是随着唐代以后海上丝绸之路对外贸易的发达而日益兴盛。南海神被封为</w:t>
      </w:r>
      <w:hyperlink r:id="rId164" w:history="1">
        <w:r w:rsidRPr="00E6270C">
          <w:rPr>
            <w:rStyle w:val="a5"/>
            <w:rFonts w:asciiTheme="minorEastAsia" w:hAnsiTheme="minorEastAsia"/>
            <w:color w:val="auto"/>
            <w:sz w:val="28"/>
            <w:szCs w:val="28"/>
            <w:u w:val="none"/>
          </w:rPr>
          <w:t>广利王</w:t>
        </w:r>
      </w:hyperlink>
      <w:r w:rsidRPr="00E6270C">
        <w:rPr>
          <w:rFonts w:asciiTheme="minorEastAsia" w:hAnsiTheme="minorEastAsia"/>
          <w:sz w:val="28"/>
          <w:szCs w:val="28"/>
        </w:rPr>
        <w:t>；所谓“广利”，是“广徕天下财利”之意，也为“广利生民”之意。宋元以后，南海贸易日益繁荣，中外海舶互相往来，中国输出的商品是丝绸、茶叶及手工艺品等，外国运来的是金、银、琉璃、</w:t>
      </w:r>
      <w:hyperlink r:id="rId165" w:history="1">
        <w:r w:rsidRPr="00E6270C">
          <w:rPr>
            <w:rStyle w:val="a5"/>
            <w:rFonts w:asciiTheme="minorEastAsia" w:hAnsiTheme="minorEastAsia"/>
            <w:color w:val="auto"/>
            <w:sz w:val="28"/>
            <w:szCs w:val="28"/>
            <w:u w:val="none"/>
          </w:rPr>
          <w:t>珠玑</w:t>
        </w:r>
      </w:hyperlink>
      <w:r w:rsidRPr="00E6270C">
        <w:rPr>
          <w:rFonts w:asciiTheme="minorEastAsia" w:hAnsiTheme="minorEastAsia"/>
          <w:sz w:val="28"/>
          <w:szCs w:val="28"/>
        </w:rPr>
        <w:t>、象牙、各种香料，对外贸易的国家沿海一带有数十个，如占婆（今</w:t>
      </w:r>
      <w:hyperlink r:id="rId166" w:history="1">
        <w:r w:rsidRPr="00E6270C">
          <w:rPr>
            <w:rStyle w:val="a5"/>
            <w:rFonts w:asciiTheme="minorEastAsia" w:hAnsiTheme="minorEastAsia"/>
            <w:color w:val="auto"/>
            <w:sz w:val="28"/>
            <w:szCs w:val="28"/>
            <w:u w:val="none"/>
          </w:rPr>
          <w:t>柬埔寨</w:t>
        </w:r>
      </w:hyperlink>
      <w:r w:rsidRPr="00E6270C">
        <w:rPr>
          <w:rFonts w:asciiTheme="minorEastAsia" w:hAnsiTheme="minorEastAsia"/>
          <w:sz w:val="28"/>
          <w:szCs w:val="28"/>
        </w:rPr>
        <w:t>）、</w:t>
      </w:r>
      <w:hyperlink r:id="rId167" w:history="1">
        <w:r w:rsidRPr="00E6270C">
          <w:rPr>
            <w:rStyle w:val="a5"/>
            <w:rFonts w:asciiTheme="minorEastAsia" w:hAnsiTheme="minorEastAsia"/>
            <w:color w:val="auto"/>
            <w:sz w:val="28"/>
            <w:szCs w:val="28"/>
            <w:u w:val="none"/>
          </w:rPr>
          <w:t>占城</w:t>
        </w:r>
      </w:hyperlink>
      <w:r w:rsidRPr="00E6270C">
        <w:rPr>
          <w:rFonts w:asciiTheme="minorEastAsia" w:hAnsiTheme="minorEastAsia"/>
          <w:sz w:val="28"/>
          <w:szCs w:val="28"/>
        </w:rPr>
        <w:t>（今越南）、</w:t>
      </w:r>
      <w:hyperlink r:id="rId168" w:history="1">
        <w:r w:rsidRPr="00E6270C">
          <w:rPr>
            <w:rStyle w:val="a5"/>
            <w:rFonts w:asciiTheme="minorEastAsia" w:hAnsiTheme="minorEastAsia"/>
            <w:color w:val="auto"/>
            <w:sz w:val="28"/>
            <w:szCs w:val="28"/>
            <w:u w:val="none"/>
          </w:rPr>
          <w:t>天竺</w:t>
        </w:r>
      </w:hyperlink>
      <w:r w:rsidRPr="00E6270C">
        <w:rPr>
          <w:rFonts w:asciiTheme="minorEastAsia" w:hAnsiTheme="minorEastAsia"/>
          <w:sz w:val="28"/>
          <w:szCs w:val="28"/>
        </w:rPr>
        <w:t>（今印度）、</w:t>
      </w:r>
      <w:hyperlink r:id="rId169" w:history="1">
        <w:r w:rsidRPr="00E6270C">
          <w:rPr>
            <w:rStyle w:val="a5"/>
            <w:rFonts w:asciiTheme="minorEastAsia" w:hAnsiTheme="minorEastAsia"/>
            <w:color w:val="auto"/>
            <w:sz w:val="28"/>
            <w:szCs w:val="28"/>
            <w:u w:val="none"/>
          </w:rPr>
          <w:t>狮子国</w:t>
        </w:r>
      </w:hyperlink>
      <w:r w:rsidRPr="00E6270C">
        <w:rPr>
          <w:rFonts w:asciiTheme="minorEastAsia" w:hAnsiTheme="minorEastAsia"/>
          <w:sz w:val="28"/>
          <w:szCs w:val="28"/>
        </w:rPr>
        <w:t>（今斯里兰卡）等。当海上丝绸之路的船舶频频来往于广州、扬州、泉州等港口的时候，海南岛是南海航行必经之地，一些港湾也成为往来商船避风的场所。海南岛与南海诸国地理相近，贸易便利。《宋会要》刑法二之一三五载：“海南四州黎峒地与南蕃相望。”《</w:t>
      </w:r>
      <w:hyperlink r:id="rId170" w:history="1">
        <w:r w:rsidRPr="00E6270C">
          <w:rPr>
            <w:rStyle w:val="a5"/>
            <w:rFonts w:asciiTheme="minorEastAsia" w:hAnsiTheme="minorEastAsia"/>
            <w:color w:val="auto"/>
            <w:sz w:val="28"/>
            <w:szCs w:val="28"/>
            <w:u w:val="none"/>
          </w:rPr>
          <w:t>岭外代答</w:t>
        </w:r>
      </w:hyperlink>
      <w:r w:rsidRPr="00E6270C">
        <w:rPr>
          <w:rFonts w:asciiTheme="minorEastAsia" w:hAnsiTheme="minorEastAsia"/>
          <w:sz w:val="28"/>
          <w:szCs w:val="28"/>
        </w:rPr>
        <w:t>》卷一载：“</w:t>
      </w:r>
      <w:hyperlink r:id="rId171" w:history="1">
        <w:r w:rsidRPr="00E6270C">
          <w:rPr>
            <w:rStyle w:val="a5"/>
            <w:rFonts w:asciiTheme="minorEastAsia" w:hAnsiTheme="minorEastAsia"/>
            <w:color w:val="auto"/>
            <w:sz w:val="28"/>
            <w:szCs w:val="28"/>
            <w:u w:val="none"/>
          </w:rPr>
          <w:t>琼州</w:t>
        </w:r>
      </w:hyperlink>
      <w:r w:rsidRPr="00E6270C">
        <w:rPr>
          <w:rFonts w:asciiTheme="minorEastAsia" w:hAnsiTheme="minorEastAsia"/>
          <w:sz w:val="28"/>
          <w:szCs w:val="28"/>
        </w:rPr>
        <w:t>、万安军、</w:t>
      </w:r>
      <w:hyperlink r:id="rId172" w:history="1">
        <w:r w:rsidRPr="00E6270C">
          <w:rPr>
            <w:rStyle w:val="a5"/>
            <w:rFonts w:asciiTheme="minorEastAsia" w:hAnsiTheme="minorEastAsia"/>
            <w:color w:val="auto"/>
            <w:sz w:val="28"/>
            <w:szCs w:val="28"/>
            <w:u w:val="none"/>
          </w:rPr>
          <w:t>吉阳军</w:t>
        </w:r>
      </w:hyperlink>
      <w:r w:rsidRPr="00E6270C">
        <w:rPr>
          <w:rFonts w:asciiTheme="minorEastAsia" w:hAnsiTheme="minorEastAsia"/>
          <w:sz w:val="28"/>
          <w:szCs w:val="28"/>
        </w:rPr>
        <w:t>……若夫浮海而南，近则占诚</w:t>
      </w:r>
      <w:hyperlink r:id="rId173" w:history="1">
        <w:r w:rsidRPr="00E6270C">
          <w:rPr>
            <w:rStyle w:val="a5"/>
            <w:rFonts w:asciiTheme="minorEastAsia" w:hAnsiTheme="minorEastAsia"/>
            <w:color w:val="auto"/>
            <w:sz w:val="28"/>
            <w:szCs w:val="28"/>
            <w:u w:val="none"/>
          </w:rPr>
          <w:t>诸蕃</w:t>
        </w:r>
      </w:hyperlink>
      <w:r w:rsidRPr="00E6270C">
        <w:rPr>
          <w:rFonts w:asciiTheme="minorEastAsia" w:hAnsiTheme="minorEastAsia"/>
          <w:sz w:val="28"/>
          <w:szCs w:val="28"/>
        </w:rPr>
        <w:t>，远则接于六合之外矣。”宋代来海南贸易的外国商人显著增加。宋人楼钥《送万耕道帅琼管》诗写道：“流球大食更天表，舶交海上俱</w:t>
      </w:r>
      <w:hyperlink r:id="rId174" w:history="1">
        <w:r w:rsidRPr="00E6270C">
          <w:rPr>
            <w:rStyle w:val="a5"/>
            <w:rFonts w:asciiTheme="minorEastAsia" w:hAnsiTheme="minorEastAsia"/>
            <w:color w:val="auto"/>
            <w:sz w:val="28"/>
            <w:szCs w:val="28"/>
            <w:u w:val="none"/>
          </w:rPr>
          <w:t>朝宗</w:t>
        </w:r>
      </w:hyperlink>
      <w:r w:rsidRPr="00E6270C">
        <w:rPr>
          <w:rFonts w:asciiTheme="minorEastAsia" w:hAnsiTheme="minorEastAsia"/>
          <w:sz w:val="28"/>
          <w:szCs w:val="28"/>
        </w:rPr>
        <w:t>。”他在《玫瑰集》卷一九《代谢知琼州表》中说：“今琼管邈在万里之外，颛居一海之中……而贾胡遥集，实为舶政之源。”“舶政之源”，说到底是获利之源。祀奉海</w:t>
      </w:r>
      <w:hyperlink r:id="rId175" w:history="1">
        <w:r w:rsidRPr="00E6270C">
          <w:rPr>
            <w:rStyle w:val="a5"/>
            <w:rFonts w:asciiTheme="minorEastAsia" w:hAnsiTheme="minorEastAsia"/>
            <w:color w:val="auto"/>
            <w:sz w:val="28"/>
            <w:szCs w:val="28"/>
            <w:u w:val="none"/>
          </w:rPr>
          <w:t>龙王</w:t>
        </w:r>
      </w:hyperlink>
      <w:r w:rsidRPr="00E6270C">
        <w:rPr>
          <w:rFonts w:asciiTheme="minorEastAsia" w:hAnsiTheme="minorEastAsia"/>
          <w:sz w:val="28"/>
          <w:szCs w:val="28"/>
        </w:rPr>
        <w:t>，在海南，人们所要达到的是“神人致喜”以及“佑我家邦广利”。南</w:t>
      </w:r>
      <w:hyperlink r:id="rId176" w:history="1">
        <w:r w:rsidRPr="00E6270C">
          <w:rPr>
            <w:rStyle w:val="a5"/>
            <w:rFonts w:asciiTheme="minorEastAsia" w:hAnsiTheme="minorEastAsia"/>
            <w:color w:val="auto"/>
            <w:sz w:val="28"/>
            <w:szCs w:val="28"/>
            <w:u w:val="none"/>
          </w:rPr>
          <w:t>宋高宗</w:t>
        </w:r>
      </w:hyperlink>
      <w:r w:rsidRPr="00E6270C">
        <w:rPr>
          <w:rFonts w:asciiTheme="minorEastAsia" w:hAnsiTheme="minorEastAsia"/>
          <w:sz w:val="28"/>
          <w:szCs w:val="28"/>
        </w:rPr>
        <w:t>，曾经多次在上谕中强调过的一句话：“市舶之利，颇助国用，宜循旧法，以招徕远人，阜通货贿。”这是站在皇帝的立场上，确认“是国家大得济”，即国家受益。国家财源广进，老百姓也随之获利。</w:t>
      </w:r>
    </w:p>
    <w:p w:rsidR="005773FD" w:rsidRDefault="005773FD" w:rsidP="005773FD">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现今，南海之滨的三亚、惊涛拍岸的</w:t>
      </w:r>
      <w:hyperlink r:id="rId177" w:history="1">
        <w:r w:rsidRPr="00E6270C">
          <w:rPr>
            <w:rStyle w:val="a5"/>
            <w:rFonts w:asciiTheme="minorEastAsia" w:hAnsiTheme="minorEastAsia"/>
            <w:color w:val="auto"/>
            <w:sz w:val="28"/>
            <w:szCs w:val="28"/>
            <w:u w:val="none"/>
          </w:rPr>
          <w:t>大小洞天</w:t>
        </w:r>
      </w:hyperlink>
      <w:r w:rsidRPr="00E6270C">
        <w:rPr>
          <w:rFonts w:asciiTheme="minorEastAsia" w:hAnsiTheme="minorEastAsia"/>
          <w:sz w:val="28"/>
          <w:szCs w:val="28"/>
        </w:rPr>
        <w:t>处，建造了“南海龙王”别院，安座南海龙王</w:t>
      </w:r>
      <w:hyperlink r:id="rId178" w:history="1">
        <w:r w:rsidRPr="00E6270C">
          <w:rPr>
            <w:rStyle w:val="a5"/>
            <w:rFonts w:asciiTheme="minorEastAsia" w:hAnsiTheme="minorEastAsia"/>
            <w:color w:val="auto"/>
            <w:sz w:val="28"/>
            <w:szCs w:val="28"/>
            <w:u w:val="none"/>
          </w:rPr>
          <w:t>原身</w:t>
        </w:r>
      </w:hyperlink>
      <w:r w:rsidRPr="00E6270C">
        <w:rPr>
          <w:rFonts w:asciiTheme="minorEastAsia" w:hAnsiTheme="minorEastAsia"/>
          <w:sz w:val="28"/>
          <w:szCs w:val="28"/>
        </w:rPr>
        <w:t>像。这是</w:t>
      </w:r>
      <w:hyperlink r:id="rId179" w:history="1">
        <w:r w:rsidRPr="00E6270C">
          <w:rPr>
            <w:rStyle w:val="a5"/>
            <w:rFonts w:asciiTheme="minorEastAsia" w:hAnsiTheme="minorEastAsia"/>
            <w:color w:val="auto"/>
            <w:sz w:val="28"/>
            <w:szCs w:val="28"/>
            <w:u w:val="none"/>
          </w:rPr>
          <w:t>中国龙文化</w:t>
        </w:r>
      </w:hyperlink>
      <w:r w:rsidRPr="00E6270C">
        <w:rPr>
          <w:rFonts w:asciiTheme="minorEastAsia" w:hAnsiTheme="minorEastAsia"/>
          <w:sz w:val="28"/>
          <w:szCs w:val="28"/>
        </w:rPr>
        <w:t>又一次在南海岸边的传承、发展，是中国民间对龙的信仰意识及对龙的形象的艺术再现，也是</w:t>
      </w:r>
      <w:hyperlink r:id="rId180" w:history="1">
        <w:r w:rsidRPr="00E6270C">
          <w:rPr>
            <w:rStyle w:val="a5"/>
            <w:rFonts w:asciiTheme="minorEastAsia" w:hAnsiTheme="minorEastAsia"/>
            <w:color w:val="auto"/>
            <w:sz w:val="28"/>
            <w:szCs w:val="28"/>
            <w:u w:val="none"/>
          </w:rPr>
          <w:t>中国</w:t>
        </w:r>
      </w:hyperlink>
      <w:r w:rsidRPr="00E6270C">
        <w:rPr>
          <w:rFonts w:asciiTheme="minorEastAsia" w:hAnsiTheme="minorEastAsia"/>
          <w:sz w:val="28"/>
          <w:szCs w:val="28"/>
        </w:rPr>
        <w:t>传统的主流文化与海南民间的边缘文化相结合的体现。这将会丰富海南文化的内涵，促进旅游业的发展。</w:t>
      </w:r>
      <w:hyperlink r:id="rId181" w:history="1">
        <w:r w:rsidRPr="00E6270C">
          <w:rPr>
            <w:rStyle w:val="a5"/>
            <w:rFonts w:asciiTheme="minorEastAsia" w:hAnsiTheme="minorEastAsia"/>
            <w:color w:val="auto"/>
            <w:sz w:val="28"/>
            <w:szCs w:val="28"/>
            <w:u w:val="none"/>
          </w:rPr>
          <w:t>三亚大小洞天</w:t>
        </w:r>
      </w:hyperlink>
      <w:r w:rsidRPr="00E6270C">
        <w:rPr>
          <w:rFonts w:asciiTheme="minorEastAsia" w:hAnsiTheme="minorEastAsia"/>
          <w:sz w:val="28"/>
          <w:szCs w:val="28"/>
        </w:rPr>
        <w:t>旅游区位于中国最南端的</w:t>
      </w:r>
      <w:hyperlink r:id="rId182" w:history="1">
        <w:r w:rsidRPr="00E6270C">
          <w:rPr>
            <w:rStyle w:val="a5"/>
            <w:rFonts w:asciiTheme="minorEastAsia" w:hAnsiTheme="minorEastAsia"/>
            <w:color w:val="auto"/>
            <w:sz w:val="28"/>
            <w:szCs w:val="28"/>
            <w:u w:val="none"/>
          </w:rPr>
          <w:t>滨海城市</w:t>
        </w:r>
      </w:hyperlink>
      <w:r w:rsidRPr="00E6270C">
        <w:rPr>
          <w:rFonts w:asciiTheme="minorEastAsia" w:hAnsiTheme="minorEastAsia"/>
          <w:sz w:val="28"/>
          <w:szCs w:val="28"/>
        </w:rPr>
        <w:t>——三亚，是海南岛最古老的道教文化遗迹，至今已有800年的历史。旅游区背靠鳌山，面向南海，鳌山属南方山脉之余脉，传说为海中巨鳌化成，鳌为龙子，负重载物，</w:t>
      </w:r>
      <w:hyperlink r:id="rId183" w:history="1">
        <w:r w:rsidRPr="00E6270C">
          <w:rPr>
            <w:rStyle w:val="a5"/>
            <w:rFonts w:asciiTheme="minorEastAsia" w:hAnsiTheme="minorEastAsia"/>
            <w:color w:val="auto"/>
            <w:sz w:val="28"/>
            <w:szCs w:val="28"/>
            <w:u w:val="none"/>
          </w:rPr>
          <w:t>定海</w:t>
        </w:r>
      </w:hyperlink>
      <w:r w:rsidRPr="00E6270C">
        <w:rPr>
          <w:rFonts w:asciiTheme="minorEastAsia" w:hAnsiTheme="minorEastAsia"/>
          <w:sz w:val="28"/>
          <w:szCs w:val="28"/>
        </w:rPr>
        <w:t>伏波，居有洞天更具福佑。山海相连，缘不可分，南海龙王给予了这块神仙福地无限</w:t>
      </w:r>
      <w:hyperlink r:id="rId184" w:history="1">
        <w:r w:rsidRPr="00E6270C">
          <w:rPr>
            <w:rStyle w:val="a5"/>
            <w:rFonts w:asciiTheme="minorEastAsia" w:hAnsiTheme="minorEastAsia"/>
            <w:color w:val="auto"/>
            <w:sz w:val="28"/>
            <w:szCs w:val="28"/>
            <w:u w:val="none"/>
          </w:rPr>
          <w:t>恩施</w:t>
        </w:r>
      </w:hyperlink>
      <w:r w:rsidRPr="00E6270C">
        <w:rPr>
          <w:rFonts w:asciiTheme="minorEastAsia" w:hAnsiTheme="minorEastAsia"/>
          <w:sz w:val="28"/>
          <w:szCs w:val="28"/>
        </w:rPr>
        <w:t>，备受慧泽。本地的原住民对南海龙王更是敬畏</w:t>
      </w:r>
      <w:r w:rsidRPr="00E6270C">
        <w:rPr>
          <w:rFonts w:asciiTheme="minorEastAsia" w:hAnsiTheme="minorEastAsia"/>
          <w:sz w:val="28"/>
          <w:szCs w:val="28"/>
        </w:rPr>
        <w:lastRenderedPageBreak/>
        <w:t>有加，祈佑共供奉，世代相传。为了从道家文化体系发掘南海龙王信仰的文化蕴涵，表现南海龙王广利天下、福泽黎民的主旨，大小洞天旅游区内修建有南海龙王别院，别院位于</w:t>
      </w:r>
      <w:hyperlink r:id="rId185" w:history="1">
        <w:r w:rsidRPr="00E6270C">
          <w:rPr>
            <w:rStyle w:val="a5"/>
            <w:rFonts w:asciiTheme="minorEastAsia" w:hAnsiTheme="minorEastAsia"/>
            <w:color w:val="auto"/>
            <w:sz w:val="28"/>
            <w:szCs w:val="28"/>
            <w:u w:val="none"/>
          </w:rPr>
          <w:t>鳌山</w:t>
        </w:r>
      </w:hyperlink>
      <w:r w:rsidRPr="00E6270C">
        <w:rPr>
          <w:rFonts w:asciiTheme="minorEastAsia" w:hAnsiTheme="minorEastAsia"/>
          <w:sz w:val="28"/>
          <w:szCs w:val="28"/>
        </w:rPr>
        <w:t>腹地，正对南海。院内供奉1.9米的南海龙王</w:t>
      </w:r>
      <w:hyperlink r:id="rId186" w:history="1">
        <w:r w:rsidRPr="00E6270C">
          <w:rPr>
            <w:rStyle w:val="a5"/>
            <w:rFonts w:asciiTheme="minorEastAsia" w:hAnsiTheme="minorEastAsia"/>
            <w:color w:val="auto"/>
            <w:sz w:val="28"/>
            <w:szCs w:val="28"/>
            <w:u w:val="none"/>
          </w:rPr>
          <w:t>原身</w:t>
        </w:r>
      </w:hyperlink>
      <w:r w:rsidRPr="00E6270C">
        <w:rPr>
          <w:rFonts w:asciiTheme="minorEastAsia" w:hAnsiTheme="minorEastAsia"/>
          <w:sz w:val="28"/>
          <w:szCs w:val="28"/>
        </w:rPr>
        <w:t>像，“头顶王冠生龙角，赤发长髯，浓眉睿目，双耳垂肩，虎鼻朱唇，龙须横出，慈祥威严，身穿龙鳞金甲，肩披龙纹披风，手扶镇海宝剑，足践双蛇，迎风伟坐于海心浪涛之颠”，以护卫国土，威镇海疆，燮理阴阳，</w:t>
      </w:r>
      <w:hyperlink r:id="rId187" w:history="1">
        <w:r w:rsidRPr="00E6270C">
          <w:rPr>
            <w:rStyle w:val="a5"/>
            <w:rFonts w:asciiTheme="minorEastAsia" w:hAnsiTheme="minorEastAsia"/>
            <w:color w:val="auto"/>
            <w:sz w:val="28"/>
            <w:szCs w:val="28"/>
            <w:u w:val="none"/>
          </w:rPr>
          <w:t>润济</w:t>
        </w:r>
      </w:hyperlink>
      <w:r w:rsidRPr="00E6270C">
        <w:rPr>
          <w:rFonts w:asciiTheme="minorEastAsia" w:hAnsiTheme="minorEastAsia"/>
          <w:sz w:val="28"/>
          <w:szCs w:val="28"/>
        </w:rPr>
        <w:t>万物，兴云布雨广利天下。</w:t>
      </w:r>
    </w:p>
    <w:p w:rsidR="00DA5C2D" w:rsidRPr="00E6270C" w:rsidRDefault="00DA5C2D" w:rsidP="005773FD">
      <w:pPr>
        <w:spacing w:line="400" w:lineRule="exact"/>
        <w:ind w:firstLineChars="200" w:firstLine="560"/>
        <w:rPr>
          <w:rFonts w:asciiTheme="minorEastAsia" w:hAnsiTheme="minorEastAsia"/>
          <w:sz w:val="28"/>
          <w:szCs w:val="28"/>
        </w:rPr>
      </w:pPr>
    </w:p>
    <w:p w:rsidR="005773FD" w:rsidRPr="00E6270C" w:rsidRDefault="005773FD" w:rsidP="004A086F">
      <w:pPr>
        <w:ind w:firstLineChars="200" w:firstLine="480"/>
        <w:jc w:val="center"/>
        <w:rPr>
          <w:rFonts w:asciiTheme="minorEastAsia" w:hAnsiTheme="minorEastAsia"/>
          <w:sz w:val="24"/>
          <w:szCs w:val="24"/>
        </w:rPr>
      </w:pPr>
      <w:r w:rsidRPr="00E6270C">
        <w:rPr>
          <w:rFonts w:asciiTheme="minorEastAsia" w:hAnsiTheme="minorEastAsia"/>
          <w:noProof/>
          <w:sz w:val="24"/>
          <w:szCs w:val="24"/>
        </w:rPr>
        <w:drawing>
          <wp:inline distT="0" distB="0" distL="0" distR="0">
            <wp:extent cx="3345942" cy="2509617"/>
            <wp:effectExtent l="19050" t="0" r="6858" b="0"/>
            <wp:docPr id="44" name="图片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8"/>
                    <a:stretch>
                      <a:fillRect/>
                    </a:stretch>
                  </pic:blipFill>
                  <pic:spPr>
                    <a:xfrm>
                      <a:off x="0" y="0"/>
                      <a:ext cx="3348022" cy="2511177"/>
                    </a:xfrm>
                    <a:prstGeom prst="rect">
                      <a:avLst/>
                    </a:prstGeom>
                  </pic:spPr>
                </pic:pic>
              </a:graphicData>
            </a:graphic>
          </wp:inline>
        </w:drawing>
      </w:r>
    </w:p>
    <w:p w:rsidR="005809CE" w:rsidRPr="00E6270C" w:rsidRDefault="005809CE" w:rsidP="00F37AA8">
      <w:pPr>
        <w:spacing w:line="400" w:lineRule="exact"/>
        <w:ind w:firstLineChars="200" w:firstLine="562"/>
        <w:rPr>
          <w:rFonts w:asciiTheme="minorEastAsia" w:hAnsiTheme="minorEastAsia"/>
          <w:b/>
          <w:sz w:val="28"/>
          <w:szCs w:val="28"/>
        </w:rPr>
      </w:pPr>
    </w:p>
    <w:p w:rsidR="003736B8" w:rsidRPr="00E6270C" w:rsidRDefault="00A04DCF" w:rsidP="00F37AA8">
      <w:pPr>
        <w:spacing w:line="400" w:lineRule="exact"/>
        <w:ind w:firstLineChars="200" w:firstLine="562"/>
        <w:rPr>
          <w:rFonts w:asciiTheme="minorEastAsia" w:hAnsiTheme="minorEastAsia"/>
          <w:b/>
          <w:sz w:val="28"/>
          <w:szCs w:val="28"/>
        </w:rPr>
      </w:pPr>
      <w:r w:rsidRPr="00A04DCF">
        <w:rPr>
          <w:rFonts w:asciiTheme="minorEastAsia" w:hAnsiTheme="minorEastAsia"/>
          <w:b/>
          <w:sz w:val="28"/>
          <w:szCs w:val="28"/>
        </w:rPr>
        <w:t>●</w:t>
      </w:r>
      <w:r w:rsidR="003736B8" w:rsidRPr="00E6270C">
        <w:rPr>
          <w:rFonts w:asciiTheme="minorEastAsia" w:hAnsiTheme="minorEastAsia" w:hint="eastAsia"/>
          <w:b/>
          <w:sz w:val="28"/>
          <w:szCs w:val="28"/>
        </w:rPr>
        <w:t>南</w:t>
      </w:r>
      <w:r w:rsidR="003B3496">
        <w:rPr>
          <w:rFonts w:asciiTheme="minorEastAsia" w:hAnsiTheme="minorEastAsia" w:hint="eastAsia"/>
          <w:b/>
          <w:sz w:val="28"/>
          <w:szCs w:val="28"/>
        </w:rPr>
        <w:t>海</w:t>
      </w:r>
      <w:r w:rsidR="003736B8" w:rsidRPr="00E6270C">
        <w:rPr>
          <w:rFonts w:asciiTheme="minorEastAsia" w:hAnsiTheme="minorEastAsia" w:hint="eastAsia"/>
          <w:b/>
          <w:sz w:val="28"/>
          <w:szCs w:val="28"/>
        </w:rPr>
        <w:t>渔民的“龙”情结——三沙永乐龙洞的发现和命名</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三沙</w:t>
      </w:r>
      <w:hyperlink r:id="rId189" w:history="1">
        <w:r w:rsidRPr="00E6270C">
          <w:rPr>
            <w:rStyle w:val="a5"/>
            <w:rFonts w:asciiTheme="minorEastAsia" w:hAnsiTheme="minorEastAsia"/>
            <w:color w:val="auto"/>
            <w:sz w:val="28"/>
            <w:szCs w:val="28"/>
            <w:u w:val="none"/>
          </w:rPr>
          <w:t>永乐</w:t>
        </w:r>
      </w:hyperlink>
      <w:r w:rsidRPr="00E6270C">
        <w:rPr>
          <w:rFonts w:asciiTheme="minorEastAsia" w:hAnsiTheme="minorEastAsia"/>
          <w:sz w:val="28"/>
          <w:szCs w:val="28"/>
        </w:rPr>
        <w:t>龙洞：渔民俗称永乐龙洞，学术界称之为“蓝洞”，有多个。</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最知名的一个位于三沙市</w:t>
      </w:r>
      <w:hyperlink r:id="rId190" w:history="1">
        <w:r w:rsidRPr="00E6270C">
          <w:rPr>
            <w:rStyle w:val="a5"/>
            <w:rFonts w:asciiTheme="minorEastAsia" w:hAnsiTheme="minorEastAsia"/>
            <w:color w:val="auto"/>
            <w:sz w:val="28"/>
            <w:szCs w:val="28"/>
            <w:u w:val="none"/>
          </w:rPr>
          <w:t>西沙群岛</w:t>
        </w:r>
      </w:hyperlink>
      <w:r w:rsidRPr="00E6270C">
        <w:rPr>
          <w:rFonts w:asciiTheme="minorEastAsia" w:hAnsiTheme="minorEastAsia"/>
          <w:sz w:val="28"/>
          <w:szCs w:val="28"/>
        </w:rPr>
        <w:t>之</w:t>
      </w:r>
      <w:hyperlink r:id="rId191" w:history="1">
        <w:r w:rsidRPr="00E6270C">
          <w:rPr>
            <w:rStyle w:val="a5"/>
            <w:rFonts w:asciiTheme="minorEastAsia" w:hAnsiTheme="minorEastAsia"/>
            <w:color w:val="auto"/>
            <w:sz w:val="28"/>
            <w:szCs w:val="28"/>
            <w:u w:val="none"/>
          </w:rPr>
          <w:t>永乐环礁</w:t>
        </w:r>
      </w:hyperlink>
      <w:r w:rsidRPr="00E6270C">
        <w:rPr>
          <w:rFonts w:asciiTheme="minorEastAsia" w:hAnsiTheme="minorEastAsia"/>
          <w:sz w:val="28"/>
          <w:szCs w:val="28"/>
        </w:rPr>
        <w:t>的</w:t>
      </w:r>
      <w:hyperlink r:id="rId192" w:history="1">
        <w:r w:rsidRPr="00E6270C">
          <w:rPr>
            <w:rStyle w:val="a5"/>
            <w:rFonts w:asciiTheme="minorEastAsia" w:hAnsiTheme="minorEastAsia"/>
            <w:color w:val="auto"/>
            <w:sz w:val="28"/>
            <w:szCs w:val="28"/>
            <w:u w:val="none"/>
          </w:rPr>
          <w:t>晋卿岛</w:t>
        </w:r>
      </w:hyperlink>
      <w:r w:rsidRPr="00E6270C">
        <w:rPr>
          <w:rFonts w:asciiTheme="minorEastAsia" w:hAnsiTheme="minorEastAsia"/>
          <w:sz w:val="28"/>
          <w:szCs w:val="28"/>
        </w:rPr>
        <w:t>—</w:t>
      </w:r>
      <w:hyperlink r:id="rId193" w:history="1">
        <w:r w:rsidRPr="00E6270C">
          <w:rPr>
            <w:rStyle w:val="a5"/>
            <w:rFonts w:asciiTheme="minorEastAsia" w:hAnsiTheme="minorEastAsia"/>
            <w:color w:val="auto"/>
            <w:sz w:val="28"/>
            <w:szCs w:val="28"/>
            <w:u w:val="none"/>
          </w:rPr>
          <w:t>石屿</w:t>
        </w:r>
      </w:hyperlink>
      <w:r w:rsidRPr="00E6270C">
        <w:rPr>
          <w:rFonts w:asciiTheme="minorEastAsia" w:hAnsiTheme="minorEastAsia"/>
          <w:sz w:val="28"/>
          <w:szCs w:val="28"/>
        </w:rPr>
        <w:t>礁盘的中间，深达300.89米，为世界上</w:t>
      </w:r>
      <w:hyperlink r:id="rId194" w:history="1">
        <w:r w:rsidRPr="00E6270C">
          <w:rPr>
            <w:rStyle w:val="a5"/>
            <w:rFonts w:asciiTheme="minorEastAsia" w:hAnsiTheme="minorEastAsia"/>
            <w:color w:val="auto"/>
            <w:sz w:val="28"/>
            <w:szCs w:val="28"/>
            <w:u w:val="none"/>
          </w:rPr>
          <w:t>海洋蓝洞</w:t>
        </w:r>
      </w:hyperlink>
      <w:r w:rsidRPr="00E6270C">
        <w:rPr>
          <w:rFonts w:asciiTheme="minorEastAsia" w:hAnsiTheme="minorEastAsia"/>
          <w:sz w:val="28"/>
          <w:szCs w:val="28"/>
        </w:rPr>
        <w:t>之最。</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2016年7月24日，经过专家的现场探查确认，</w:t>
      </w:r>
      <w:hyperlink r:id="rId195" w:history="1">
        <w:r w:rsidRPr="00E6270C">
          <w:rPr>
            <w:rStyle w:val="a5"/>
            <w:rFonts w:asciiTheme="minorEastAsia" w:hAnsiTheme="minorEastAsia"/>
            <w:color w:val="auto"/>
            <w:sz w:val="28"/>
            <w:szCs w:val="28"/>
            <w:u w:val="none"/>
          </w:rPr>
          <w:t>三沙市</w:t>
        </w:r>
      </w:hyperlink>
      <w:r w:rsidRPr="00E6270C">
        <w:rPr>
          <w:rFonts w:asciiTheme="minorEastAsia" w:hAnsiTheme="minorEastAsia"/>
          <w:sz w:val="28"/>
          <w:szCs w:val="28"/>
        </w:rPr>
        <w:t>政府正式命名西沙群岛</w:t>
      </w:r>
      <w:hyperlink r:id="rId196" w:history="1">
        <w:r w:rsidRPr="00E6270C">
          <w:rPr>
            <w:rStyle w:val="a5"/>
            <w:rFonts w:asciiTheme="minorEastAsia" w:hAnsiTheme="minorEastAsia"/>
            <w:color w:val="auto"/>
            <w:sz w:val="28"/>
            <w:szCs w:val="28"/>
            <w:u w:val="none"/>
          </w:rPr>
          <w:t>永乐环礁</w:t>
        </w:r>
      </w:hyperlink>
      <w:r w:rsidRPr="00E6270C">
        <w:rPr>
          <w:rFonts w:asciiTheme="minorEastAsia" w:hAnsiTheme="minorEastAsia"/>
          <w:sz w:val="28"/>
          <w:szCs w:val="28"/>
        </w:rPr>
        <w:t>的海洋蓝洞为“三沙永乐龙洞”（Sansha Yongle Blue Hole），其被证实为世界已知最深的海洋蓝洞</w:t>
      </w:r>
      <w:r w:rsidR="00FF5B32" w:rsidRPr="00E6270C">
        <w:rPr>
          <w:rFonts w:asciiTheme="minorEastAsia" w:hAnsiTheme="minorEastAsia"/>
          <w:sz w:val="28"/>
          <w:szCs w:val="28"/>
        </w:rPr>
        <w:t>。</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另外，银屿礁（</w:t>
      </w:r>
      <w:hyperlink r:id="rId197" w:history="1">
        <w:r w:rsidRPr="00E6270C">
          <w:rPr>
            <w:rStyle w:val="a5"/>
            <w:rFonts w:asciiTheme="minorEastAsia" w:hAnsiTheme="minorEastAsia"/>
            <w:color w:val="auto"/>
            <w:sz w:val="28"/>
            <w:szCs w:val="28"/>
            <w:u w:val="none"/>
          </w:rPr>
          <w:t>森屏滩</w:t>
        </w:r>
      </w:hyperlink>
      <w:r w:rsidRPr="00E6270C">
        <w:rPr>
          <w:rFonts w:asciiTheme="minorEastAsia" w:hAnsiTheme="minorEastAsia"/>
          <w:sz w:val="28"/>
          <w:szCs w:val="28"/>
        </w:rPr>
        <w:t>）礁盘上也有一深坑，水呈蓝黑色，深不见底，渔民称为龙坑。</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中文名</w:t>
      </w:r>
      <w:r w:rsidRPr="00E6270C">
        <w:rPr>
          <w:rFonts w:asciiTheme="minorEastAsia" w:hAnsiTheme="minorEastAsia" w:hint="eastAsia"/>
          <w:sz w:val="28"/>
          <w:szCs w:val="28"/>
        </w:rPr>
        <w:t>：</w:t>
      </w:r>
      <w:r w:rsidRPr="00E6270C">
        <w:rPr>
          <w:rFonts w:asciiTheme="minorEastAsia" w:hAnsiTheme="minorEastAsia"/>
          <w:sz w:val="28"/>
          <w:szCs w:val="28"/>
        </w:rPr>
        <w:t>三沙永乐龙洞</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外文名</w:t>
      </w:r>
      <w:r w:rsidRPr="00E6270C">
        <w:rPr>
          <w:rFonts w:asciiTheme="minorEastAsia" w:hAnsiTheme="minorEastAsia" w:hint="eastAsia"/>
          <w:sz w:val="28"/>
          <w:szCs w:val="28"/>
        </w:rPr>
        <w:t>：</w:t>
      </w:r>
      <w:r w:rsidRPr="00E6270C">
        <w:rPr>
          <w:rFonts w:asciiTheme="minorEastAsia" w:hAnsiTheme="minorEastAsia"/>
          <w:sz w:val="28"/>
          <w:szCs w:val="28"/>
        </w:rPr>
        <w:t>Sansha Yongle Blue Hole</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俗称</w:t>
      </w:r>
      <w:r w:rsidRPr="00E6270C">
        <w:rPr>
          <w:rFonts w:asciiTheme="minorEastAsia" w:hAnsiTheme="minorEastAsia" w:hint="eastAsia"/>
          <w:sz w:val="28"/>
          <w:szCs w:val="28"/>
        </w:rPr>
        <w:t>：</w:t>
      </w:r>
      <w:r w:rsidRPr="00E6270C">
        <w:rPr>
          <w:rFonts w:asciiTheme="minorEastAsia" w:hAnsiTheme="minorEastAsia"/>
          <w:sz w:val="28"/>
          <w:szCs w:val="28"/>
        </w:rPr>
        <w:t>永乐龙洞 </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深度</w:t>
      </w:r>
      <w:r w:rsidRPr="00E6270C">
        <w:rPr>
          <w:rFonts w:asciiTheme="minorEastAsia" w:hAnsiTheme="minorEastAsia" w:hint="eastAsia"/>
          <w:sz w:val="28"/>
          <w:szCs w:val="28"/>
        </w:rPr>
        <w:t>：</w:t>
      </w:r>
      <w:r w:rsidRPr="00E6270C">
        <w:rPr>
          <w:rFonts w:asciiTheme="minorEastAsia" w:hAnsiTheme="minorEastAsia"/>
          <w:sz w:val="28"/>
          <w:szCs w:val="28"/>
        </w:rPr>
        <w:t>300.89米 </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东经</w:t>
      </w:r>
      <w:r w:rsidRPr="00E6270C">
        <w:rPr>
          <w:rFonts w:asciiTheme="minorEastAsia" w:hAnsiTheme="minorEastAsia" w:hint="eastAsia"/>
          <w:sz w:val="28"/>
          <w:szCs w:val="28"/>
        </w:rPr>
        <w:t>：</w:t>
      </w:r>
      <w:r w:rsidRPr="00E6270C">
        <w:rPr>
          <w:rFonts w:asciiTheme="minorEastAsia" w:hAnsiTheme="minorEastAsia"/>
          <w:sz w:val="28"/>
          <w:szCs w:val="28"/>
        </w:rPr>
        <w:t>111°46′05″ </w:t>
      </w:r>
    </w:p>
    <w:p w:rsidR="00F37AA8" w:rsidRPr="00E6270C" w:rsidRDefault="00F37AA8" w:rsidP="00FF5B32">
      <w:pPr>
        <w:spacing w:line="400" w:lineRule="exact"/>
        <w:ind w:firstLineChars="200" w:firstLine="562"/>
        <w:rPr>
          <w:rFonts w:asciiTheme="minorEastAsia" w:hAnsiTheme="minorEastAsia"/>
          <w:b/>
          <w:sz w:val="28"/>
          <w:szCs w:val="28"/>
        </w:rPr>
      </w:pPr>
      <w:bookmarkStart w:id="10" w:name="u0"/>
      <w:r w:rsidRPr="00E6270C">
        <w:rPr>
          <w:rFonts w:asciiTheme="minorEastAsia" w:hAnsiTheme="minorEastAsia"/>
          <w:b/>
          <w:sz w:val="28"/>
          <w:szCs w:val="28"/>
        </w:rPr>
        <w:lastRenderedPageBreak/>
        <w:t>地理位置</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渔民俗称永乐龙洞、龙坑，学术界称之为“蓝洞”，有多个。银屿礁（</w:t>
      </w:r>
      <w:hyperlink r:id="rId198" w:history="1">
        <w:r w:rsidRPr="00E6270C">
          <w:rPr>
            <w:rStyle w:val="a5"/>
            <w:rFonts w:asciiTheme="minorEastAsia" w:hAnsiTheme="minorEastAsia"/>
            <w:color w:val="auto"/>
            <w:sz w:val="28"/>
            <w:szCs w:val="28"/>
            <w:u w:val="none"/>
          </w:rPr>
          <w:t>森屏滩</w:t>
        </w:r>
      </w:hyperlink>
      <w:r w:rsidRPr="00E6270C">
        <w:rPr>
          <w:rFonts w:asciiTheme="minorEastAsia" w:hAnsiTheme="minorEastAsia"/>
          <w:sz w:val="28"/>
          <w:szCs w:val="28"/>
        </w:rPr>
        <w:t>）礁盘上也有一深坑，水呈蓝黑色，深不见底，渔民称为龙坑。</w:t>
      </w:r>
    </w:p>
    <w:p w:rsidR="00F37AA8" w:rsidRPr="00E6270C" w:rsidRDefault="00F37AA8" w:rsidP="00FF5B32">
      <w:pPr>
        <w:ind w:firstLineChars="200" w:firstLine="560"/>
        <w:jc w:val="center"/>
        <w:rPr>
          <w:rFonts w:asciiTheme="minorEastAsia" w:hAnsiTheme="minorEastAsia"/>
          <w:sz w:val="28"/>
          <w:szCs w:val="28"/>
        </w:rPr>
      </w:pPr>
      <w:r w:rsidRPr="00E6270C">
        <w:rPr>
          <w:rFonts w:asciiTheme="minorEastAsia" w:hAnsiTheme="minorEastAsia"/>
          <w:noProof/>
          <w:sz w:val="28"/>
          <w:szCs w:val="28"/>
        </w:rPr>
        <w:drawing>
          <wp:inline distT="0" distB="0" distL="0" distR="0">
            <wp:extent cx="2008533" cy="2421246"/>
            <wp:effectExtent l="19050" t="0" r="0" b="0"/>
            <wp:docPr id="3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9"/>
                    <a:stretch>
                      <a:fillRect/>
                    </a:stretch>
                  </pic:blipFill>
                  <pic:spPr>
                    <a:xfrm>
                      <a:off x="0" y="0"/>
                      <a:ext cx="2013321" cy="2427018"/>
                    </a:xfrm>
                    <a:prstGeom prst="rect">
                      <a:avLst/>
                    </a:prstGeom>
                  </pic:spPr>
                </pic:pic>
              </a:graphicData>
            </a:graphic>
          </wp:inline>
        </w:drawing>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最知名的一个位于三沙市西沙群岛</w:t>
      </w:r>
      <w:hyperlink r:id="rId200" w:history="1">
        <w:r w:rsidRPr="00E6270C">
          <w:rPr>
            <w:rStyle w:val="a5"/>
            <w:rFonts w:asciiTheme="minorEastAsia" w:hAnsiTheme="minorEastAsia"/>
            <w:color w:val="auto"/>
            <w:sz w:val="28"/>
            <w:szCs w:val="28"/>
            <w:u w:val="none"/>
          </w:rPr>
          <w:t>永乐环礁</w:t>
        </w:r>
      </w:hyperlink>
      <w:r w:rsidRPr="00E6270C">
        <w:rPr>
          <w:rFonts w:asciiTheme="minorEastAsia" w:hAnsiTheme="minorEastAsia"/>
          <w:sz w:val="28"/>
          <w:szCs w:val="28"/>
        </w:rPr>
        <w:t>的</w:t>
      </w:r>
      <w:hyperlink r:id="rId201" w:history="1">
        <w:r w:rsidRPr="00E6270C">
          <w:rPr>
            <w:rStyle w:val="a5"/>
            <w:rFonts w:asciiTheme="minorEastAsia" w:hAnsiTheme="minorEastAsia"/>
            <w:color w:val="auto"/>
            <w:sz w:val="28"/>
            <w:szCs w:val="28"/>
            <w:u w:val="none"/>
          </w:rPr>
          <w:t>晋卿岛</w:t>
        </w:r>
      </w:hyperlink>
      <w:r w:rsidRPr="00E6270C">
        <w:rPr>
          <w:rFonts w:asciiTheme="minorEastAsia" w:hAnsiTheme="minorEastAsia"/>
          <w:sz w:val="28"/>
          <w:szCs w:val="28"/>
        </w:rPr>
        <w:t>—</w:t>
      </w:r>
      <w:hyperlink r:id="rId202" w:history="1">
        <w:r w:rsidRPr="00E6270C">
          <w:rPr>
            <w:rStyle w:val="a5"/>
            <w:rFonts w:asciiTheme="minorEastAsia" w:hAnsiTheme="minorEastAsia"/>
            <w:color w:val="auto"/>
            <w:sz w:val="28"/>
            <w:szCs w:val="28"/>
            <w:u w:val="none"/>
          </w:rPr>
          <w:t>石屿</w:t>
        </w:r>
      </w:hyperlink>
      <w:r w:rsidRPr="00E6270C">
        <w:rPr>
          <w:rFonts w:asciiTheme="minorEastAsia" w:hAnsiTheme="minorEastAsia"/>
          <w:sz w:val="28"/>
          <w:szCs w:val="28"/>
        </w:rPr>
        <w:t>礁盘的中间，深达300.89米，</w:t>
      </w:r>
    </w:p>
    <w:p w:rsidR="00FF5B32"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地址坐标为北纬16°31′30″、东经111°46′05″。</w:t>
      </w:r>
    </w:p>
    <w:p w:rsidR="00F37AA8" w:rsidRPr="00E6270C" w:rsidRDefault="00F37AA8" w:rsidP="00FF5B32">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龙洞特点</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渔民俗称永乐龙洞，学术界称之为“蓝洞”。</w:t>
      </w:r>
    </w:p>
    <w:p w:rsidR="00F37AA8" w:rsidRPr="00E6270C" w:rsidRDefault="00405CAE" w:rsidP="00E6270C">
      <w:pPr>
        <w:spacing w:line="400" w:lineRule="exact"/>
        <w:ind w:firstLineChars="200" w:firstLine="420"/>
        <w:rPr>
          <w:rFonts w:asciiTheme="minorEastAsia" w:hAnsiTheme="minorEastAsia"/>
          <w:sz w:val="28"/>
          <w:szCs w:val="28"/>
        </w:rPr>
      </w:pPr>
      <w:hyperlink r:id="rId203" w:history="1">
        <w:r w:rsidR="00F37AA8" w:rsidRPr="00E6270C">
          <w:rPr>
            <w:rStyle w:val="a5"/>
            <w:rFonts w:asciiTheme="minorEastAsia" w:hAnsiTheme="minorEastAsia"/>
            <w:color w:val="auto"/>
            <w:sz w:val="28"/>
            <w:szCs w:val="28"/>
            <w:u w:val="none"/>
          </w:rPr>
          <w:t>西沙</w:t>
        </w:r>
      </w:hyperlink>
      <w:r w:rsidR="00F37AA8" w:rsidRPr="00E6270C">
        <w:rPr>
          <w:rFonts w:asciiTheme="minorEastAsia" w:hAnsiTheme="minorEastAsia"/>
          <w:sz w:val="28"/>
          <w:szCs w:val="28"/>
        </w:rPr>
        <w:t>永乐蓝洞基本为垂直洞穴，蓝洞口径为130米，洞底直径约36米，尚未观测到蓝洞内与外海联通，洞内水体无明显流动。</w:t>
      </w:r>
    </w:p>
    <w:p w:rsidR="00F37AA8" w:rsidRPr="00E6270C" w:rsidRDefault="00F37AA8" w:rsidP="00FF5B32">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地质奇观</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海洋蓝洞是海底突然下沉的巨大“深洞”。其名字源于从海面之上观看对比周边的水域时，这个海底“深洞”呈现昏暗，有神秘的深蓝色调。蓝洞有数百英尺深，当潜水员潜入海洋蓝洞进行勘测时才发现这里严重缺氧，可能是由于缺少水循环无法支持海洋生命存在。</w:t>
      </w:r>
    </w:p>
    <w:p w:rsidR="00F37AA8" w:rsidRPr="00E6270C" w:rsidRDefault="00F37AA8" w:rsidP="00FF5B32">
      <w:pPr>
        <w:ind w:firstLineChars="200" w:firstLine="560"/>
        <w:jc w:val="center"/>
        <w:rPr>
          <w:rFonts w:asciiTheme="minorEastAsia" w:hAnsiTheme="minorEastAsia"/>
          <w:sz w:val="28"/>
          <w:szCs w:val="28"/>
        </w:rPr>
      </w:pPr>
      <w:r w:rsidRPr="00E6270C">
        <w:rPr>
          <w:rFonts w:asciiTheme="minorEastAsia" w:hAnsiTheme="minorEastAsia"/>
          <w:noProof/>
          <w:sz w:val="28"/>
          <w:szCs w:val="28"/>
        </w:rPr>
        <w:drawing>
          <wp:inline distT="0" distB="0" distL="0" distR="0">
            <wp:extent cx="2867274" cy="1912519"/>
            <wp:effectExtent l="19050" t="0" r="9276" b="0"/>
            <wp:docPr id="35"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4"/>
                    <a:stretch>
                      <a:fillRect/>
                    </a:stretch>
                  </pic:blipFill>
                  <pic:spPr>
                    <a:xfrm>
                      <a:off x="0" y="0"/>
                      <a:ext cx="2866627" cy="1912087"/>
                    </a:xfrm>
                    <a:prstGeom prst="rect">
                      <a:avLst/>
                    </a:prstGeom>
                  </pic:spPr>
                </pic:pic>
              </a:graphicData>
            </a:graphic>
          </wp:inline>
        </w:drawing>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lastRenderedPageBreak/>
        <w:t>海洋蓝洞是地球罕见的自然地理现象，从海面上看蓝洞呈现出与周边水域不同的深蓝色，并在海底形成巨大的深洞，被科学家誉为“地球给人类保留宇宙秘密的最后遗产”。</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2015年8月至2016年6月，西沙航迹研究所通过使用声呐旁扫设备、电子计数铅垂、深海海流仪、深海水质分析仪、水下机器人、水下摄影摄像设备等器材装备，采用科学器材探测与人工潜水观察测量相结合的方法，成功探明蓝洞深度和基本形态。中国工程院院士孟伟为组长的专家组认定该探查结果可信。</w:t>
      </w:r>
    </w:p>
    <w:p w:rsidR="00F37AA8" w:rsidRPr="00332639" w:rsidRDefault="00F37AA8" w:rsidP="00332639">
      <w:pPr>
        <w:spacing w:line="400" w:lineRule="exact"/>
        <w:ind w:firstLineChars="200" w:firstLine="562"/>
        <w:rPr>
          <w:rFonts w:asciiTheme="minorEastAsia" w:hAnsiTheme="minorEastAsia"/>
          <w:b/>
          <w:sz w:val="28"/>
          <w:szCs w:val="28"/>
        </w:rPr>
      </w:pPr>
      <w:r w:rsidRPr="00332639">
        <w:rPr>
          <w:rFonts w:asciiTheme="minorEastAsia" w:hAnsiTheme="minorEastAsia"/>
          <w:b/>
          <w:sz w:val="28"/>
          <w:szCs w:val="28"/>
        </w:rPr>
        <w:t>世界第一</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世界上已探明</w:t>
      </w:r>
      <w:hyperlink r:id="rId205" w:history="1">
        <w:r w:rsidRPr="00E6270C">
          <w:rPr>
            <w:rStyle w:val="a5"/>
            <w:rFonts w:asciiTheme="minorEastAsia" w:hAnsiTheme="minorEastAsia"/>
            <w:color w:val="auto"/>
            <w:sz w:val="28"/>
            <w:szCs w:val="28"/>
            <w:u w:val="none"/>
          </w:rPr>
          <w:t>海洋蓝洞</w:t>
        </w:r>
      </w:hyperlink>
      <w:r w:rsidRPr="00E6270C">
        <w:rPr>
          <w:rFonts w:asciiTheme="minorEastAsia" w:hAnsiTheme="minorEastAsia"/>
          <w:sz w:val="28"/>
          <w:szCs w:val="28"/>
        </w:rPr>
        <w:t>深度排名为：</w:t>
      </w:r>
      <w:hyperlink r:id="rId206" w:history="1">
        <w:r w:rsidRPr="00E6270C">
          <w:rPr>
            <w:rStyle w:val="a5"/>
            <w:rFonts w:asciiTheme="minorEastAsia" w:hAnsiTheme="minorEastAsia"/>
            <w:color w:val="auto"/>
            <w:sz w:val="28"/>
            <w:szCs w:val="28"/>
            <w:u w:val="none"/>
          </w:rPr>
          <w:t>三沙永乐龙洞</w:t>
        </w:r>
      </w:hyperlink>
      <w:r w:rsidRPr="00E6270C">
        <w:rPr>
          <w:rFonts w:asciiTheme="minorEastAsia" w:hAnsiTheme="minorEastAsia"/>
          <w:sz w:val="28"/>
          <w:szCs w:val="28"/>
        </w:rPr>
        <w:t>（300.89米）、</w:t>
      </w:r>
      <w:hyperlink r:id="rId207" w:history="1">
        <w:r w:rsidRPr="00E6270C">
          <w:rPr>
            <w:rStyle w:val="a5"/>
            <w:rFonts w:asciiTheme="minorEastAsia" w:hAnsiTheme="minorEastAsia"/>
            <w:color w:val="auto"/>
            <w:sz w:val="28"/>
            <w:szCs w:val="28"/>
            <w:u w:val="none"/>
          </w:rPr>
          <w:t>巴哈马长岛迪恩斯蓝洞</w:t>
        </w:r>
      </w:hyperlink>
      <w:r w:rsidRPr="00E6270C">
        <w:rPr>
          <w:rFonts w:asciiTheme="minorEastAsia" w:hAnsiTheme="minorEastAsia"/>
          <w:sz w:val="28"/>
          <w:szCs w:val="28"/>
        </w:rPr>
        <w:t>(202米)、</w:t>
      </w:r>
      <w:hyperlink r:id="rId208" w:history="1">
        <w:r w:rsidRPr="00E6270C">
          <w:rPr>
            <w:rStyle w:val="a5"/>
            <w:rFonts w:asciiTheme="minorEastAsia" w:hAnsiTheme="minorEastAsia"/>
            <w:color w:val="auto"/>
            <w:sz w:val="28"/>
            <w:szCs w:val="28"/>
            <w:u w:val="none"/>
          </w:rPr>
          <w:t>埃及哈达布蓝洞</w:t>
        </w:r>
      </w:hyperlink>
      <w:r w:rsidRPr="00E6270C">
        <w:rPr>
          <w:rFonts w:asciiTheme="minorEastAsia" w:hAnsiTheme="minorEastAsia"/>
          <w:sz w:val="28"/>
          <w:szCs w:val="28"/>
        </w:rPr>
        <w:t>(130米)、</w:t>
      </w:r>
      <w:hyperlink r:id="rId209" w:history="1">
        <w:r w:rsidRPr="00E6270C">
          <w:rPr>
            <w:rStyle w:val="a5"/>
            <w:rFonts w:asciiTheme="minorEastAsia" w:hAnsiTheme="minorEastAsia"/>
            <w:color w:val="auto"/>
            <w:sz w:val="28"/>
            <w:szCs w:val="28"/>
            <w:u w:val="none"/>
          </w:rPr>
          <w:t>洪都拉斯伯利兹大蓝洞</w:t>
        </w:r>
      </w:hyperlink>
      <w:r w:rsidRPr="00E6270C">
        <w:rPr>
          <w:rFonts w:asciiTheme="minorEastAsia" w:hAnsiTheme="minorEastAsia"/>
          <w:sz w:val="28"/>
          <w:szCs w:val="28"/>
        </w:rPr>
        <w:t>(123米)、</w:t>
      </w:r>
      <w:hyperlink r:id="rId210" w:history="1">
        <w:r w:rsidRPr="00E6270C">
          <w:rPr>
            <w:rStyle w:val="a5"/>
            <w:rFonts w:asciiTheme="minorEastAsia" w:hAnsiTheme="minorEastAsia"/>
            <w:color w:val="auto"/>
            <w:sz w:val="28"/>
            <w:szCs w:val="28"/>
            <w:u w:val="none"/>
          </w:rPr>
          <w:t>马耳他戈佐蓝洞</w:t>
        </w:r>
      </w:hyperlink>
      <w:r w:rsidRPr="00E6270C">
        <w:rPr>
          <w:rFonts w:asciiTheme="minorEastAsia" w:hAnsiTheme="minorEastAsia"/>
          <w:sz w:val="28"/>
          <w:szCs w:val="28"/>
        </w:rPr>
        <w:t>(60米)。</w:t>
      </w:r>
    </w:p>
    <w:p w:rsidR="00F37AA8" w:rsidRPr="00332639" w:rsidRDefault="00F37AA8" w:rsidP="00332639">
      <w:pPr>
        <w:spacing w:line="400" w:lineRule="exact"/>
        <w:ind w:firstLineChars="200" w:firstLine="562"/>
        <w:rPr>
          <w:rFonts w:asciiTheme="minorEastAsia" w:hAnsiTheme="minorEastAsia"/>
          <w:b/>
          <w:sz w:val="28"/>
          <w:szCs w:val="28"/>
        </w:rPr>
      </w:pPr>
      <w:r w:rsidRPr="00332639">
        <w:rPr>
          <w:rFonts w:asciiTheme="minorEastAsia" w:hAnsiTheme="minorEastAsia"/>
          <w:b/>
          <w:sz w:val="28"/>
          <w:szCs w:val="28"/>
        </w:rPr>
        <w:t>龙洞的传说</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“三沙永乐龙洞”有着悠久的传说，海南渔民称此处是定海神针所在，孙悟空拔去定海神针做如意金箍棒，留下深不可测的龙洞；也有渔民说龙洞是南海的眼，藏有南海的镇海之宝。</w:t>
      </w:r>
    </w:p>
    <w:p w:rsidR="00F37AA8" w:rsidRPr="00E6270C" w:rsidRDefault="00F37AA8" w:rsidP="00FF5B32">
      <w:pPr>
        <w:ind w:firstLineChars="200" w:firstLine="560"/>
        <w:jc w:val="center"/>
        <w:rPr>
          <w:rFonts w:asciiTheme="minorEastAsia" w:hAnsiTheme="minorEastAsia"/>
          <w:sz w:val="28"/>
          <w:szCs w:val="28"/>
        </w:rPr>
      </w:pPr>
      <w:r w:rsidRPr="00E6270C">
        <w:rPr>
          <w:rFonts w:asciiTheme="minorEastAsia" w:hAnsiTheme="minorEastAsia"/>
          <w:noProof/>
          <w:sz w:val="28"/>
          <w:szCs w:val="28"/>
        </w:rPr>
        <w:drawing>
          <wp:inline distT="0" distB="0" distL="0" distR="0">
            <wp:extent cx="2621737" cy="1885768"/>
            <wp:effectExtent l="19050" t="0" r="7163" b="0"/>
            <wp:docPr id="40"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1"/>
                    <a:stretch>
                      <a:fillRect/>
                    </a:stretch>
                  </pic:blipFill>
                  <pic:spPr>
                    <a:xfrm>
                      <a:off x="0" y="0"/>
                      <a:ext cx="2623634" cy="1887132"/>
                    </a:xfrm>
                    <a:prstGeom prst="rect">
                      <a:avLst/>
                    </a:prstGeom>
                  </pic:spPr>
                </pic:pic>
              </a:graphicData>
            </a:graphic>
          </wp:inline>
        </w:drawing>
      </w:r>
    </w:p>
    <w:p w:rsidR="00F37AA8" w:rsidRPr="00E6270C" w:rsidRDefault="00F37AA8" w:rsidP="00FF5B32">
      <w:pPr>
        <w:spacing w:line="400" w:lineRule="exact"/>
        <w:ind w:firstLineChars="200" w:firstLine="562"/>
        <w:rPr>
          <w:rFonts w:asciiTheme="minorEastAsia" w:hAnsiTheme="minorEastAsia"/>
          <w:b/>
          <w:sz w:val="28"/>
          <w:szCs w:val="28"/>
        </w:rPr>
      </w:pPr>
      <w:r w:rsidRPr="00E6270C">
        <w:rPr>
          <w:rFonts w:asciiTheme="minorEastAsia" w:hAnsiTheme="minorEastAsia"/>
          <w:b/>
          <w:sz w:val="28"/>
          <w:szCs w:val="28"/>
        </w:rPr>
        <w:t>位置</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海洋蓝洞是地球罕见的自然地理现象，从海面上看蓝洞呈现出与周边水域不同的深蓝色，并在海底形成巨大的深洞，被科学家誉为“地球给人类保留宇宙秘密的最后遗产”。</w:t>
      </w:r>
    </w:p>
    <w:p w:rsidR="00F37AA8" w:rsidRPr="00E6270C" w:rsidRDefault="00F37AA8" w:rsidP="00FF5B32">
      <w:pPr>
        <w:spacing w:line="400" w:lineRule="exact"/>
        <w:ind w:firstLineChars="200" w:firstLine="562"/>
        <w:rPr>
          <w:rFonts w:asciiTheme="minorEastAsia" w:hAnsiTheme="minorEastAsia"/>
          <w:b/>
          <w:sz w:val="28"/>
          <w:szCs w:val="28"/>
        </w:rPr>
      </w:pPr>
      <w:bookmarkStart w:id="11" w:name="6"/>
      <w:bookmarkEnd w:id="11"/>
      <w:r w:rsidRPr="00E6270C">
        <w:rPr>
          <w:rFonts w:asciiTheme="minorEastAsia" w:hAnsiTheme="minorEastAsia"/>
          <w:b/>
          <w:sz w:val="28"/>
          <w:szCs w:val="28"/>
        </w:rPr>
        <w:t>生态保护</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2016年10月8日从三沙市获悉，永乐群岛管理委员会出台规定，为加强生态保护力度，任何单位或个人不得在“三沙永乐龙洞”及周边1海里范围内从事渔业生产、旅游观光等活动。</w:t>
      </w:r>
    </w:p>
    <w:p w:rsidR="00F37AA8" w:rsidRPr="00E6270C"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根据永乐群岛管理委员会发布的《关于加强“三沙永乐龙洞”管理的通知》，明确由三沙市综合执法、边防部门、各居委会、相关旅</w:t>
      </w:r>
      <w:r w:rsidRPr="00E6270C">
        <w:rPr>
          <w:rFonts w:asciiTheme="minorEastAsia" w:hAnsiTheme="minorEastAsia"/>
          <w:sz w:val="28"/>
          <w:szCs w:val="28"/>
        </w:rPr>
        <w:lastRenderedPageBreak/>
        <w:t>游公司及有关单位加强对所属及到“龙洞”周边人员的海洋环保教育，提高“龙洞”的保护意识；任何单位或个人不得在“龙洞”及周边1海里范围内从事渔业生产、旅游观光等活动；有关“龙洞”的科学考察、生态环保等工作要经三沙市政府批准后方可实施。</w:t>
      </w:r>
    </w:p>
    <w:bookmarkEnd w:id="10"/>
    <w:p w:rsidR="00F37AA8" w:rsidRDefault="00F37AA8" w:rsidP="00F37AA8">
      <w:pPr>
        <w:spacing w:line="400" w:lineRule="exact"/>
        <w:ind w:firstLineChars="200" w:firstLine="560"/>
        <w:rPr>
          <w:rFonts w:asciiTheme="minorEastAsia" w:hAnsiTheme="minorEastAsia"/>
          <w:sz w:val="28"/>
          <w:szCs w:val="28"/>
        </w:rPr>
      </w:pPr>
      <w:r w:rsidRPr="00E6270C">
        <w:rPr>
          <w:rFonts w:asciiTheme="minorEastAsia" w:hAnsiTheme="minorEastAsia"/>
          <w:sz w:val="28"/>
          <w:szCs w:val="28"/>
        </w:rPr>
        <w:t>同时，永乐管委会负责对“龙洞”及周边海域进行监测并协调相关人员(综合执法、边防、民兵)对“龙洞”及周边地区实施管控。</w:t>
      </w:r>
    </w:p>
    <w:p w:rsidR="00110760" w:rsidRPr="00135258" w:rsidRDefault="00135258" w:rsidP="00135258">
      <w:pPr>
        <w:spacing w:line="400" w:lineRule="exact"/>
        <w:ind w:firstLineChars="200" w:firstLine="562"/>
        <w:rPr>
          <w:rFonts w:asciiTheme="minorEastAsia" w:hAnsiTheme="minorEastAsia"/>
          <w:b/>
          <w:sz w:val="28"/>
          <w:szCs w:val="28"/>
        </w:rPr>
      </w:pPr>
      <w:r w:rsidRPr="00135258">
        <w:rPr>
          <w:rFonts w:asciiTheme="minorEastAsia" w:hAnsiTheme="minorEastAsia" w:hint="eastAsia"/>
          <w:b/>
          <w:sz w:val="28"/>
          <w:szCs w:val="28"/>
        </w:rPr>
        <w:t>价值和意义</w:t>
      </w:r>
    </w:p>
    <w:p w:rsidR="006117E8" w:rsidRDefault="006117E8" w:rsidP="006117E8">
      <w:pPr>
        <w:spacing w:line="40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自然奇观加之古老文化底蕴，这种现象在世界上并不多见。在目前我国正处在“一带一路”建设的起步阶段，作为海上丝绸之路的支点之一，南海迎来大开发的最佳时期。然而，由于宣传的力度不够，或仅侧重于科学探测、考察，永乐龙洞的古老文化传说的挖掘、丰富、创新都显得薄弱。因此，国人只知有南海、有西沙，而对永乐龙洞知之甚少。这是南海三沙文化开发建设上的一块短板，应该加大力度尽快补上。本项目正是立足于永乐龙洞的神话传说的发现，将其融入中国神话传说的体系之中，进行深度挖掘、传承创新，将南海历史文脉发扬光大。</w:t>
      </w:r>
    </w:p>
    <w:p w:rsidR="001F3230" w:rsidRDefault="001F3230" w:rsidP="001F3230">
      <w:pPr>
        <w:spacing w:line="400" w:lineRule="exact"/>
        <w:ind w:firstLineChars="200" w:firstLine="560"/>
        <w:rPr>
          <w:sz w:val="28"/>
          <w:szCs w:val="28"/>
        </w:rPr>
      </w:pPr>
      <w:r>
        <w:rPr>
          <w:rFonts w:hint="eastAsia"/>
          <w:sz w:val="28"/>
          <w:szCs w:val="28"/>
        </w:rPr>
        <w:t>关于龙洞的传说，素材很有限，总的来说，只有定海神针遗址和海神之眼两种。这就限制了改编的依据，我们基本上没有太多改编的余地，但这同时又拓展了创作的想象空间，我们可以在单薄的传说基础上，自由发挥，打造出关于龙洞的原创神话。所以，这个故事，原创的倾向更大一些。如何从定海神针的遗址，到海神之眼的图腾，这中间，就是我们要用自己的想象力和创造力填充的部分。</w:t>
      </w:r>
    </w:p>
    <w:p w:rsidR="001F3230" w:rsidRDefault="001F3230" w:rsidP="001F3230">
      <w:pPr>
        <w:spacing w:line="400" w:lineRule="exact"/>
        <w:ind w:firstLineChars="200" w:firstLine="560"/>
        <w:rPr>
          <w:sz w:val="28"/>
          <w:szCs w:val="28"/>
        </w:rPr>
      </w:pPr>
      <w:r>
        <w:rPr>
          <w:rFonts w:hint="eastAsia"/>
          <w:sz w:val="28"/>
          <w:szCs w:val="28"/>
        </w:rPr>
        <w:t>因此，有一点需要明确，这是一个以神话为形式依托的原创的关于政治、文化和文明的寓言故事，一个讴歌中华文明、阐述中华文化、提升民族自信力的原创寓言故事。</w:t>
      </w:r>
    </w:p>
    <w:p w:rsidR="00110760" w:rsidRDefault="006775A9" w:rsidP="006775A9">
      <w:pPr>
        <w:spacing w:line="400" w:lineRule="exact"/>
        <w:ind w:firstLineChars="200" w:firstLine="562"/>
        <w:rPr>
          <w:rFonts w:asciiTheme="minorEastAsia" w:hAnsiTheme="minorEastAsia"/>
          <w:b/>
          <w:sz w:val="28"/>
          <w:szCs w:val="28"/>
        </w:rPr>
      </w:pPr>
      <w:r w:rsidRPr="006775A9">
        <w:rPr>
          <w:rFonts w:asciiTheme="minorEastAsia" w:hAnsiTheme="minorEastAsia"/>
          <w:b/>
          <w:sz w:val="28"/>
          <w:szCs w:val="28"/>
        </w:rPr>
        <w:t>●</w:t>
      </w:r>
      <w:r w:rsidRPr="006775A9">
        <w:rPr>
          <w:rFonts w:asciiTheme="minorEastAsia" w:hAnsiTheme="minorEastAsia" w:hint="eastAsia"/>
          <w:b/>
          <w:sz w:val="28"/>
          <w:szCs w:val="28"/>
        </w:rPr>
        <w:t>选择龙文化作为海南国际旅游岛</w:t>
      </w:r>
      <w:r w:rsidR="00DF56EF">
        <w:rPr>
          <w:rFonts w:asciiTheme="minorEastAsia" w:hAnsiTheme="minorEastAsia" w:hint="eastAsia"/>
          <w:b/>
          <w:sz w:val="28"/>
          <w:szCs w:val="28"/>
        </w:rPr>
        <w:t>灵魂</w:t>
      </w:r>
      <w:r w:rsidRPr="006775A9">
        <w:rPr>
          <w:rFonts w:asciiTheme="minorEastAsia" w:hAnsiTheme="minorEastAsia" w:hint="eastAsia"/>
          <w:b/>
          <w:sz w:val="28"/>
          <w:szCs w:val="28"/>
        </w:rPr>
        <w:t>载体的结论</w:t>
      </w:r>
    </w:p>
    <w:p w:rsidR="006775A9" w:rsidRDefault="00633C20" w:rsidP="00633C20">
      <w:pPr>
        <w:spacing w:line="400" w:lineRule="exact"/>
        <w:ind w:firstLineChars="200" w:firstLine="560"/>
        <w:rPr>
          <w:rFonts w:asciiTheme="minorEastAsia" w:hAnsiTheme="minorEastAsia"/>
          <w:sz w:val="28"/>
          <w:szCs w:val="28"/>
        </w:rPr>
      </w:pPr>
      <w:r w:rsidRPr="00633C20">
        <w:rPr>
          <w:rFonts w:asciiTheme="minorEastAsia" w:hAnsiTheme="minorEastAsia" w:hint="eastAsia"/>
          <w:sz w:val="28"/>
          <w:szCs w:val="28"/>
        </w:rPr>
        <w:t>海南</w:t>
      </w:r>
      <w:r>
        <w:rPr>
          <w:rFonts w:asciiTheme="minorEastAsia" w:hAnsiTheme="minorEastAsia" w:hint="eastAsia"/>
          <w:sz w:val="28"/>
          <w:szCs w:val="28"/>
        </w:rPr>
        <w:t>历史文化资源是丰富多彩的，当我们对其主要几种文化及动漫衍生产品进行粗略的分析和评估后，龙文化与其他诸文化相比较的话，不难发现，龙文化作为海南历史文化的主体文化是当之无愧折。海南龙文化不仅是中华龙文化的一个支脉，具有其正宗血</w:t>
      </w:r>
      <w:r w:rsidR="00100BF0">
        <w:rPr>
          <w:rFonts w:asciiTheme="minorEastAsia" w:hAnsiTheme="minorEastAsia" w:hint="eastAsia"/>
          <w:sz w:val="28"/>
          <w:szCs w:val="28"/>
        </w:rPr>
        <w:t>源</w:t>
      </w:r>
      <w:r>
        <w:rPr>
          <w:rFonts w:asciiTheme="minorEastAsia" w:hAnsiTheme="minorEastAsia" w:hint="eastAsia"/>
          <w:sz w:val="28"/>
          <w:szCs w:val="28"/>
        </w:rPr>
        <w:t>关系，同时，其在海南落地生根、开花、结果，与其海洋文化（南海龙王）、佛道宗教文化、黎</w:t>
      </w:r>
      <w:r w:rsidR="0062123D">
        <w:rPr>
          <w:rFonts w:asciiTheme="minorEastAsia" w:hAnsiTheme="minorEastAsia" w:hint="eastAsia"/>
          <w:sz w:val="28"/>
          <w:szCs w:val="28"/>
        </w:rPr>
        <w:t>苗</w:t>
      </w:r>
      <w:r>
        <w:rPr>
          <w:rFonts w:asciiTheme="minorEastAsia" w:hAnsiTheme="minorEastAsia" w:hint="eastAsia"/>
          <w:sz w:val="28"/>
          <w:szCs w:val="28"/>
        </w:rPr>
        <w:t>族文化、凤凰文化相交融，不仅体现出其包容性，更融会贯通将中原文化与本土文化紧密地结合在一起。既体现中华传承，又具有海南特色。</w:t>
      </w:r>
    </w:p>
    <w:p w:rsidR="00B4408D" w:rsidRDefault="00B4408D" w:rsidP="00633C20">
      <w:pPr>
        <w:spacing w:line="400" w:lineRule="exact"/>
        <w:ind w:firstLineChars="200" w:firstLine="560"/>
        <w:rPr>
          <w:rFonts w:asciiTheme="minorEastAsia" w:hAnsiTheme="minorEastAsia"/>
          <w:sz w:val="28"/>
          <w:szCs w:val="28"/>
        </w:rPr>
      </w:pPr>
    </w:p>
    <w:p w:rsidR="00110760" w:rsidRPr="006775A9" w:rsidRDefault="00110760" w:rsidP="006775A9">
      <w:pPr>
        <w:spacing w:line="400" w:lineRule="exact"/>
        <w:ind w:firstLineChars="200" w:firstLine="562"/>
        <w:rPr>
          <w:rFonts w:asciiTheme="minorEastAsia" w:hAnsiTheme="minorEastAsia"/>
          <w:b/>
          <w:sz w:val="28"/>
          <w:szCs w:val="28"/>
        </w:rPr>
      </w:pPr>
      <w:r w:rsidRPr="006775A9">
        <w:rPr>
          <w:rFonts w:asciiTheme="minorEastAsia" w:hAnsiTheme="minorEastAsia" w:hint="eastAsia"/>
          <w:b/>
          <w:sz w:val="28"/>
          <w:szCs w:val="28"/>
        </w:rPr>
        <w:t>二、如何塑造“小龙太子”动漫形象</w:t>
      </w:r>
    </w:p>
    <w:p w:rsidR="00CA7F59" w:rsidRPr="00CA7F59" w:rsidRDefault="00D23F30" w:rsidP="00CA7F59">
      <w:pPr>
        <w:spacing w:line="400" w:lineRule="exact"/>
        <w:ind w:firstLineChars="200" w:firstLine="562"/>
        <w:rPr>
          <w:rFonts w:asciiTheme="minorEastAsia" w:hAnsiTheme="minorEastAsia"/>
          <w:b/>
          <w:sz w:val="28"/>
          <w:szCs w:val="28"/>
        </w:rPr>
      </w:pPr>
      <w:r w:rsidRPr="00D23F30">
        <w:rPr>
          <w:rFonts w:asciiTheme="minorEastAsia" w:hAnsiTheme="minorEastAsia" w:hint="eastAsia"/>
          <w:b/>
          <w:sz w:val="28"/>
          <w:szCs w:val="28"/>
        </w:rPr>
        <w:t>●</w:t>
      </w:r>
      <w:r w:rsidR="00CA7F59" w:rsidRPr="00CA7F59">
        <w:rPr>
          <w:rFonts w:asciiTheme="minorEastAsia" w:hAnsiTheme="minorEastAsia" w:hint="eastAsia"/>
          <w:b/>
          <w:sz w:val="28"/>
          <w:szCs w:val="28"/>
        </w:rPr>
        <w:t>中国电影中的龙文化</w:t>
      </w:r>
    </w:p>
    <w:p w:rsidR="00CA7F59" w:rsidRPr="00CA7F59" w:rsidRDefault="00CA7F59" w:rsidP="00CA7F59">
      <w:pPr>
        <w:spacing w:line="400" w:lineRule="exact"/>
        <w:ind w:firstLineChars="200" w:firstLine="420"/>
        <w:rPr>
          <w:rFonts w:asciiTheme="minorEastAsia" w:hAnsiTheme="minorEastAsia"/>
          <w:sz w:val="28"/>
          <w:szCs w:val="28"/>
        </w:rPr>
      </w:pPr>
      <w:r w:rsidRPr="00CA7F59">
        <w:rPr>
          <w:rFonts w:ascii="Tahoma" w:eastAsia="宋体" w:hAnsi="Tahoma"/>
          <w:kern w:val="0"/>
        </w:rPr>
        <w:t xml:space="preserve">　</w:t>
      </w:r>
      <w:r w:rsidRPr="00CA7F59">
        <w:rPr>
          <w:rFonts w:asciiTheme="minorEastAsia" w:hAnsiTheme="minorEastAsia"/>
          <w:sz w:val="28"/>
          <w:szCs w:val="28"/>
        </w:rPr>
        <w:t>在中国，龙乃是灵异神物，是中华民族的图腾。自古以来，中国人对于龙的形象就充满幻想。借由先进的光影技术，中国龙在大银幕中也成为电影的表现元素和精神象征，以龙为主题或者元素的电影不胜枚举。对这一题材的挖掘既满足中国人的文化期待，又满足了外国人对于中国文化探知的欲望。</w:t>
      </w:r>
    </w:p>
    <w:p w:rsidR="00CA7F59" w:rsidRPr="00CA7F59" w:rsidRDefault="00CA7F59" w:rsidP="00CA7F59">
      <w:pPr>
        <w:spacing w:line="400" w:lineRule="exact"/>
        <w:ind w:firstLineChars="200" w:firstLine="560"/>
        <w:rPr>
          <w:rFonts w:asciiTheme="minorEastAsia" w:hAnsiTheme="minorEastAsia"/>
          <w:sz w:val="28"/>
          <w:szCs w:val="28"/>
        </w:rPr>
      </w:pPr>
      <w:r w:rsidRPr="00CA7F59">
        <w:rPr>
          <w:rFonts w:asciiTheme="minorEastAsia" w:hAnsiTheme="minorEastAsia"/>
          <w:sz w:val="28"/>
          <w:szCs w:val="28"/>
        </w:rPr>
        <w:t xml:space="preserve">　　中国电影中的龙多静态，以东方神秘主义的特有形式，通过复杂多变的艺术造型，蕴涵着中国人、中国文化中特有精神内核，威严、正义、充满力量。因此，中国电影中关于龙的形象多以静态或者抽象为主，侧重于勇往直前、不屈不挠、坚持不懈的精神阐述，是正面、勇敢、强大、神秘的化身。</w:t>
      </w:r>
    </w:p>
    <w:p w:rsidR="00CA7F59" w:rsidRPr="00CA7F59" w:rsidRDefault="00CA7F59" w:rsidP="00CA7F59">
      <w:pPr>
        <w:spacing w:line="400" w:lineRule="exact"/>
        <w:ind w:firstLineChars="200" w:firstLine="560"/>
        <w:rPr>
          <w:rFonts w:asciiTheme="minorEastAsia" w:hAnsiTheme="minorEastAsia"/>
          <w:sz w:val="28"/>
          <w:szCs w:val="28"/>
        </w:rPr>
      </w:pPr>
      <w:r w:rsidRPr="00CA7F59">
        <w:rPr>
          <w:rFonts w:asciiTheme="minorEastAsia" w:hAnsiTheme="minorEastAsia"/>
          <w:sz w:val="28"/>
          <w:szCs w:val="28"/>
        </w:rPr>
        <w:t xml:space="preserve">　　龙的文化在电影中主要发挥其象征意义，许多电影拍的不是龙的传说，或者龙的神话，但在中文片名甚至译制片中，经常以“龙”为题，许多时候果然取得画“龙”点睛的微妙。</w:t>
      </w:r>
    </w:p>
    <w:p w:rsidR="00CA7F59" w:rsidRPr="00CA7F59" w:rsidRDefault="00CA7F59" w:rsidP="00CA7F59">
      <w:pPr>
        <w:spacing w:line="400" w:lineRule="exact"/>
        <w:ind w:firstLineChars="200" w:firstLine="560"/>
        <w:rPr>
          <w:rFonts w:asciiTheme="minorEastAsia" w:hAnsiTheme="minorEastAsia"/>
          <w:sz w:val="28"/>
          <w:szCs w:val="28"/>
        </w:rPr>
      </w:pPr>
      <w:r w:rsidRPr="00CA7F59">
        <w:rPr>
          <w:rFonts w:asciiTheme="minorEastAsia" w:hAnsiTheme="minorEastAsia"/>
          <w:sz w:val="28"/>
          <w:szCs w:val="28"/>
        </w:rPr>
        <w:t xml:space="preserve">　　说到中国电影里的龙，不得不提两个名字与龙有关的明星――李小龙和成龙，这两位扬名国际的动作巨星都与龙结下了不解之缘。英年早逝的李小龙虽作品不多，但仍有三部以龙命名的电影――《龙门秘指》、《猛龙过江》、《龙争虎斗》。他所塑造的形象威武不屈，突出了中国人不可侮的民族气节。《猛龙过江》是他自编自导自演的一部武打影片，也是李小龙的第三部功夫电影。在这部电影中，李小龙精彩诠释了中国功夫，他没有采用任何镜头剪辑，直接采用中长镜实拍全过程，场面惊心动魄，被誉为电影史上最为经典的功夫对战之一；而《龙争虎斗》是李小龙全盛时期的巅峰作品，也是李小龙的第四部电影，亦是最后一部在他生前完整地完成的作品。美国《</w:t>
      </w:r>
      <w:r w:rsidRPr="00CA7F59">
        <w:rPr>
          <w:rFonts w:asciiTheme="minorEastAsia" w:hAnsiTheme="minorEastAsia" w:hint="eastAsia"/>
          <w:sz w:val="28"/>
          <w:szCs w:val="28"/>
        </w:rPr>
        <w:t>Total Tilm</w:t>
      </w:r>
      <w:r w:rsidRPr="00CA7F59">
        <w:rPr>
          <w:rFonts w:asciiTheme="minorEastAsia" w:hAnsiTheme="minorEastAsia"/>
          <w:sz w:val="28"/>
          <w:szCs w:val="28"/>
        </w:rPr>
        <w:t>》杂志选出</w:t>
      </w:r>
      <w:r w:rsidRPr="00CA7F59">
        <w:rPr>
          <w:rFonts w:asciiTheme="minorEastAsia" w:hAnsiTheme="minorEastAsia" w:hint="eastAsia"/>
          <w:sz w:val="28"/>
          <w:szCs w:val="28"/>
        </w:rPr>
        <w:t>67</w:t>
      </w:r>
      <w:r w:rsidRPr="00CA7F59">
        <w:rPr>
          <w:rFonts w:asciiTheme="minorEastAsia" w:hAnsiTheme="minorEastAsia"/>
          <w:sz w:val="28"/>
          <w:szCs w:val="28"/>
        </w:rPr>
        <w:t>部改变世界的电影，其中李小龙主演的《龙争虎斗》入围，杂志指该片带起了上世纪</w:t>
      </w:r>
      <w:r w:rsidRPr="00CA7F59">
        <w:rPr>
          <w:rFonts w:asciiTheme="minorEastAsia" w:hAnsiTheme="minorEastAsia" w:hint="eastAsia"/>
          <w:sz w:val="28"/>
          <w:szCs w:val="28"/>
        </w:rPr>
        <w:t>70</w:t>
      </w:r>
      <w:r w:rsidRPr="00CA7F59">
        <w:rPr>
          <w:rFonts w:asciiTheme="minorEastAsia" w:hAnsiTheme="minorEastAsia"/>
          <w:sz w:val="28"/>
          <w:szCs w:val="28"/>
        </w:rPr>
        <w:t>年代的美国功夫热潮。</w:t>
      </w:r>
    </w:p>
    <w:p w:rsidR="00CA7F59" w:rsidRDefault="00CA7F59" w:rsidP="00CA7F59">
      <w:pPr>
        <w:spacing w:line="400" w:lineRule="exact"/>
        <w:ind w:firstLineChars="200" w:firstLine="560"/>
        <w:rPr>
          <w:rFonts w:asciiTheme="minorEastAsia" w:hAnsiTheme="minorEastAsia"/>
          <w:sz w:val="28"/>
          <w:szCs w:val="28"/>
        </w:rPr>
      </w:pPr>
      <w:r w:rsidRPr="00CA7F59">
        <w:rPr>
          <w:rFonts w:asciiTheme="minorEastAsia" w:hAnsiTheme="minorEastAsia"/>
          <w:sz w:val="28"/>
          <w:szCs w:val="28"/>
        </w:rPr>
        <w:t xml:space="preserve">　　成龙人如其名，成了香港电影首屈一指的动作明星，高难度的动作镜头往往亲力亲为，不用替身。到目前为止，成龙出演以龙命名的电影最多。从</w:t>
      </w:r>
      <w:r w:rsidRPr="00CA7F59">
        <w:rPr>
          <w:rFonts w:asciiTheme="minorEastAsia" w:hAnsiTheme="minorEastAsia" w:hint="eastAsia"/>
          <w:sz w:val="28"/>
          <w:szCs w:val="28"/>
        </w:rPr>
        <w:t>1973</w:t>
      </w:r>
      <w:r w:rsidRPr="00CA7F59">
        <w:rPr>
          <w:rFonts w:asciiTheme="minorEastAsia" w:hAnsiTheme="minorEastAsia"/>
          <w:sz w:val="28"/>
          <w:szCs w:val="28"/>
        </w:rPr>
        <w:t>年在《少年龙侠》中年担任武打设计之后便一发不可收拾，龙字头的电影便与成龙如影随形。《降龙罗汉》、《龙拳》、《龙少爷》、《龙的心》、《永远的龙》、《飞龙猛将》、《双龙会》、</w:t>
      </w:r>
      <w:r w:rsidRPr="00CA7F59">
        <w:rPr>
          <w:rFonts w:asciiTheme="minorEastAsia" w:hAnsiTheme="minorEastAsia"/>
          <w:sz w:val="28"/>
          <w:szCs w:val="28"/>
        </w:rPr>
        <w:lastRenderedPageBreak/>
        <w:t>《龙旋风》、《飞龙再生》、《龙兄虎弟》等电影不仅让成龙蜚声国际影坛，也进一步继承李小龙的衣钵将龙的精神带向全世界。</w:t>
      </w:r>
    </w:p>
    <w:p w:rsidR="00D23F30" w:rsidRPr="00CA7F59" w:rsidRDefault="00D23F30" w:rsidP="00CA7F59">
      <w:pPr>
        <w:spacing w:line="400" w:lineRule="exact"/>
        <w:ind w:firstLineChars="200" w:firstLine="560"/>
        <w:rPr>
          <w:rFonts w:asciiTheme="minorEastAsia" w:hAnsiTheme="minorEastAsia"/>
          <w:sz w:val="28"/>
          <w:szCs w:val="28"/>
        </w:rPr>
      </w:pPr>
    </w:p>
    <w:p w:rsidR="00110760" w:rsidRDefault="00D23F30" w:rsidP="00F743EF">
      <w:pPr>
        <w:spacing w:line="400" w:lineRule="exact"/>
        <w:ind w:firstLineChars="200" w:firstLine="562"/>
        <w:rPr>
          <w:rFonts w:asciiTheme="minorEastAsia" w:hAnsiTheme="minorEastAsia"/>
          <w:b/>
          <w:sz w:val="28"/>
          <w:szCs w:val="28"/>
        </w:rPr>
      </w:pPr>
      <w:r w:rsidRPr="00D23F30">
        <w:rPr>
          <w:rFonts w:asciiTheme="minorEastAsia" w:hAnsiTheme="minorEastAsia" w:hint="eastAsia"/>
          <w:b/>
          <w:sz w:val="28"/>
          <w:szCs w:val="28"/>
        </w:rPr>
        <w:t>●</w:t>
      </w:r>
      <w:r w:rsidR="00F743EF" w:rsidRPr="00F743EF">
        <w:rPr>
          <w:rFonts w:asciiTheme="minorEastAsia" w:hAnsiTheme="minorEastAsia" w:hint="eastAsia"/>
          <w:b/>
          <w:sz w:val="28"/>
          <w:szCs w:val="28"/>
        </w:rPr>
        <w:t>回顾经典动画片中的龙形象（组图）</w:t>
      </w:r>
    </w:p>
    <w:p w:rsidR="002412AD" w:rsidRPr="005B79A7" w:rsidRDefault="002412AD" w:rsidP="002412AD">
      <w:pPr>
        <w:widowControl/>
        <w:spacing w:line="360" w:lineRule="atLeast"/>
        <w:jc w:val="center"/>
        <w:rPr>
          <w:rFonts w:ascii="宋体" w:eastAsia="宋体" w:hAnsi="宋体" w:cs="宋体"/>
          <w:color w:val="000000"/>
          <w:kern w:val="0"/>
          <w:szCs w:val="21"/>
        </w:rPr>
      </w:pPr>
      <w:r>
        <w:rPr>
          <w:rFonts w:ascii="宋体" w:eastAsia="宋体" w:hAnsi="宋体" w:cs="宋体"/>
          <w:noProof/>
          <w:color w:val="000000"/>
          <w:kern w:val="0"/>
          <w:szCs w:val="21"/>
        </w:rPr>
        <w:drawing>
          <wp:inline distT="0" distB="0" distL="0" distR="0">
            <wp:extent cx="3439767" cy="1903338"/>
            <wp:effectExtent l="19050" t="0" r="8283" b="0"/>
            <wp:docPr id="46" name="图片 1" descr="《哪吒闹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哪吒闹海》"/>
                    <pic:cNvPicPr>
                      <a:picLocks noChangeAspect="1" noChangeArrowheads="1"/>
                    </pic:cNvPicPr>
                  </pic:nvPicPr>
                  <pic:blipFill>
                    <a:blip r:embed="rId212"/>
                    <a:srcRect/>
                    <a:stretch>
                      <a:fillRect/>
                    </a:stretch>
                  </pic:blipFill>
                  <pic:spPr bwMode="auto">
                    <a:xfrm>
                      <a:off x="0" y="0"/>
                      <a:ext cx="3444426" cy="1905916"/>
                    </a:xfrm>
                    <a:prstGeom prst="rect">
                      <a:avLst/>
                    </a:prstGeom>
                    <a:noFill/>
                    <a:ln w="9525">
                      <a:noFill/>
                      <a:miter lim="800000"/>
                      <a:headEnd/>
                      <a:tailEnd/>
                    </a:ln>
                  </pic:spPr>
                </pic:pic>
              </a:graphicData>
            </a:graphic>
          </wp:inline>
        </w:drawing>
      </w:r>
    </w:p>
    <w:p w:rsidR="002412AD" w:rsidRPr="005B79A7" w:rsidRDefault="002412AD" w:rsidP="002412AD">
      <w:pPr>
        <w:widowControl/>
        <w:spacing w:line="360" w:lineRule="atLeast"/>
        <w:jc w:val="center"/>
        <w:rPr>
          <w:rFonts w:ascii="宋体" w:eastAsia="宋体" w:hAnsi="宋体" w:cs="宋体"/>
          <w:color w:val="000000"/>
          <w:kern w:val="0"/>
          <w:szCs w:val="21"/>
        </w:rPr>
      </w:pPr>
      <w:r w:rsidRPr="005B79A7">
        <w:rPr>
          <w:rFonts w:ascii="宋体" w:eastAsia="宋体" w:hAnsi="宋体" w:cs="宋体" w:hint="eastAsia"/>
          <w:color w:val="000000"/>
          <w:kern w:val="0"/>
          <w:sz w:val="18"/>
          <w:szCs w:val="18"/>
        </w:rPr>
        <w:t>《哪吒闹海》</w:t>
      </w:r>
    </w:p>
    <w:p w:rsidR="002412AD" w:rsidRPr="005B79A7" w:rsidRDefault="002412AD" w:rsidP="002412AD">
      <w:pPr>
        <w:widowControl/>
        <w:spacing w:line="360" w:lineRule="atLeast"/>
        <w:jc w:val="center"/>
        <w:rPr>
          <w:rFonts w:ascii="宋体" w:eastAsia="宋体" w:hAnsi="宋体" w:cs="宋体"/>
          <w:color w:val="000000"/>
          <w:kern w:val="0"/>
          <w:szCs w:val="21"/>
        </w:rPr>
      </w:pPr>
      <w:r>
        <w:rPr>
          <w:rFonts w:ascii="宋体" w:eastAsia="宋体" w:hAnsi="宋体" w:cs="宋体"/>
          <w:noProof/>
          <w:color w:val="000000"/>
          <w:kern w:val="0"/>
          <w:szCs w:val="21"/>
        </w:rPr>
        <w:drawing>
          <wp:inline distT="0" distB="0" distL="0" distR="0">
            <wp:extent cx="3335699" cy="2297927"/>
            <wp:effectExtent l="19050" t="0" r="0" b="0"/>
            <wp:docPr id="47" name="图片 2" descr="《大闹天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闹天宫》"/>
                    <pic:cNvPicPr>
                      <a:picLocks noChangeAspect="1" noChangeArrowheads="1"/>
                    </pic:cNvPicPr>
                  </pic:nvPicPr>
                  <pic:blipFill>
                    <a:blip r:embed="rId213"/>
                    <a:srcRect/>
                    <a:stretch>
                      <a:fillRect/>
                    </a:stretch>
                  </pic:blipFill>
                  <pic:spPr bwMode="auto">
                    <a:xfrm>
                      <a:off x="0" y="0"/>
                      <a:ext cx="3347399" cy="2305987"/>
                    </a:xfrm>
                    <a:prstGeom prst="rect">
                      <a:avLst/>
                    </a:prstGeom>
                    <a:noFill/>
                    <a:ln w="9525">
                      <a:noFill/>
                      <a:miter lim="800000"/>
                      <a:headEnd/>
                      <a:tailEnd/>
                    </a:ln>
                  </pic:spPr>
                </pic:pic>
              </a:graphicData>
            </a:graphic>
          </wp:inline>
        </w:drawing>
      </w:r>
    </w:p>
    <w:p w:rsidR="002412AD" w:rsidRPr="005B79A7" w:rsidRDefault="002412AD" w:rsidP="002412AD">
      <w:pPr>
        <w:widowControl/>
        <w:spacing w:line="360" w:lineRule="atLeast"/>
        <w:jc w:val="center"/>
        <w:rPr>
          <w:rFonts w:ascii="宋体" w:eastAsia="宋体" w:hAnsi="宋体" w:cs="宋体"/>
          <w:color w:val="000000"/>
          <w:kern w:val="0"/>
          <w:szCs w:val="21"/>
        </w:rPr>
      </w:pPr>
      <w:r w:rsidRPr="005B79A7">
        <w:rPr>
          <w:rFonts w:ascii="宋体" w:eastAsia="宋体" w:hAnsi="宋体" w:cs="宋体" w:hint="eastAsia"/>
          <w:color w:val="000000"/>
          <w:kern w:val="0"/>
          <w:sz w:val="18"/>
          <w:szCs w:val="18"/>
        </w:rPr>
        <w:t>《大闹天宫》</w:t>
      </w:r>
    </w:p>
    <w:p w:rsidR="002412AD" w:rsidRPr="005B79A7" w:rsidRDefault="002412AD" w:rsidP="002412AD">
      <w:pPr>
        <w:widowControl/>
        <w:spacing w:line="360" w:lineRule="atLeast"/>
        <w:jc w:val="center"/>
        <w:rPr>
          <w:rFonts w:ascii="宋体" w:eastAsia="宋体" w:hAnsi="宋体" w:cs="宋体"/>
          <w:color w:val="000000"/>
          <w:kern w:val="0"/>
          <w:szCs w:val="21"/>
        </w:rPr>
      </w:pPr>
      <w:r>
        <w:rPr>
          <w:rFonts w:ascii="宋体" w:eastAsia="宋体" w:hAnsi="宋体" w:cs="宋体"/>
          <w:noProof/>
          <w:color w:val="000000"/>
          <w:kern w:val="0"/>
          <w:szCs w:val="21"/>
        </w:rPr>
        <w:drawing>
          <wp:inline distT="0" distB="0" distL="0" distR="0">
            <wp:extent cx="3296975" cy="2469068"/>
            <wp:effectExtent l="19050" t="0" r="0" b="0"/>
            <wp:docPr id="48" name="图片 3" descr="《千与千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与千寻》"/>
                    <pic:cNvPicPr>
                      <a:picLocks noChangeAspect="1" noChangeArrowheads="1"/>
                    </pic:cNvPicPr>
                  </pic:nvPicPr>
                  <pic:blipFill>
                    <a:blip r:embed="rId214"/>
                    <a:srcRect/>
                    <a:stretch>
                      <a:fillRect/>
                    </a:stretch>
                  </pic:blipFill>
                  <pic:spPr bwMode="auto">
                    <a:xfrm>
                      <a:off x="0" y="0"/>
                      <a:ext cx="3297044" cy="2469120"/>
                    </a:xfrm>
                    <a:prstGeom prst="rect">
                      <a:avLst/>
                    </a:prstGeom>
                    <a:noFill/>
                    <a:ln w="9525">
                      <a:noFill/>
                      <a:miter lim="800000"/>
                      <a:headEnd/>
                      <a:tailEnd/>
                    </a:ln>
                  </pic:spPr>
                </pic:pic>
              </a:graphicData>
            </a:graphic>
          </wp:inline>
        </w:drawing>
      </w:r>
    </w:p>
    <w:p w:rsidR="002412AD" w:rsidRPr="005B79A7" w:rsidRDefault="002412AD" w:rsidP="002412AD">
      <w:pPr>
        <w:widowControl/>
        <w:spacing w:line="360" w:lineRule="atLeast"/>
        <w:jc w:val="center"/>
        <w:rPr>
          <w:rFonts w:ascii="宋体" w:eastAsia="宋体" w:hAnsi="宋体" w:cs="宋体"/>
          <w:color w:val="000000"/>
          <w:kern w:val="0"/>
          <w:szCs w:val="21"/>
        </w:rPr>
      </w:pPr>
      <w:r w:rsidRPr="005B79A7">
        <w:rPr>
          <w:rFonts w:ascii="宋体" w:eastAsia="宋体" w:hAnsi="宋体" w:cs="宋体" w:hint="eastAsia"/>
          <w:color w:val="000000"/>
          <w:kern w:val="0"/>
          <w:sz w:val="18"/>
          <w:szCs w:val="18"/>
        </w:rPr>
        <w:t>《千与千寻》</w:t>
      </w:r>
    </w:p>
    <w:p w:rsidR="002412AD" w:rsidRPr="005B79A7" w:rsidRDefault="002412AD" w:rsidP="002412AD">
      <w:pPr>
        <w:widowControl/>
        <w:spacing w:line="360" w:lineRule="atLeast"/>
        <w:jc w:val="center"/>
        <w:rPr>
          <w:rFonts w:ascii="宋体" w:eastAsia="宋体" w:hAnsi="宋体" w:cs="宋体"/>
          <w:color w:val="000000"/>
          <w:kern w:val="0"/>
          <w:szCs w:val="21"/>
        </w:rPr>
      </w:pPr>
      <w:r>
        <w:rPr>
          <w:rFonts w:ascii="宋体" w:eastAsia="宋体" w:hAnsi="宋体" w:cs="宋体"/>
          <w:noProof/>
          <w:color w:val="000000"/>
          <w:kern w:val="0"/>
          <w:szCs w:val="21"/>
        </w:rPr>
        <w:lastRenderedPageBreak/>
        <w:drawing>
          <wp:inline distT="0" distB="0" distL="0" distR="0">
            <wp:extent cx="3097862" cy="2319955"/>
            <wp:effectExtent l="19050" t="0" r="7288" b="0"/>
            <wp:docPr id="49" name="图片 4" descr="《花木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花木兰》"/>
                    <pic:cNvPicPr>
                      <a:picLocks noChangeAspect="1" noChangeArrowheads="1"/>
                    </pic:cNvPicPr>
                  </pic:nvPicPr>
                  <pic:blipFill>
                    <a:blip r:embed="rId215"/>
                    <a:srcRect/>
                    <a:stretch>
                      <a:fillRect/>
                    </a:stretch>
                  </pic:blipFill>
                  <pic:spPr bwMode="auto">
                    <a:xfrm>
                      <a:off x="0" y="0"/>
                      <a:ext cx="3099466" cy="2321156"/>
                    </a:xfrm>
                    <a:prstGeom prst="rect">
                      <a:avLst/>
                    </a:prstGeom>
                    <a:noFill/>
                    <a:ln w="9525">
                      <a:noFill/>
                      <a:miter lim="800000"/>
                      <a:headEnd/>
                      <a:tailEnd/>
                    </a:ln>
                  </pic:spPr>
                </pic:pic>
              </a:graphicData>
            </a:graphic>
          </wp:inline>
        </w:drawing>
      </w:r>
    </w:p>
    <w:p w:rsidR="002412AD" w:rsidRPr="005B79A7" w:rsidRDefault="002412AD" w:rsidP="002412AD">
      <w:pPr>
        <w:widowControl/>
        <w:spacing w:line="360" w:lineRule="atLeast"/>
        <w:jc w:val="center"/>
        <w:rPr>
          <w:rFonts w:ascii="宋体" w:eastAsia="宋体" w:hAnsi="宋体" w:cs="宋体"/>
          <w:color w:val="000000"/>
          <w:kern w:val="0"/>
          <w:szCs w:val="21"/>
        </w:rPr>
      </w:pPr>
      <w:r w:rsidRPr="005B79A7">
        <w:rPr>
          <w:rFonts w:ascii="宋体" w:eastAsia="宋体" w:hAnsi="宋体" w:cs="宋体" w:hint="eastAsia"/>
          <w:color w:val="000000"/>
          <w:kern w:val="0"/>
          <w:sz w:val="18"/>
          <w:szCs w:val="18"/>
        </w:rPr>
        <w:t>《花木兰》</w:t>
      </w:r>
    </w:p>
    <w:p w:rsidR="002412AD" w:rsidRPr="005B79A7" w:rsidRDefault="002412AD" w:rsidP="002412AD">
      <w:pPr>
        <w:widowControl/>
        <w:spacing w:line="360" w:lineRule="atLeast"/>
        <w:jc w:val="center"/>
        <w:rPr>
          <w:rFonts w:ascii="宋体" w:eastAsia="宋体" w:hAnsi="宋体" w:cs="宋体"/>
          <w:color w:val="000000"/>
          <w:kern w:val="0"/>
          <w:szCs w:val="21"/>
        </w:rPr>
      </w:pPr>
      <w:r>
        <w:rPr>
          <w:rFonts w:ascii="宋体" w:eastAsia="宋体" w:hAnsi="宋体" w:cs="宋体"/>
          <w:noProof/>
          <w:color w:val="000000"/>
          <w:kern w:val="0"/>
          <w:szCs w:val="21"/>
        </w:rPr>
        <w:drawing>
          <wp:inline distT="0" distB="0" distL="0" distR="0">
            <wp:extent cx="3233033" cy="2586427"/>
            <wp:effectExtent l="19050" t="0" r="5467" b="0"/>
            <wp:docPr id="50" name="图片 5" descr="《睡美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睡美人》"/>
                    <pic:cNvPicPr>
                      <a:picLocks noChangeAspect="1" noChangeArrowheads="1"/>
                    </pic:cNvPicPr>
                  </pic:nvPicPr>
                  <pic:blipFill>
                    <a:blip r:embed="rId216"/>
                    <a:srcRect/>
                    <a:stretch>
                      <a:fillRect/>
                    </a:stretch>
                  </pic:blipFill>
                  <pic:spPr bwMode="auto">
                    <a:xfrm>
                      <a:off x="0" y="0"/>
                      <a:ext cx="3238547" cy="2590838"/>
                    </a:xfrm>
                    <a:prstGeom prst="rect">
                      <a:avLst/>
                    </a:prstGeom>
                    <a:noFill/>
                    <a:ln w="9525">
                      <a:noFill/>
                      <a:miter lim="800000"/>
                      <a:headEnd/>
                      <a:tailEnd/>
                    </a:ln>
                  </pic:spPr>
                </pic:pic>
              </a:graphicData>
            </a:graphic>
          </wp:inline>
        </w:drawing>
      </w:r>
    </w:p>
    <w:p w:rsidR="002412AD" w:rsidRPr="005B79A7" w:rsidRDefault="002412AD" w:rsidP="002412AD">
      <w:pPr>
        <w:widowControl/>
        <w:spacing w:line="360" w:lineRule="atLeast"/>
        <w:jc w:val="center"/>
        <w:rPr>
          <w:rFonts w:ascii="宋体" w:eastAsia="宋体" w:hAnsi="宋体" w:cs="宋体"/>
          <w:color w:val="000000"/>
          <w:kern w:val="0"/>
          <w:szCs w:val="21"/>
        </w:rPr>
      </w:pPr>
      <w:r w:rsidRPr="005B79A7">
        <w:rPr>
          <w:rFonts w:ascii="宋体" w:eastAsia="宋体" w:hAnsi="宋体" w:cs="宋体" w:hint="eastAsia"/>
          <w:color w:val="000000"/>
          <w:kern w:val="0"/>
          <w:sz w:val="18"/>
          <w:szCs w:val="18"/>
        </w:rPr>
        <w:t>《睡美人》</w:t>
      </w:r>
    </w:p>
    <w:p w:rsidR="002412AD" w:rsidRPr="005B79A7" w:rsidRDefault="002412AD" w:rsidP="002412AD">
      <w:pPr>
        <w:widowControl/>
        <w:spacing w:line="360" w:lineRule="atLeast"/>
        <w:jc w:val="center"/>
        <w:rPr>
          <w:rFonts w:ascii="宋体" w:eastAsia="宋体" w:hAnsi="宋体" w:cs="宋体"/>
          <w:color w:val="000000"/>
          <w:kern w:val="0"/>
          <w:szCs w:val="21"/>
        </w:rPr>
      </w:pPr>
      <w:r>
        <w:rPr>
          <w:rFonts w:ascii="宋体" w:eastAsia="宋体" w:hAnsi="宋体" w:cs="宋体"/>
          <w:noProof/>
          <w:color w:val="000000"/>
          <w:kern w:val="0"/>
          <w:szCs w:val="21"/>
        </w:rPr>
        <w:drawing>
          <wp:inline distT="0" distB="0" distL="0" distR="0">
            <wp:extent cx="3256887" cy="2605510"/>
            <wp:effectExtent l="19050" t="0" r="663" b="0"/>
            <wp:docPr id="51" name="图片 6" descr="《龙之战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龙之战争》"/>
                    <pic:cNvPicPr>
                      <a:picLocks noChangeAspect="1" noChangeArrowheads="1"/>
                    </pic:cNvPicPr>
                  </pic:nvPicPr>
                  <pic:blipFill>
                    <a:blip r:embed="rId217"/>
                    <a:srcRect/>
                    <a:stretch>
                      <a:fillRect/>
                    </a:stretch>
                  </pic:blipFill>
                  <pic:spPr bwMode="auto">
                    <a:xfrm>
                      <a:off x="0" y="0"/>
                      <a:ext cx="3259708" cy="2607767"/>
                    </a:xfrm>
                    <a:prstGeom prst="rect">
                      <a:avLst/>
                    </a:prstGeom>
                    <a:noFill/>
                    <a:ln w="9525">
                      <a:noFill/>
                      <a:miter lim="800000"/>
                      <a:headEnd/>
                      <a:tailEnd/>
                    </a:ln>
                  </pic:spPr>
                </pic:pic>
              </a:graphicData>
            </a:graphic>
          </wp:inline>
        </w:drawing>
      </w:r>
    </w:p>
    <w:p w:rsidR="002412AD" w:rsidRPr="005B79A7" w:rsidRDefault="002412AD" w:rsidP="002412AD">
      <w:pPr>
        <w:widowControl/>
        <w:spacing w:line="360" w:lineRule="atLeast"/>
        <w:jc w:val="center"/>
        <w:rPr>
          <w:rFonts w:ascii="宋体" w:eastAsia="宋体" w:hAnsi="宋体" w:cs="宋体"/>
          <w:color w:val="000000"/>
          <w:kern w:val="0"/>
          <w:szCs w:val="21"/>
        </w:rPr>
      </w:pPr>
      <w:r w:rsidRPr="005B79A7">
        <w:rPr>
          <w:rFonts w:ascii="宋体" w:eastAsia="宋体" w:hAnsi="宋体" w:cs="宋体" w:hint="eastAsia"/>
          <w:color w:val="000000"/>
          <w:kern w:val="0"/>
          <w:sz w:val="18"/>
          <w:szCs w:val="18"/>
        </w:rPr>
        <w:t>《龙之战争》</w:t>
      </w:r>
    </w:p>
    <w:p w:rsidR="0057352E" w:rsidRPr="0057352E" w:rsidRDefault="002412AD" w:rsidP="0057352E">
      <w:pPr>
        <w:spacing w:line="400" w:lineRule="exact"/>
        <w:ind w:firstLineChars="200" w:firstLine="562"/>
        <w:rPr>
          <w:rFonts w:asciiTheme="minorEastAsia" w:hAnsiTheme="minorEastAsia"/>
          <w:b/>
          <w:sz w:val="28"/>
          <w:szCs w:val="28"/>
        </w:rPr>
      </w:pPr>
      <w:r w:rsidRPr="0057352E">
        <w:rPr>
          <w:rFonts w:asciiTheme="minorEastAsia" w:hAnsiTheme="minorEastAsia" w:hint="eastAsia"/>
          <w:b/>
          <w:sz w:val="28"/>
          <w:szCs w:val="28"/>
        </w:rPr>
        <w:lastRenderedPageBreak/>
        <w:t>《哪吒闹海》</w:t>
      </w:r>
    </w:p>
    <w:p w:rsidR="0057352E" w:rsidRPr="0057352E" w:rsidRDefault="002412AD" w:rsidP="0057352E">
      <w:pPr>
        <w:spacing w:line="400" w:lineRule="exact"/>
        <w:ind w:firstLineChars="200" w:firstLine="560"/>
        <w:rPr>
          <w:rFonts w:asciiTheme="minorEastAsia" w:hAnsiTheme="minorEastAsia"/>
          <w:sz w:val="28"/>
          <w:szCs w:val="28"/>
        </w:rPr>
      </w:pPr>
      <w:r w:rsidRPr="0057352E">
        <w:rPr>
          <w:rFonts w:asciiTheme="minorEastAsia" w:hAnsiTheme="minorEastAsia" w:hint="eastAsia"/>
          <w:sz w:val="28"/>
          <w:szCs w:val="28"/>
        </w:rPr>
        <w:t>取自于明代神魔小说《封神演义》中的神话故事。因其主角人物――哪咤的天真烂漫与不畏强权精神，备受人们喜爱。故事中因妖龙作祟，残害百姓，引出哪咤大闹龙宫水府。由于此篇故事脍炙人口，几经改编造就了一批动画影视作品。其中上海电影制片厂上世纪七十年代末创作的《哪吒闹海》，至今被奉为经典。</w:t>
      </w:r>
    </w:p>
    <w:p w:rsidR="0057352E" w:rsidRPr="0057352E" w:rsidRDefault="002412AD" w:rsidP="0057352E">
      <w:pPr>
        <w:spacing w:line="400" w:lineRule="exact"/>
        <w:ind w:firstLineChars="200" w:firstLine="562"/>
        <w:rPr>
          <w:rFonts w:asciiTheme="minorEastAsia" w:hAnsiTheme="minorEastAsia"/>
          <w:b/>
          <w:sz w:val="28"/>
          <w:szCs w:val="28"/>
        </w:rPr>
      </w:pPr>
      <w:r w:rsidRPr="0057352E">
        <w:rPr>
          <w:rFonts w:asciiTheme="minorEastAsia" w:hAnsiTheme="minorEastAsia" w:hint="eastAsia"/>
          <w:b/>
          <w:sz w:val="28"/>
          <w:szCs w:val="28"/>
        </w:rPr>
        <w:t>《花木兰》</w:t>
      </w:r>
    </w:p>
    <w:p w:rsidR="0057352E" w:rsidRPr="0057352E" w:rsidRDefault="002412AD" w:rsidP="0057352E">
      <w:pPr>
        <w:spacing w:line="400" w:lineRule="exact"/>
        <w:ind w:firstLineChars="200" w:firstLine="560"/>
        <w:rPr>
          <w:rFonts w:asciiTheme="minorEastAsia" w:hAnsiTheme="minorEastAsia"/>
          <w:sz w:val="28"/>
          <w:szCs w:val="28"/>
        </w:rPr>
      </w:pPr>
      <w:r w:rsidRPr="0057352E">
        <w:rPr>
          <w:rFonts w:asciiTheme="minorEastAsia" w:hAnsiTheme="minorEastAsia" w:hint="eastAsia"/>
          <w:sz w:val="28"/>
          <w:szCs w:val="28"/>
        </w:rPr>
        <w:t>在古老的中国，有一位个性爽朗、性情善良的女孩，名字叫作“花木兰”，身为花家的大女儿，花木兰在父母开明的教诲下，一直很期待自己能给花家带来荣耀。不过就在北方匈奴来犯，国家正大举征兵的时候，木兰年迈的父亲竟也被征召上战场，伤心的花木兰害怕父亲会一去不返，便趁着午夜假扮成男装，偷走父亲的盔甲，代替父亲上战场去。花家的祖宗为保护花木兰，于是派出一只心地善良的木须龙去陪伴她，这只讲话像连珠炮又爱生气的小龙，在一路上为木兰带来许多欢笑与协助。</w:t>
      </w:r>
    </w:p>
    <w:p w:rsidR="0057352E" w:rsidRPr="0057352E" w:rsidRDefault="002412AD" w:rsidP="0057352E">
      <w:pPr>
        <w:spacing w:line="400" w:lineRule="exact"/>
        <w:ind w:firstLineChars="200" w:firstLine="562"/>
        <w:rPr>
          <w:rFonts w:asciiTheme="minorEastAsia" w:hAnsiTheme="minorEastAsia"/>
          <w:b/>
          <w:sz w:val="28"/>
          <w:szCs w:val="28"/>
        </w:rPr>
      </w:pPr>
      <w:r w:rsidRPr="0057352E">
        <w:rPr>
          <w:rFonts w:asciiTheme="minorEastAsia" w:hAnsiTheme="minorEastAsia" w:hint="eastAsia"/>
          <w:b/>
          <w:sz w:val="28"/>
          <w:szCs w:val="28"/>
        </w:rPr>
        <w:t>《千与千寻》</w:t>
      </w:r>
    </w:p>
    <w:p w:rsidR="0057352E" w:rsidRPr="0057352E" w:rsidRDefault="002412AD" w:rsidP="0057352E">
      <w:pPr>
        <w:spacing w:line="400" w:lineRule="exact"/>
        <w:ind w:firstLineChars="200" w:firstLine="560"/>
        <w:rPr>
          <w:rFonts w:asciiTheme="minorEastAsia" w:hAnsiTheme="minorEastAsia"/>
          <w:sz w:val="28"/>
          <w:szCs w:val="28"/>
        </w:rPr>
      </w:pPr>
      <w:r w:rsidRPr="0057352E">
        <w:rPr>
          <w:rFonts w:asciiTheme="minorEastAsia" w:hAnsiTheme="minorEastAsia" w:hint="eastAsia"/>
          <w:sz w:val="28"/>
          <w:szCs w:val="28"/>
        </w:rPr>
        <w:t>这又是另一条能够变化外形的巨龙，备受动漫迷的热爱。 《千与千寻》是宫崎骏的代表作,曾获第75届奥斯卡最佳动画长片奖。里面关于龙的描写代表并影响着日本人对龙的理解。龙是华夏先人的化身,是中华民族的文化象征,代表着尊贵与吉祥。历代皇帝都把自己看作龙的化身。日本的龙文化深受中国的影响,并不断得到创新。日本的龙性格柔和、乐于助人,与人类关系良好。在《千与千寻》中，小白龙的故事受到了《白蛇传》的影响。仔细想想，这条轻盈的白龙造型非常夸张：在某些特殊场合，它的背部有着长长的胡须，这明显是不太适合的。这时，读者可以这样想象，白龙其实是一个剪着并不时髦发型、长相相当卡通的年轻男子。</w:t>
      </w:r>
    </w:p>
    <w:p w:rsidR="0057352E" w:rsidRPr="0057352E" w:rsidRDefault="002412AD" w:rsidP="0057352E">
      <w:pPr>
        <w:spacing w:line="400" w:lineRule="exact"/>
        <w:ind w:firstLineChars="200" w:firstLine="562"/>
        <w:rPr>
          <w:rFonts w:asciiTheme="minorEastAsia" w:hAnsiTheme="minorEastAsia"/>
          <w:b/>
          <w:sz w:val="28"/>
          <w:szCs w:val="28"/>
        </w:rPr>
      </w:pPr>
      <w:r w:rsidRPr="0057352E">
        <w:rPr>
          <w:rFonts w:asciiTheme="minorEastAsia" w:hAnsiTheme="minorEastAsia" w:hint="eastAsia"/>
          <w:b/>
          <w:sz w:val="28"/>
          <w:szCs w:val="28"/>
        </w:rPr>
        <w:t>《龙之战争》</w:t>
      </w:r>
    </w:p>
    <w:p w:rsidR="0057352E" w:rsidRPr="0057352E" w:rsidRDefault="002412AD" w:rsidP="0057352E">
      <w:pPr>
        <w:spacing w:line="400" w:lineRule="exact"/>
        <w:ind w:firstLineChars="200" w:firstLine="560"/>
        <w:rPr>
          <w:rFonts w:asciiTheme="minorEastAsia" w:hAnsiTheme="minorEastAsia"/>
          <w:sz w:val="28"/>
          <w:szCs w:val="28"/>
        </w:rPr>
      </w:pPr>
      <w:r w:rsidRPr="0057352E">
        <w:rPr>
          <w:rFonts w:asciiTheme="minorEastAsia" w:hAnsiTheme="minorEastAsia" w:hint="eastAsia"/>
          <w:sz w:val="28"/>
          <w:szCs w:val="28"/>
        </w:rPr>
        <w:t>这条巨龙，出现在2007年上映的美国和韩国合拍的电影《龙之战争》中。电影根据韩国科幻故事改编而成，讲述的是身形如龙与巨蟒混合而成的未知生物伊莫吉大举入侵人类世界。很有正义精神的记者艾顿奉上级命令，调查这件事的来龙去脉，碰见一个身患怪病的女孩莎拉，两人经过努力，消灭巨龙拯救世界的故事。</w:t>
      </w:r>
    </w:p>
    <w:p w:rsidR="0057352E" w:rsidRPr="0057352E" w:rsidRDefault="002412AD" w:rsidP="0057352E">
      <w:pPr>
        <w:spacing w:line="400" w:lineRule="exact"/>
        <w:ind w:firstLineChars="200" w:firstLine="562"/>
        <w:rPr>
          <w:rFonts w:asciiTheme="minorEastAsia" w:hAnsiTheme="minorEastAsia"/>
          <w:b/>
          <w:sz w:val="28"/>
          <w:szCs w:val="28"/>
        </w:rPr>
      </w:pPr>
      <w:r w:rsidRPr="0057352E">
        <w:rPr>
          <w:rFonts w:asciiTheme="minorEastAsia" w:hAnsiTheme="minorEastAsia" w:hint="eastAsia"/>
          <w:b/>
          <w:sz w:val="28"/>
          <w:szCs w:val="28"/>
        </w:rPr>
        <w:t>《驯龙高手》</w:t>
      </w:r>
    </w:p>
    <w:p w:rsidR="0057352E" w:rsidRPr="0057352E" w:rsidRDefault="002412AD" w:rsidP="0057352E">
      <w:pPr>
        <w:spacing w:line="400" w:lineRule="exact"/>
        <w:ind w:firstLineChars="200" w:firstLine="560"/>
        <w:rPr>
          <w:rFonts w:asciiTheme="minorEastAsia" w:hAnsiTheme="minorEastAsia"/>
          <w:sz w:val="28"/>
          <w:szCs w:val="28"/>
        </w:rPr>
      </w:pPr>
      <w:r w:rsidRPr="0057352E">
        <w:rPr>
          <w:rFonts w:asciiTheme="minorEastAsia" w:hAnsiTheme="minorEastAsia" w:hint="eastAsia"/>
          <w:sz w:val="28"/>
          <w:szCs w:val="28"/>
        </w:rPr>
        <w:t>改编自同名畅销儿童图书，讲述了一位维京人海盗首领的儿子为</w:t>
      </w:r>
      <w:r w:rsidRPr="0057352E">
        <w:rPr>
          <w:rFonts w:asciiTheme="minorEastAsia" w:hAnsiTheme="minorEastAsia" w:hint="eastAsia"/>
          <w:sz w:val="28"/>
          <w:szCs w:val="28"/>
        </w:rPr>
        <w:lastRenderedPageBreak/>
        <w:t>继承父亲衣钵，必须要先去制伏凶猛的恶龙，其间却阴差阳错遇到了一条小龙并成为了好朋友，取名无牙，最终并肩作战去屠杀恶龙。</w:t>
      </w:r>
    </w:p>
    <w:p w:rsidR="0057352E" w:rsidRPr="0057352E" w:rsidRDefault="002412AD" w:rsidP="0057352E">
      <w:pPr>
        <w:spacing w:line="400" w:lineRule="exact"/>
        <w:ind w:firstLineChars="200" w:firstLine="562"/>
        <w:rPr>
          <w:rFonts w:asciiTheme="minorEastAsia" w:hAnsiTheme="minorEastAsia"/>
          <w:b/>
          <w:sz w:val="28"/>
          <w:szCs w:val="28"/>
        </w:rPr>
      </w:pPr>
      <w:r w:rsidRPr="0057352E">
        <w:rPr>
          <w:rFonts w:asciiTheme="minorEastAsia" w:hAnsiTheme="minorEastAsia" w:hint="eastAsia"/>
          <w:b/>
          <w:sz w:val="28"/>
          <w:szCs w:val="28"/>
        </w:rPr>
        <w:t>《睡美人》</w:t>
      </w:r>
    </w:p>
    <w:p w:rsidR="0057352E" w:rsidRPr="0057352E" w:rsidRDefault="002412AD" w:rsidP="0057352E">
      <w:pPr>
        <w:spacing w:line="400" w:lineRule="exact"/>
        <w:ind w:firstLineChars="200" w:firstLine="560"/>
        <w:rPr>
          <w:rFonts w:asciiTheme="minorEastAsia" w:hAnsiTheme="minorEastAsia"/>
          <w:sz w:val="28"/>
          <w:szCs w:val="28"/>
        </w:rPr>
      </w:pPr>
      <w:r w:rsidRPr="0057352E">
        <w:rPr>
          <w:rFonts w:asciiTheme="minorEastAsia" w:hAnsiTheme="minorEastAsia" w:hint="eastAsia"/>
          <w:sz w:val="28"/>
          <w:szCs w:val="28"/>
        </w:rPr>
        <w:t>每个童话故事中都会有一个十恶不赦的反派角色，也正是有了它们的不辞辛苦，才让王子与公主的幸福生活显得更加来之不易。在动漫片《睡美人》中，梅尔菲森特就是这样的反派角色，她的疯狂、邪恶和危险被人们熟知，严格来说，大部分时间里，她是一个精灵。只不过，她不是那种穿着粉红衣裳、唱着春天小曲在花丛中漫步的那一类精灵，而是邪恶的那一类。她喜欢冷落和诅咒，囚禁美丽的公主，是她可怕报复心的一部分。最后，她又变成一条恶龙来阻挡王子寻找真爱的道路，绝对是一个敬业的工作狂。</w:t>
      </w:r>
    </w:p>
    <w:p w:rsidR="0057352E" w:rsidRPr="0057352E" w:rsidRDefault="002412AD" w:rsidP="0057352E">
      <w:pPr>
        <w:spacing w:line="400" w:lineRule="exact"/>
        <w:ind w:firstLineChars="200" w:firstLine="562"/>
        <w:rPr>
          <w:rFonts w:asciiTheme="minorEastAsia" w:hAnsiTheme="minorEastAsia"/>
          <w:b/>
          <w:sz w:val="28"/>
          <w:szCs w:val="28"/>
        </w:rPr>
      </w:pPr>
      <w:r w:rsidRPr="0057352E">
        <w:rPr>
          <w:rFonts w:asciiTheme="minorEastAsia" w:hAnsiTheme="minorEastAsia" w:hint="eastAsia"/>
          <w:b/>
          <w:sz w:val="28"/>
          <w:szCs w:val="28"/>
        </w:rPr>
        <w:t>《大闹天宫》</w:t>
      </w:r>
    </w:p>
    <w:p w:rsidR="002412AD" w:rsidRDefault="002412AD" w:rsidP="0057352E">
      <w:pPr>
        <w:spacing w:line="400" w:lineRule="exact"/>
        <w:ind w:firstLineChars="200" w:firstLine="560"/>
        <w:rPr>
          <w:rFonts w:asciiTheme="minorEastAsia" w:hAnsiTheme="minorEastAsia"/>
          <w:sz w:val="28"/>
          <w:szCs w:val="28"/>
        </w:rPr>
      </w:pPr>
      <w:r w:rsidRPr="0057352E">
        <w:rPr>
          <w:rFonts w:asciiTheme="minorEastAsia" w:hAnsiTheme="minorEastAsia" w:hint="eastAsia"/>
          <w:sz w:val="28"/>
          <w:szCs w:val="28"/>
        </w:rPr>
        <w:t>《大闹天宫》是上海美术电影制片厂于1961年~1964年制作的一部彩色动画长片。该片作为中国动画片的经典影响了几代人，是中国动画史上的丰碑。 这部动画片的诸多龙形象，呈现出一种鲜明的民族风格。它们浓重、华美的格凋、奇特的形象、绚丽的色彩、繁缛新奇的装饰等等，都给观众一种强烈的形式美，令人过目难忘，激起一种欢快、活跃、热烈的情绪。据说，影片是从中国古代铜器漆器等出土文物、敦煌壁画、民间年画、庙堂艺术等方面汲取了丰富养料，通过设计者的精心设计，推陈出新，才创造出了这种喜庆、华美的风格。</w:t>
      </w:r>
    </w:p>
    <w:p w:rsidR="002C370B" w:rsidRDefault="002C370B" w:rsidP="0057352E">
      <w:pPr>
        <w:spacing w:line="400" w:lineRule="exact"/>
        <w:ind w:firstLineChars="200" w:firstLine="560"/>
        <w:rPr>
          <w:rFonts w:asciiTheme="minorEastAsia" w:hAnsiTheme="minorEastAsia"/>
          <w:sz w:val="28"/>
          <w:szCs w:val="28"/>
        </w:rPr>
      </w:pPr>
    </w:p>
    <w:p w:rsidR="002C6B58" w:rsidRPr="00D23F30" w:rsidRDefault="00D23F30" w:rsidP="00D23F30">
      <w:pPr>
        <w:spacing w:line="400" w:lineRule="exact"/>
        <w:ind w:firstLineChars="200" w:firstLine="562"/>
        <w:rPr>
          <w:rFonts w:asciiTheme="minorEastAsia" w:hAnsiTheme="minorEastAsia"/>
          <w:b/>
          <w:sz w:val="28"/>
          <w:szCs w:val="28"/>
        </w:rPr>
      </w:pPr>
      <w:r w:rsidRPr="00D23F30">
        <w:rPr>
          <w:rFonts w:asciiTheme="minorEastAsia" w:hAnsiTheme="minorEastAsia" w:hint="eastAsia"/>
          <w:b/>
          <w:sz w:val="28"/>
          <w:szCs w:val="28"/>
        </w:rPr>
        <w:t>●</w:t>
      </w:r>
      <w:r w:rsidR="005C4F8F" w:rsidRPr="00D23F30">
        <w:rPr>
          <w:rFonts w:asciiTheme="minorEastAsia" w:hAnsiTheme="minorEastAsia" w:hint="eastAsia"/>
          <w:b/>
          <w:sz w:val="28"/>
          <w:szCs w:val="28"/>
        </w:rPr>
        <w:t>互联网形态——龙的表情包</w:t>
      </w:r>
    </w:p>
    <w:p w:rsidR="005C4F8F" w:rsidRPr="007E269F" w:rsidRDefault="005C4F8F" w:rsidP="005C4F8F">
      <w:pPr>
        <w:spacing w:line="400" w:lineRule="exact"/>
        <w:ind w:firstLineChars="200" w:firstLine="560"/>
        <w:rPr>
          <w:rFonts w:asciiTheme="minorEastAsia" w:hAnsiTheme="minorEastAsia"/>
          <w:sz w:val="28"/>
          <w:szCs w:val="28"/>
        </w:rPr>
      </w:pPr>
      <w:r w:rsidRPr="007E269F">
        <w:rPr>
          <w:rFonts w:asciiTheme="minorEastAsia" w:hAnsiTheme="minorEastAsia"/>
          <w:sz w:val="28"/>
          <w:szCs w:val="28"/>
        </w:rPr>
        <w:t>“表情包”是一种利用图片来表示感情的一种方式。表情包是在社交软件活跃之后，形成的一种流行文化，表情包流行于互联网上面，基本人人都会发表情包。</w:t>
      </w:r>
    </w:p>
    <w:p w:rsidR="005C4F8F" w:rsidRPr="007E269F" w:rsidRDefault="005C4F8F" w:rsidP="005C4F8F">
      <w:pPr>
        <w:spacing w:line="400" w:lineRule="exact"/>
        <w:ind w:firstLineChars="200" w:firstLine="560"/>
        <w:rPr>
          <w:rFonts w:asciiTheme="minorEastAsia" w:hAnsiTheme="minorEastAsia"/>
          <w:sz w:val="28"/>
          <w:szCs w:val="28"/>
        </w:rPr>
      </w:pPr>
      <w:r w:rsidRPr="007E269F">
        <w:rPr>
          <w:rFonts w:asciiTheme="minorEastAsia" w:hAnsiTheme="minorEastAsia"/>
          <w:sz w:val="28"/>
          <w:szCs w:val="28"/>
        </w:rPr>
        <w:t>在移动互联网时期，人们以时下流行的明星、语录、动漫、影视截图为素材，配上一系列相匹配的文字，用以表达特定的情感。</w:t>
      </w:r>
    </w:p>
    <w:p w:rsidR="005C4F8F" w:rsidRDefault="005C4F8F" w:rsidP="005C4F8F">
      <w:pPr>
        <w:spacing w:line="400" w:lineRule="exact"/>
        <w:ind w:firstLineChars="200" w:firstLine="560"/>
        <w:rPr>
          <w:rFonts w:asciiTheme="minorEastAsia" w:hAnsiTheme="minorEastAsia"/>
          <w:sz w:val="28"/>
          <w:szCs w:val="28"/>
        </w:rPr>
      </w:pPr>
      <w:r w:rsidRPr="007E269F">
        <w:rPr>
          <w:rFonts w:asciiTheme="minorEastAsia" w:hAnsiTheme="minorEastAsia"/>
          <w:sz w:val="28"/>
          <w:szCs w:val="28"/>
        </w:rPr>
        <w:t>2017年7月18日，教育部、国家语委在北京发布《中国语言生活状况报告(2017)》，表情包入选2016年度中国媒体十大新词。</w:t>
      </w:r>
    </w:p>
    <w:p w:rsidR="00785743" w:rsidRDefault="00785743" w:rsidP="005C4F8F">
      <w:pPr>
        <w:spacing w:line="400" w:lineRule="exact"/>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703296" behindDoc="0" locked="0" layoutInCell="1" allowOverlap="1">
            <wp:simplePos x="0" y="0"/>
            <wp:positionH relativeFrom="column">
              <wp:posOffset>2103755</wp:posOffset>
            </wp:positionH>
            <wp:positionV relativeFrom="paragraph">
              <wp:posOffset>24765</wp:posOffset>
            </wp:positionV>
            <wp:extent cx="2978150" cy="1494790"/>
            <wp:effectExtent l="19050" t="0" r="0" b="0"/>
            <wp:wrapSquare wrapText="bothSides"/>
            <wp:docPr id="60" name="图片 1" descr="https://gss1.bdstatic.com/9vo3dSag_xI4khGkpoWK1HF6hhy/baike/crop%3D0%2C13%2C601%2C301%3BeWH%3D800%2C400/sign=76a7d528753e6709aa4f1fbf06f7b30c/aa64034f78f0f7367ee2650e0055b319ebc413a4.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s1.bdstatic.com/9vo3dSag_xI4khGkpoWK1HF6hhy/baike/crop%3D0%2C13%2C601%2C301%3BeWH%3D800%2C400/sign=76a7d528753e6709aa4f1fbf06f7b30c/aa64034f78f0f7367ee2650e0055b319ebc413a4.jpg">
                      <a:hlinkClick r:id="rId218"/>
                    </pic:cNvPr>
                    <pic:cNvPicPr>
                      <a:picLocks noChangeAspect="1" noChangeArrowheads="1"/>
                    </pic:cNvPicPr>
                  </pic:nvPicPr>
                  <pic:blipFill>
                    <a:blip r:embed="rId219"/>
                    <a:srcRect/>
                    <a:stretch>
                      <a:fillRect/>
                    </a:stretch>
                  </pic:blipFill>
                  <pic:spPr bwMode="auto">
                    <a:xfrm>
                      <a:off x="0" y="0"/>
                      <a:ext cx="2978150" cy="1494790"/>
                    </a:xfrm>
                    <a:prstGeom prst="rect">
                      <a:avLst/>
                    </a:prstGeom>
                    <a:noFill/>
                    <a:ln w="9525">
                      <a:noFill/>
                      <a:miter lim="800000"/>
                      <a:headEnd/>
                      <a:tailEnd/>
                    </a:ln>
                  </pic:spPr>
                </pic:pic>
              </a:graphicData>
            </a:graphic>
          </wp:anchor>
        </w:drawing>
      </w:r>
    </w:p>
    <w:p w:rsidR="005C4F8F" w:rsidRPr="007E269F" w:rsidRDefault="005C4F8F" w:rsidP="00785743">
      <w:pPr>
        <w:spacing w:line="400" w:lineRule="exact"/>
        <w:ind w:firstLineChars="200" w:firstLine="560"/>
        <w:rPr>
          <w:rFonts w:asciiTheme="minorEastAsia" w:hAnsiTheme="minorEastAsia"/>
          <w:sz w:val="28"/>
          <w:szCs w:val="28"/>
        </w:rPr>
      </w:pPr>
      <w:r w:rsidRPr="007E269F">
        <w:rPr>
          <w:rFonts w:asciiTheme="minorEastAsia" w:hAnsiTheme="minorEastAsia"/>
          <w:sz w:val="28"/>
          <w:szCs w:val="28"/>
        </w:rPr>
        <w:t>中文名</w:t>
      </w:r>
      <w:r>
        <w:rPr>
          <w:rFonts w:asciiTheme="minorEastAsia" w:hAnsiTheme="minorEastAsia" w:hint="eastAsia"/>
          <w:sz w:val="28"/>
          <w:szCs w:val="28"/>
        </w:rPr>
        <w:t>：</w:t>
      </w:r>
      <w:r w:rsidRPr="007E269F">
        <w:rPr>
          <w:rFonts w:asciiTheme="minorEastAsia" w:hAnsiTheme="minorEastAsia"/>
          <w:sz w:val="28"/>
          <w:szCs w:val="28"/>
        </w:rPr>
        <w:t>表情包</w:t>
      </w:r>
    </w:p>
    <w:p w:rsidR="005C4F8F" w:rsidRPr="007E269F" w:rsidRDefault="005C4F8F" w:rsidP="00785743">
      <w:pPr>
        <w:spacing w:line="400" w:lineRule="exact"/>
        <w:ind w:firstLineChars="200" w:firstLine="560"/>
        <w:rPr>
          <w:rFonts w:asciiTheme="minorEastAsia" w:hAnsiTheme="minorEastAsia"/>
          <w:sz w:val="28"/>
          <w:szCs w:val="28"/>
        </w:rPr>
      </w:pPr>
      <w:r w:rsidRPr="007E269F">
        <w:rPr>
          <w:rFonts w:asciiTheme="minorEastAsia" w:hAnsiTheme="minorEastAsia"/>
          <w:sz w:val="28"/>
          <w:szCs w:val="28"/>
        </w:rPr>
        <w:t>外文名</w:t>
      </w:r>
      <w:r>
        <w:rPr>
          <w:rFonts w:asciiTheme="minorEastAsia" w:hAnsiTheme="minorEastAsia" w:hint="eastAsia"/>
          <w:sz w:val="28"/>
          <w:szCs w:val="28"/>
        </w:rPr>
        <w:t>：</w:t>
      </w:r>
      <w:r w:rsidRPr="007E269F">
        <w:rPr>
          <w:rFonts w:asciiTheme="minorEastAsia" w:hAnsiTheme="minorEastAsia"/>
          <w:sz w:val="28"/>
          <w:szCs w:val="28"/>
        </w:rPr>
        <w:t>emoticon</w:t>
      </w:r>
    </w:p>
    <w:p w:rsidR="005C4F8F" w:rsidRDefault="005C4F8F" w:rsidP="00785743">
      <w:pPr>
        <w:spacing w:line="400" w:lineRule="exact"/>
        <w:ind w:firstLineChars="200" w:firstLine="560"/>
        <w:rPr>
          <w:rFonts w:asciiTheme="minorEastAsia" w:hAnsiTheme="minorEastAsia"/>
          <w:sz w:val="28"/>
          <w:szCs w:val="28"/>
        </w:rPr>
      </w:pPr>
      <w:r w:rsidRPr="007E269F">
        <w:rPr>
          <w:rFonts w:asciiTheme="minorEastAsia" w:hAnsiTheme="minorEastAsia"/>
          <w:sz w:val="28"/>
          <w:szCs w:val="28"/>
        </w:rPr>
        <w:t>类型</w:t>
      </w:r>
      <w:r>
        <w:rPr>
          <w:rFonts w:asciiTheme="minorEastAsia" w:hAnsiTheme="minorEastAsia"/>
          <w:sz w:val="28"/>
          <w:szCs w:val="28"/>
        </w:rPr>
        <w:t>：</w:t>
      </w:r>
      <w:r w:rsidRPr="007E269F">
        <w:rPr>
          <w:rFonts w:asciiTheme="minorEastAsia" w:hAnsiTheme="minorEastAsia"/>
          <w:sz w:val="28"/>
          <w:szCs w:val="28"/>
        </w:rPr>
        <w:t>流行文化</w:t>
      </w:r>
    </w:p>
    <w:p w:rsidR="005C4F8F" w:rsidRPr="005C4F8F" w:rsidRDefault="005C4F8F" w:rsidP="005C4F8F">
      <w:pPr>
        <w:spacing w:line="400" w:lineRule="exact"/>
        <w:ind w:firstLineChars="200" w:firstLine="562"/>
        <w:rPr>
          <w:rFonts w:asciiTheme="minorEastAsia" w:hAnsiTheme="minorEastAsia"/>
          <w:b/>
          <w:sz w:val="28"/>
          <w:szCs w:val="28"/>
        </w:rPr>
      </w:pPr>
      <w:bookmarkStart w:id="12" w:name="基本介绍"/>
      <w:bookmarkEnd w:id="12"/>
      <w:r w:rsidRPr="005C4F8F">
        <w:rPr>
          <w:rFonts w:asciiTheme="minorEastAsia" w:hAnsiTheme="minorEastAsia"/>
          <w:b/>
          <w:sz w:val="28"/>
          <w:szCs w:val="28"/>
        </w:rPr>
        <w:lastRenderedPageBreak/>
        <w:t>基本介绍</w:t>
      </w:r>
    </w:p>
    <w:p w:rsidR="005C4F8F" w:rsidRDefault="005C4F8F" w:rsidP="005C4F8F">
      <w:pPr>
        <w:spacing w:line="400" w:lineRule="exact"/>
        <w:ind w:firstLineChars="200" w:firstLine="560"/>
        <w:rPr>
          <w:rFonts w:asciiTheme="minorEastAsia" w:hAnsiTheme="minorEastAsia"/>
          <w:sz w:val="28"/>
          <w:szCs w:val="28"/>
        </w:rPr>
      </w:pPr>
      <w:r w:rsidRPr="007E269F">
        <w:rPr>
          <w:rFonts w:asciiTheme="minorEastAsia" w:hAnsiTheme="minorEastAsia"/>
          <w:sz w:val="28"/>
          <w:szCs w:val="28"/>
        </w:rPr>
        <w:t>表情包本质上属于一种流行文化。依托于社交和网络的不断发展，人们之间交流方式也出现了相应的改变，由最早的文字沟通到开始使用一些简单的符号、emoji表情、表情包，逐步演变为日益多元化的表情文化，使用一些自制的、流行元素图片来进行沟通。这类图片以搞笑居多，且构图夸张，通过收藏和分享此类图片，人们可以获得趣味，同时展现自己的藏图，可以得到人们认可，实现心理上的满足。</w:t>
      </w:r>
    </w:p>
    <w:p w:rsidR="002C6B58" w:rsidRPr="005C4F8F" w:rsidRDefault="006E7A27" w:rsidP="005C4F8F">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据我们调查后发现，以“龙”形态的表情包，大行其道。诸如下图：</w:t>
      </w:r>
    </w:p>
    <w:p w:rsidR="002C6B58" w:rsidRDefault="002C6B58" w:rsidP="00B05A3E">
      <w:pPr>
        <w:spacing w:line="400" w:lineRule="exact"/>
        <w:ind w:firstLineChars="200" w:firstLine="643"/>
        <w:rPr>
          <w:rFonts w:asciiTheme="minorEastAsia" w:hAnsiTheme="minorEastAsia"/>
          <w:b/>
          <w:sz w:val="32"/>
          <w:szCs w:val="32"/>
        </w:rPr>
      </w:pPr>
    </w:p>
    <w:p w:rsidR="002C6B58" w:rsidRDefault="00985FD1" w:rsidP="00985FD1">
      <w:pPr>
        <w:jc w:val="center"/>
        <w:rPr>
          <w:rFonts w:asciiTheme="minorEastAsia" w:hAnsiTheme="minorEastAsia"/>
          <w:b/>
          <w:sz w:val="32"/>
          <w:szCs w:val="32"/>
        </w:rPr>
      </w:pPr>
      <w:r>
        <w:rPr>
          <w:rFonts w:asciiTheme="minorEastAsia" w:hAnsiTheme="minorEastAsia" w:hint="eastAsia"/>
          <w:b/>
          <w:noProof/>
          <w:sz w:val="32"/>
          <w:szCs w:val="32"/>
        </w:rPr>
        <w:drawing>
          <wp:inline distT="0" distB="0" distL="0" distR="0">
            <wp:extent cx="1597217" cy="2836800"/>
            <wp:effectExtent l="19050" t="0" r="2983" b="0"/>
            <wp:docPr id="67" name="图片 6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0" cstate="print"/>
                    <a:stretch>
                      <a:fillRect/>
                    </a:stretch>
                  </pic:blipFill>
                  <pic:spPr>
                    <a:xfrm>
                      <a:off x="0" y="0"/>
                      <a:ext cx="1597217" cy="2836800"/>
                    </a:xfrm>
                    <a:prstGeom prst="rect">
                      <a:avLst/>
                    </a:prstGeom>
                  </pic:spPr>
                </pic:pic>
              </a:graphicData>
            </a:graphic>
          </wp:inline>
        </w:drawing>
      </w:r>
      <w:r>
        <w:rPr>
          <w:rFonts w:asciiTheme="minorEastAsia" w:hAnsiTheme="minorEastAsia" w:hint="eastAsia"/>
          <w:b/>
          <w:noProof/>
          <w:sz w:val="32"/>
          <w:szCs w:val="32"/>
        </w:rPr>
        <w:drawing>
          <wp:inline distT="0" distB="0" distL="0" distR="0">
            <wp:extent cx="1591545" cy="2836800"/>
            <wp:effectExtent l="19050" t="0" r="8655" b="0"/>
            <wp:docPr id="63" name="图片 6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1" cstate="print"/>
                    <a:stretch>
                      <a:fillRect/>
                    </a:stretch>
                  </pic:blipFill>
                  <pic:spPr>
                    <a:xfrm>
                      <a:off x="0" y="0"/>
                      <a:ext cx="1591545" cy="2836800"/>
                    </a:xfrm>
                    <a:prstGeom prst="rect">
                      <a:avLst/>
                    </a:prstGeom>
                  </pic:spPr>
                </pic:pic>
              </a:graphicData>
            </a:graphic>
          </wp:inline>
        </w:drawing>
      </w:r>
      <w:r>
        <w:rPr>
          <w:rFonts w:asciiTheme="minorEastAsia" w:hAnsiTheme="minorEastAsia" w:hint="eastAsia"/>
          <w:b/>
          <w:noProof/>
          <w:sz w:val="32"/>
          <w:szCs w:val="32"/>
        </w:rPr>
        <w:drawing>
          <wp:inline distT="0" distB="0" distL="0" distR="0">
            <wp:extent cx="1595065" cy="2837252"/>
            <wp:effectExtent l="19050" t="0" r="5135" b="0"/>
            <wp:docPr id="66" name="图片 6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2" cstate="print"/>
                    <a:stretch>
                      <a:fillRect/>
                    </a:stretch>
                  </pic:blipFill>
                  <pic:spPr>
                    <a:xfrm>
                      <a:off x="0" y="0"/>
                      <a:ext cx="1596541" cy="2839877"/>
                    </a:xfrm>
                    <a:prstGeom prst="rect">
                      <a:avLst/>
                    </a:prstGeom>
                  </pic:spPr>
                </pic:pic>
              </a:graphicData>
            </a:graphic>
          </wp:inline>
        </w:drawing>
      </w:r>
    </w:p>
    <w:p w:rsidR="002C6B58" w:rsidRDefault="00985FD1" w:rsidP="00985FD1">
      <w:pPr>
        <w:jc w:val="center"/>
        <w:rPr>
          <w:rFonts w:asciiTheme="minorEastAsia" w:hAnsiTheme="minorEastAsia"/>
          <w:b/>
          <w:sz w:val="32"/>
          <w:szCs w:val="32"/>
        </w:rPr>
      </w:pPr>
      <w:r>
        <w:rPr>
          <w:rFonts w:asciiTheme="minorEastAsia" w:hAnsiTheme="minorEastAsia" w:hint="eastAsia"/>
          <w:b/>
          <w:noProof/>
          <w:sz w:val="32"/>
          <w:szCs w:val="32"/>
        </w:rPr>
        <w:drawing>
          <wp:inline distT="0" distB="0" distL="0" distR="0">
            <wp:extent cx="1594119" cy="2836800"/>
            <wp:effectExtent l="19050" t="0" r="6081" b="0"/>
            <wp:docPr id="68" name="图片 6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3" cstate="print"/>
                    <a:stretch>
                      <a:fillRect/>
                    </a:stretch>
                  </pic:blipFill>
                  <pic:spPr>
                    <a:xfrm>
                      <a:off x="0" y="0"/>
                      <a:ext cx="1594119" cy="2836800"/>
                    </a:xfrm>
                    <a:prstGeom prst="rect">
                      <a:avLst/>
                    </a:prstGeom>
                  </pic:spPr>
                </pic:pic>
              </a:graphicData>
            </a:graphic>
          </wp:inline>
        </w:drawing>
      </w:r>
      <w:r>
        <w:rPr>
          <w:rFonts w:asciiTheme="minorEastAsia" w:hAnsiTheme="minorEastAsia" w:hint="eastAsia"/>
          <w:b/>
          <w:noProof/>
          <w:sz w:val="32"/>
          <w:szCs w:val="32"/>
        </w:rPr>
        <w:drawing>
          <wp:inline distT="0" distB="0" distL="0" distR="0">
            <wp:extent cx="1594119" cy="2836800"/>
            <wp:effectExtent l="19050" t="0" r="6081" b="0"/>
            <wp:docPr id="69" name="图片 6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4" cstate="print"/>
                    <a:stretch>
                      <a:fillRect/>
                    </a:stretch>
                  </pic:blipFill>
                  <pic:spPr>
                    <a:xfrm>
                      <a:off x="0" y="0"/>
                      <a:ext cx="1594119" cy="2836800"/>
                    </a:xfrm>
                    <a:prstGeom prst="rect">
                      <a:avLst/>
                    </a:prstGeom>
                  </pic:spPr>
                </pic:pic>
              </a:graphicData>
            </a:graphic>
          </wp:inline>
        </w:drawing>
      </w:r>
      <w:r>
        <w:rPr>
          <w:rFonts w:asciiTheme="minorEastAsia" w:hAnsiTheme="minorEastAsia" w:hint="eastAsia"/>
          <w:b/>
          <w:noProof/>
          <w:sz w:val="32"/>
          <w:szCs w:val="32"/>
        </w:rPr>
        <w:drawing>
          <wp:inline distT="0" distB="0" distL="0" distR="0">
            <wp:extent cx="1594119" cy="2836800"/>
            <wp:effectExtent l="19050" t="0" r="6081" b="0"/>
            <wp:docPr id="70" name="图片 6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5" cstate="print"/>
                    <a:stretch>
                      <a:fillRect/>
                    </a:stretch>
                  </pic:blipFill>
                  <pic:spPr>
                    <a:xfrm>
                      <a:off x="0" y="0"/>
                      <a:ext cx="1594119" cy="2836800"/>
                    </a:xfrm>
                    <a:prstGeom prst="rect">
                      <a:avLst/>
                    </a:prstGeom>
                  </pic:spPr>
                </pic:pic>
              </a:graphicData>
            </a:graphic>
          </wp:inline>
        </w:drawing>
      </w:r>
    </w:p>
    <w:p w:rsidR="00B6289B" w:rsidRDefault="00B6289B" w:rsidP="00D23F30">
      <w:pPr>
        <w:spacing w:line="400" w:lineRule="exact"/>
        <w:ind w:firstLineChars="200" w:firstLine="562"/>
        <w:rPr>
          <w:rFonts w:asciiTheme="minorEastAsia" w:hAnsiTheme="minorEastAsia"/>
          <w:b/>
          <w:sz w:val="28"/>
          <w:szCs w:val="28"/>
        </w:rPr>
      </w:pPr>
    </w:p>
    <w:p w:rsidR="00FF4F58" w:rsidRPr="00FF4F58" w:rsidRDefault="00FF4F58" w:rsidP="00FF4F58">
      <w:pPr>
        <w:spacing w:line="400" w:lineRule="exact"/>
        <w:ind w:firstLineChars="200" w:firstLine="40"/>
        <w:rPr>
          <w:rFonts w:asciiTheme="minorEastAsia" w:hAnsiTheme="minorEastAsia"/>
          <w:b/>
          <w:sz w:val="2"/>
          <w:szCs w:val="28"/>
        </w:rPr>
      </w:pPr>
    </w:p>
    <w:p w:rsidR="00B05A3E" w:rsidRPr="00D23F30" w:rsidRDefault="00D23F30" w:rsidP="00D23F30">
      <w:pPr>
        <w:spacing w:line="400" w:lineRule="exact"/>
        <w:ind w:firstLineChars="200" w:firstLine="562"/>
        <w:rPr>
          <w:rFonts w:asciiTheme="minorEastAsia" w:hAnsiTheme="minorEastAsia"/>
          <w:b/>
          <w:sz w:val="28"/>
          <w:szCs w:val="28"/>
        </w:rPr>
      </w:pPr>
      <w:r>
        <w:rPr>
          <w:rFonts w:asciiTheme="minorEastAsia" w:hAnsiTheme="minorEastAsia" w:hint="eastAsia"/>
          <w:b/>
          <w:sz w:val="28"/>
          <w:szCs w:val="28"/>
        </w:rPr>
        <w:t>三、</w:t>
      </w:r>
      <w:r w:rsidR="00B05A3E" w:rsidRPr="00D23F30">
        <w:rPr>
          <w:rFonts w:asciiTheme="minorEastAsia" w:hAnsiTheme="minorEastAsia" w:hint="eastAsia"/>
          <w:b/>
          <w:sz w:val="28"/>
          <w:szCs w:val="28"/>
        </w:rPr>
        <w:t>我们设想的“小龙太子”动漫形象</w:t>
      </w:r>
    </w:p>
    <w:p w:rsidR="00B05A3E" w:rsidRDefault="00D23F30" w:rsidP="00B05A3E">
      <w:pPr>
        <w:spacing w:line="400" w:lineRule="exact"/>
        <w:ind w:firstLineChars="200" w:firstLine="562"/>
        <w:rPr>
          <w:rFonts w:asciiTheme="minorEastAsia" w:hAnsiTheme="minorEastAsia"/>
          <w:b/>
          <w:sz w:val="28"/>
          <w:szCs w:val="28"/>
        </w:rPr>
      </w:pPr>
      <w:r w:rsidRPr="00D23F30">
        <w:rPr>
          <w:rFonts w:asciiTheme="minorEastAsia" w:hAnsiTheme="minorEastAsia" w:hint="eastAsia"/>
          <w:b/>
          <w:sz w:val="28"/>
          <w:szCs w:val="28"/>
        </w:rPr>
        <w:t>●</w:t>
      </w:r>
      <w:r w:rsidR="00B05A3E" w:rsidRPr="00A30083">
        <w:rPr>
          <w:rFonts w:asciiTheme="minorEastAsia" w:hAnsiTheme="minorEastAsia" w:hint="eastAsia"/>
          <w:b/>
          <w:sz w:val="28"/>
          <w:szCs w:val="28"/>
        </w:rPr>
        <w:t>故事是塑造动漫形象的基础</w:t>
      </w:r>
    </w:p>
    <w:p w:rsidR="0019417C" w:rsidRDefault="000A74B8" w:rsidP="0019417C">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故事对于一部好的影片来说是最重要的，但是对于一个卡通形象来说不是最重要的。一些卡通形象可以脱离故事而存在，这是卡通形象营销学的重要观点，我们不必要非得为卡通形象创作一个完整、曲折、离奇或者有着丰富内涵的故事。一个形象自打设计出来</w:t>
      </w:r>
      <w:r w:rsidR="003C1C4A">
        <w:rPr>
          <w:rFonts w:asciiTheme="minorEastAsia" w:hAnsiTheme="minorEastAsia" w:hint="eastAsia"/>
          <w:sz w:val="28"/>
          <w:szCs w:val="28"/>
        </w:rPr>
        <w:t>，</w:t>
      </w:r>
      <w:r>
        <w:rPr>
          <w:rFonts w:asciiTheme="minorEastAsia" w:hAnsiTheme="minorEastAsia" w:hint="eastAsia"/>
          <w:sz w:val="28"/>
          <w:szCs w:val="28"/>
        </w:rPr>
        <w:t>它就已经具备了营销的可能性。</w:t>
      </w:r>
    </w:p>
    <w:p w:rsidR="000A74B8" w:rsidRDefault="000A74B8" w:rsidP="0019417C">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一般来说，吉祥物、代言人一类的卡通形象，都不具有故事，只需要具有世界观就可以了。北京</w:t>
      </w:r>
      <w:r w:rsidR="00AB7818">
        <w:rPr>
          <w:rFonts w:asciiTheme="minorEastAsia" w:hAnsiTheme="minorEastAsia" w:hint="eastAsia"/>
          <w:sz w:val="28"/>
          <w:szCs w:val="28"/>
        </w:rPr>
        <w:t>奥运会的吉祥物——贝贝、京京、欢欢、迎迎、妮妮五个福娃，一开始只是符号性质的卡通形象，没有任何故事，它们依托奥运会的品牌就足以营销好自己了。北京电视台为它们拍摄了《福娃奥运漫游记》的动画片，试图为其配置上生动精彩的故事。其实相比奥运会的宣传力来说，这些故事性的加入对五个福</w:t>
      </w:r>
      <w:r w:rsidR="00115FF9">
        <w:rPr>
          <w:rFonts w:asciiTheme="minorEastAsia" w:hAnsiTheme="minorEastAsia" w:hint="eastAsia"/>
          <w:sz w:val="28"/>
          <w:szCs w:val="28"/>
        </w:rPr>
        <w:t>娃</w:t>
      </w:r>
      <w:r w:rsidR="00AB7818">
        <w:rPr>
          <w:rFonts w:asciiTheme="minorEastAsia" w:hAnsiTheme="minorEastAsia" w:hint="eastAsia"/>
          <w:sz w:val="28"/>
          <w:szCs w:val="28"/>
        </w:rPr>
        <w:t>知名度或者内涵的影响是微乎其微的。</w:t>
      </w:r>
    </w:p>
    <w:p w:rsidR="00AB7818" w:rsidRDefault="00AB7818" w:rsidP="0019417C">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还有一些公司专门是设计有趣、可爱的卡通形象的，比如日本三丽鸥公司。Hello Kitty、草莓王子、My Melody、Zashikibuta……这些卡通形象一开始都是没有故事的，可是它们依然畅销至今。三丽鸥公司后来为Hello Kitty拍摄了电视动画片，为其赋予故事支撑，反倒因为影响了受众心目中Hello Kitty的样子而起了反效果。</w:t>
      </w:r>
    </w:p>
    <w:p w:rsidR="00AB7818" w:rsidRDefault="00AB7818" w:rsidP="0019417C">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这种不依赖故事即可存在的卡通形象一般是扁型形象，因</w:t>
      </w:r>
      <w:r w:rsidR="00916B0A">
        <w:rPr>
          <w:rFonts w:asciiTheme="minorEastAsia" w:hAnsiTheme="minorEastAsia" w:hint="eastAsia"/>
          <w:sz w:val="28"/>
          <w:szCs w:val="28"/>
        </w:rPr>
        <w:t>为</w:t>
      </w:r>
      <w:r>
        <w:rPr>
          <w:rFonts w:asciiTheme="minorEastAsia" w:hAnsiTheme="minorEastAsia" w:hint="eastAsia"/>
          <w:sz w:val="28"/>
          <w:szCs w:val="28"/>
        </w:rPr>
        <w:t>它们的性格信息通过很简单的宣传方</w:t>
      </w:r>
      <w:r w:rsidR="00916B0A">
        <w:rPr>
          <w:rFonts w:asciiTheme="minorEastAsia" w:hAnsiTheme="minorEastAsia" w:hint="eastAsia"/>
          <w:sz w:val="28"/>
          <w:szCs w:val="28"/>
        </w:rPr>
        <w:t>式</w:t>
      </w:r>
      <w:r>
        <w:rPr>
          <w:rFonts w:asciiTheme="minorEastAsia" w:hAnsiTheme="minorEastAsia" w:hint="eastAsia"/>
          <w:sz w:val="28"/>
          <w:szCs w:val="28"/>
        </w:rPr>
        <w:t>甚至仅仅是出现在消费者面前就可以准确传达了；圆型形象则往往需要故事中各种矛盾冲突、悲欢离合、两</w:t>
      </w:r>
      <w:r w:rsidR="00916B0A">
        <w:rPr>
          <w:rFonts w:asciiTheme="minorEastAsia" w:hAnsiTheme="minorEastAsia" w:hint="eastAsia"/>
          <w:sz w:val="28"/>
          <w:szCs w:val="28"/>
        </w:rPr>
        <w:t>难</w:t>
      </w:r>
      <w:r>
        <w:rPr>
          <w:rFonts w:asciiTheme="minorEastAsia" w:hAnsiTheme="minorEastAsia" w:hint="eastAsia"/>
          <w:sz w:val="28"/>
          <w:szCs w:val="28"/>
        </w:rPr>
        <w:t>抉择来体现其性格。</w:t>
      </w:r>
    </w:p>
    <w:p w:rsidR="00AB7818" w:rsidRDefault="00AB7818" w:rsidP="0019417C">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小说是以</w:t>
      </w:r>
      <w:r w:rsidR="00142F24">
        <w:rPr>
          <w:rFonts w:asciiTheme="minorEastAsia" w:hAnsiTheme="minorEastAsia" w:hint="eastAsia"/>
          <w:sz w:val="28"/>
          <w:szCs w:val="28"/>
        </w:rPr>
        <w:t>该画人物为中心的一种文学形式，这里，故事也是以表现人性为主要任务的一个要素。无论情</w:t>
      </w:r>
      <w:r w:rsidR="00916B0A">
        <w:rPr>
          <w:rFonts w:asciiTheme="minorEastAsia" w:hAnsiTheme="minorEastAsia" w:hint="eastAsia"/>
          <w:sz w:val="28"/>
          <w:szCs w:val="28"/>
        </w:rPr>
        <w:t>节</w:t>
      </w:r>
      <w:r w:rsidR="00142F24">
        <w:rPr>
          <w:rFonts w:asciiTheme="minorEastAsia" w:hAnsiTheme="minorEastAsia" w:hint="eastAsia"/>
          <w:sz w:val="28"/>
          <w:szCs w:val="28"/>
        </w:rPr>
        <w:t>多么跌宕起伏，都必须要落脚</w:t>
      </w:r>
      <w:r w:rsidR="00916B0A">
        <w:rPr>
          <w:rFonts w:asciiTheme="minorEastAsia" w:hAnsiTheme="minorEastAsia" w:hint="eastAsia"/>
          <w:sz w:val="28"/>
          <w:szCs w:val="28"/>
        </w:rPr>
        <w:t>到</w:t>
      </w:r>
      <w:r w:rsidR="00142F24">
        <w:rPr>
          <w:rFonts w:asciiTheme="minorEastAsia" w:hAnsiTheme="minorEastAsia" w:hint="eastAsia"/>
          <w:sz w:val="28"/>
          <w:szCs w:val="28"/>
        </w:rPr>
        <w:t>人物与人性上来，因为后都是最终感动人的所在。为什么本书叫做“卡通形象营销学”，而不叫做“卡通故事营销学”，就是因为故事一</w:t>
      </w:r>
      <w:r w:rsidR="008F13CF">
        <w:rPr>
          <w:rFonts w:asciiTheme="minorEastAsia" w:hAnsiTheme="minorEastAsia" w:hint="eastAsia"/>
          <w:sz w:val="28"/>
          <w:szCs w:val="28"/>
        </w:rPr>
        <w:t>定要成为让观众与卡通形象相连的那扇门，最终要营销的是形象，而不是故事；观众通过故事理解了人物的背景、性格、世界观与价值观，然后产生与之互动的欲望，把自己投躯到它的身上，要么产生憧憬崇拜感或者想成为之的渴望，要么产生怜悯</w:t>
      </w:r>
      <w:r w:rsidR="00916B0A">
        <w:rPr>
          <w:rFonts w:asciiTheme="minorEastAsia" w:hAnsiTheme="minorEastAsia" w:hint="eastAsia"/>
          <w:sz w:val="28"/>
          <w:szCs w:val="28"/>
        </w:rPr>
        <w:t>治</w:t>
      </w:r>
      <w:r w:rsidR="008F13CF">
        <w:rPr>
          <w:rFonts w:asciiTheme="minorEastAsia" w:hAnsiTheme="minorEastAsia" w:hint="eastAsia"/>
          <w:sz w:val="28"/>
          <w:szCs w:val="28"/>
        </w:rPr>
        <w:t>愈感或者想庇护其的渴望；当看完一场电影以后，故事的消费就结束了，但是对卡通形象的消费却刚刚开始。</w:t>
      </w:r>
    </w:p>
    <w:p w:rsidR="008F13CF" w:rsidRPr="00381CE8" w:rsidRDefault="008F13CF" w:rsidP="0019417C">
      <w:pPr>
        <w:spacing w:line="400" w:lineRule="exact"/>
        <w:ind w:firstLineChars="200" w:firstLine="560"/>
        <w:rPr>
          <w:rFonts w:asciiTheme="minorEastAsia" w:hAnsiTheme="minorEastAsia"/>
          <w:color w:val="FF0000"/>
          <w:sz w:val="28"/>
          <w:szCs w:val="28"/>
        </w:rPr>
      </w:pPr>
      <w:r>
        <w:rPr>
          <w:rFonts w:asciiTheme="minorEastAsia" w:hAnsiTheme="minorEastAsia" w:hint="eastAsia"/>
          <w:sz w:val="28"/>
          <w:szCs w:val="28"/>
        </w:rPr>
        <w:lastRenderedPageBreak/>
        <w:t>这个世界是由故事组成的，但更是由人组成的。你可以把故事看成是我们更好地理解别人和自己的一把钥匙，或者看成是观众消费人性的一个契约。你需要做的就是把这把钥匙配好，把这份契约拟订好，从而让人们更好地与想象中的他人以及自己进行交流。</w:t>
      </w:r>
    </w:p>
    <w:p w:rsidR="00CA60F1" w:rsidRPr="008F13CF" w:rsidRDefault="00CA60F1" w:rsidP="00CA60F1">
      <w:pPr>
        <w:spacing w:line="400" w:lineRule="exact"/>
        <w:ind w:firstLineChars="200" w:firstLine="560"/>
        <w:rPr>
          <w:rFonts w:asciiTheme="minorEastAsia" w:hAnsiTheme="minorEastAsia"/>
          <w:sz w:val="28"/>
          <w:szCs w:val="28"/>
        </w:rPr>
      </w:pPr>
      <w:r w:rsidRPr="008F13CF">
        <w:rPr>
          <w:rFonts w:asciiTheme="minorEastAsia" w:hAnsiTheme="minorEastAsia" w:hint="eastAsia"/>
          <w:sz w:val="28"/>
          <w:szCs w:val="28"/>
        </w:rPr>
        <w:t>我们选定小龙太子为南海吉祥物，除了基于故事情节和人物设定的传奇外，还要从以下两个方面考虑：</w:t>
      </w:r>
    </w:p>
    <w:p w:rsidR="00CA60F1" w:rsidRPr="00381CE8" w:rsidRDefault="00CA60F1" w:rsidP="00851E1A">
      <w:pPr>
        <w:spacing w:line="400" w:lineRule="exact"/>
        <w:ind w:firstLineChars="200" w:firstLine="560"/>
        <w:rPr>
          <w:rFonts w:asciiTheme="minorEastAsia" w:hAnsiTheme="minorEastAsia"/>
          <w:color w:val="FF0000"/>
          <w:sz w:val="28"/>
          <w:szCs w:val="28"/>
        </w:rPr>
      </w:pPr>
      <w:r w:rsidRPr="008F13CF">
        <w:rPr>
          <w:rFonts w:asciiTheme="minorEastAsia" w:hAnsiTheme="minorEastAsia" w:hint="eastAsia"/>
          <w:sz w:val="28"/>
          <w:szCs w:val="28"/>
        </w:rPr>
        <w:t>一.是海岛文化属性。</w:t>
      </w:r>
    </w:p>
    <w:p w:rsidR="00851E1A" w:rsidRPr="00FA0328" w:rsidRDefault="00CA60F1" w:rsidP="00851E1A">
      <w:pPr>
        <w:spacing w:line="400" w:lineRule="exact"/>
        <w:ind w:firstLineChars="200" w:firstLine="560"/>
        <w:rPr>
          <w:rFonts w:asciiTheme="minorEastAsia" w:hAnsiTheme="minorEastAsia" w:cstheme="minorEastAsia"/>
          <w:kern w:val="0"/>
          <w:sz w:val="28"/>
          <w:szCs w:val="28"/>
        </w:rPr>
      </w:pPr>
      <w:r>
        <w:rPr>
          <w:rFonts w:asciiTheme="minorEastAsia" w:hAnsiTheme="minorEastAsia" w:hint="eastAsia"/>
          <w:sz w:val="28"/>
          <w:szCs w:val="28"/>
        </w:rPr>
        <w:t>从地域上进，海南岛是中国第二大岛，南海是海南渔民的祖宗海。在龙文化传承上，它是</w:t>
      </w:r>
      <w:r w:rsidR="00851E1A" w:rsidRPr="00FA0328">
        <w:rPr>
          <w:rFonts w:asciiTheme="minorEastAsia" w:hAnsiTheme="minorEastAsia" w:cstheme="minorEastAsia" w:hint="eastAsia"/>
          <w:kern w:val="0"/>
          <w:sz w:val="28"/>
          <w:szCs w:val="28"/>
        </w:rPr>
        <w:t>中华龙文化版图中不可分割的一部分，南海（海岛）小龙太子也是中华龙族大家庭中的重要支脉之一。如果说，中国龙是大龙，南海龙便是小龙，这是中华民族图腾谱系所决定的。</w:t>
      </w:r>
    </w:p>
    <w:p w:rsidR="00851E1A" w:rsidRPr="00851E1A" w:rsidRDefault="00851E1A" w:rsidP="00851E1A">
      <w:pPr>
        <w:spacing w:line="400" w:lineRule="exact"/>
        <w:ind w:firstLineChars="200" w:firstLine="560"/>
        <w:rPr>
          <w:rFonts w:asciiTheme="minorEastAsia" w:hAnsiTheme="minorEastAsia" w:cstheme="minorEastAsia"/>
          <w:kern w:val="0"/>
          <w:sz w:val="28"/>
          <w:szCs w:val="28"/>
        </w:rPr>
      </w:pPr>
      <w:r w:rsidRPr="00851E1A">
        <w:rPr>
          <w:rFonts w:asciiTheme="minorEastAsia" w:hAnsiTheme="minorEastAsia" w:cstheme="minorEastAsia" w:hint="eastAsia"/>
          <w:kern w:val="0"/>
          <w:sz w:val="28"/>
          <w:szCs w:val="28"/>
        </w:rPr>
        <w:t>二.是海南情有独钟的“龙”的情结、渊源。</w:t>
      </w:r>
    </w:p>
    <w:p w:rsidR="00851E1A" w:rsidRPr="00FA0328" w:rsidRDefault="00851E1A" w:rsidP="00851E1A">
      <w:pPr>
        <w:spacing w:line="400" w:lineRule="exact"/>
        <w:ind w:firstLineChars="200" w:firstLine="560"/>
        <w:rPr>
          <w:rFonts w:asciiTheme="minorEastAsia" w:hAnsiTheme="minorEastAsia" w:cstheme="minorEastAsia"/>
          <w:kern w:val="0"/>
          <w:sz w:val="28"/>
          <w:szCs w:val="28"/>
        </w:rPr>
      </w:pPr>
      <w:r w:rsidRPr="00FA0328">
        <w:rPr>
          <w:rFonts w:asciiTheme="minorEastAsia" w:hAnsiTheme="minorEastAsia" w:cstheme="minorEastAsia" w:hint="eastAsia"/>
          <w:kern w:val="0"/>
          <w:sz w:val="28"/>
          <w:szCs w:val="28"/>
        </w:rPr>
        <w:t>地名，一个地方自然地理和人文地理的坐标，当我们细细梳理时，似乎接收到了先人穿越历史长河留给我们的一声叮咛、一个眼神，让我们从中感知他们在彼时所体现的风貌和念想。“龙”字在海南地名中的频繁出现，凸显出海南先民对“龙”所怀有的深切敬畏、崇拜及喜爱之情。</w:t>
      </w:r>
    </w:p>
    <w:p w:rsidR="00851E1A" w:rsidRPr="00FA0328" w:rsidRDefault="00851E1A" w:rsidP="00851E1A">
      <w:pPr>
        <w:spacing w:line="400" w:lineRule="exact"/>
        <w:rPr>
          <w:rFonts w:asciiTheme="minorEastAsia" w:hAnsiTheme="minorEastAsia" w:cstheme="minorEastAsia"/>
          <w:kern w:val="0"/>
          <w:sz w:val="28"/>
          <w:szCs w:val="28"/>
        </w:rPr>
      </w:pPr>
      <w:r w:rsidRPr="00FA0328">
        <w:rPr>
          <w:rFonts w:asciiTheme="minorEastAsia" w:hAnsiTheme="minorEastAsia" w:cstheme="minorEastAsia" w:hint="eastAsia"/>
          <w:kern w:val="0"/>
          <w:sz w:val="28"/>
          <w:szCs w:val="28"/>
        </w:rPr>
        <w:t xml:space="preserve">    对海南地名深有研究的海南师范大学教授刘剑三介绍说，海南地名中以“龙”命名的很可观，据对海南汉语地区县市“龙”字地名的统计数字显示：海口仅琼山区就有120个带有“龙”字的地名，文昌有122个，琼海有62个，万宁有40个，儋州有32个，屯昌有10个……“有以龙的栖身地命名的，如龙潭、龙湾、龙江、龙塘、龙池、龙溪、龙湖、龙井、龙窝、龙宅、龙堀；有以龙的形象命名的，如龙头、龙尾、龙舌、龙唇、龙脊坡、龙脉、龙骨；有以龙有关的处所命名的，如龙坡、龙楼、龙门、龙桥、龙岩、龙塔、龙村、龙树、龙坑、龙堆；还有龙的种类，如金龙、青龙、黄龙，等等。这些地名大多是自然村名，有些是圩镇名，基本上是老百姓自己命名的。”</w:t>
      </w:r>
    </w:p>
    <w:p w:rsidR="00851E1A" w:rsidRPr="00FA0328" w:rsidRDefault="00851E1A" w:rsidP="00851E1A">
      <w:pPr>
        <w:spacing w:line="400" w:lineRule="exact"/>
        <w:rPr>
          <w:rFonts w:asciiTheme="minorEastAsia" w:hAnsiTheme="minorEastAsia" w:cstheme="minorEastAsia"/>
          <w:kern w:val="0"/>
          <w:sz w:val="28"/>
          <w:szCs w:val="28"/>
        </w:rPr>
      </w:pPr>
      <w:r w:rsidRPr="00FA0328">
        <w:rPr>
          <w:rFonts w:asciiTheme="minorEastAsia" w:hAnsiTheme="minorEastAsia" w:cstheme="minorEastAsia" w:hint="eastAsia"/>
          <w:kern w:val="0"/>
          <w:sz w:val="28"/>
          <w:szCs w:val="28"/>
        </w:rPr>
        <w:t xml:space="preserve">    因此，选择小龙太子为海南吉祥物，具有深厚的本土渊源，体现了海南民众的原始信仰和崇拜精神。</w:t>
      </w:r>
    </w:p>
    <w:p w:rsidR="00851E1A" w:rsidRPr="00FA0328" w:rsidRDefault="00851E1A" w:rsidP="00851E1A">
      <w:pPr>
        <w:spacing w:line="400" w:lineRule="exact"/>
        <w:ind w:firstLineChars="200" w:firstLine="560"/>
        <w:rPr>
          <w:rFonts w:asciiTheme="minorEastAsia" w:hAnsiTheme="minorEastAsia" w:cstheme="minorEastAsia"/>
          <w:kern w:val="0"/>
          <w:sz w:val="28"/>
          <w:szCs w:val="28"/>
        </w:rPr>
      </w:pPr>
      <w:r w:rsidRPr="00FA0328">
        <w:rPr>
          <w:rFonts w:asciiTheme="minorEastAsia" w:hAnsiTheme="minorEastAsia" w:cstheme="minorEastAsia" w:hint="eastAsia"/>
          <w:kern w:val="0"/>
          <w:sz w:val="28"/>
          <w:szCs w:val="28"/>
        </w:rPr>
        <w:t>中文名   南海（海岛）小龙太子</w:t>
      </w:r>
    </w:p>
    <w:p w:rsidR="00851E1A" w:rsidRPr="00FA0328" w:rsidRDefault="00851E1A" w:rsidP="00851E1A">
      <w:pPr>
        <w:spacing w:line="400" w:lineRule="exact"/>
        <w:ind w:firstLineChars="200" w:firstLine="560"/>
        <w:rPr>
          <w:rFonts w:asciiTheme="minorEastAsia" w:hAnsiTheme="minorEastAsia" w:cstheme="minorEastAsia"/>
          <w:kern w:val="0"/>
          <w:sz w:val="28"/>
          <w:szCs w:val="28"/>
        </w:rPr>
      </w:pPr>
      <w:r w:rsidRPr="00FA0328">
        <w:rPr>
          <w:rFonts w:asciiTheme="minorEastAsia" w:hAnsiTheme="minorEastAsia" w:cstheme="minorEastAsia" w:hint="eastAsia"/>
          <w:kern w:val="0"/>
          <w:sz w:val="28"/>
          <w:szCs w:val="28"/>
        </w:rPr>
        <w:t>功能     趋吉避邪、保佑平安......</w:t>
      </w:r>
    </w:p>
    <w:p w:rsidR="00851E1A" w:rsidRPr="00FA0328" w:rsidRDefault="00851E1A" w:rsidP="00851E1A">
      <w:pPr>
        <w:spacing w:line="400" w:lineRule="exact"/>
        <w:ind w:firstLineChars="200" w:firstLine="560"/>
        <w:rPr>
          <w:rFonts w:asciiTheme="minorEastAsia" w:hAnsiTheme="minorEastAsia" w:cstheme="minorEastAsia"/>
          <w:kern w:val="0"/>
          <w:sz w:val="28"/>
          <w:szCs w:val="28"/>
        </w:rPr>
      </w:pPr>
      <w:r w:rsidRPr="00FA0328">
        <w:rPr>
          <w:rFonts w:asciiTheme="minorEastAsia" w:hAnsiTheme="minorEastAsia" w:cstheme="minorEastAsia" w:hint="eastAsia"/>
          <w:kern w:val="0"/>
          <w:sz w:val="28"/>
          <w:szCs w:val="28"/>
        </w:rPr>
        <w:t>形象     人龙造型——萌态、亲切、力大无比等</w:t>
      </w:r>
    </w:p>
    <w:p w:rsidR="00851E1A" w:rsidRPr="00FA0328" w:rsidRDefault="00851E1A" w:rsidP="00851E1A">
      <w:pPr>
        <w:spacing w:line="400" w:lineRule="exact"/>
        <w:ind w:firstLineChars="200" w:firstLine="560"/>
        <w:rPr>
          <w:rFonts w:asciiTheme="minorEastAsia" w:hAnsiTheme="minorEastAsia" w:cstheme="minorEastAsia"/>
          <w:kern w:val="0"/>
          <w:sz w:val="28"/>
          <w:szCs w:val="28"/>
        </w:rPr>
      </w:pPr>
      <w:r w:rsidRPr="00FA0328">
        <w:rPr>
          <w:rFonts w:asciiTheme="minorEastAsia" w:hAnsiTheme="minorEastAsia" w:cstheme="minorEastAsia" w:hint="eastAsia"/>
          <w:kern w:val="0"/>
          <w:sz w:val="28"/>
          <w:szCs w:val="28"/>
        </w:rPr>
        <w:t>如同日本“熊本熊”为熊本县的旅游带来巨大经济效益一样，相信“南海（海岛）小龙太子”的吉祥物造型，也势必打造出南海国际</w:t>
      </w:r>
      <w:r w:rsidRPr="00FA0328">
        <w:rPr>
          <w:rFonts w:asciiTheme="minorEastAsia" w:hAnsiTheme="minorEastAsia" w:cstheme="minorEastAsia" w:hint="eastAsia"/>
          <w:kern w:val="0"/>
          <w:sz w:val="28"/>
          <w:szCs w:val="28"/>
        </w:rPr>
        <w:lastRenderedPageBreak/>
        <w:t>旅游岛的最佳动漫形象，其版权授权收益绝不是用数字可估量的。</w:t>
      </w:r>
    </w:p>
    <w:p w:rsidR="00851E1A" w:rsidRPr="00FA0328" w:rsidRDefault="00851E1A" w:rsidP="00851E1A">
      <w:pPr>
        <w:spacing w:line="400" w:lineRule="exact"/>
        <w:jc w:val="left"/>
        <w:rPr>
          <w:rFonts w:asciiTheme="minorEastAsia" w:hAnsiTheme="minorEastAsia"/>
          <w:sz w:val="28"/>
          <w:szCs w:val="28"/>
        </w:rPr>
      </w:pPr>
      <w:r w:rsidRPr="00FA0328">
        <w:rPr>
          <w:rFonts w:asciiTheme="minorEastAsia" w:hAnsiTheme="minorEastAsia"/>
          <w:sz w:val="28"/>
          <w:szCs w:val="28"/>
        </w:rPr>
        <w:t>（</w:t>
      </w:r>
      <w:r w:rsidRPr="00FA0328">
        <w:rPr>
          <w:rFonts w:asciiTheme="minorEastAsia" w:hAnsiTheme="minorEastAsia" w:hint="eastAsia"/>
          <w:sz w:val="28"/>
          <w:szCs w:val="28"/>
        </w:rPr>
        <w:t>2</w:t>
      </w:r>
      <w:r w:rsidRPr="00FA0328">
        <w:rPr>
          <w:rFonts w:asciiTheme="minorEastAsia" w:hAnsiTheme="minorEastAsia"/>
          <w:sz w:val="28"/>
          <w:szCs w:val="28"/>
        </w:rPr>
        <w:t>）</w:t>
      </w:r>
      <w:r w:rsidRPr="00FA0328">
        <w:rPr>
          <w:rFonts w:asciiTheme="minorEastAsia" w:hAnsiTheme="minorEastAsia" w:hint="eastAsia"/>
          <w:sz w:val="28"/>
          <w:szCs w:val="28"/>
        </w:rPr>
        <w:t>大力推介南海永乐龙洞“动漫圣地”的旅游开发</w:t>
      </w:r>
    </w:p>
    <w:p w:rsidR="00851E1A" w:rsidRDefault="00851E1A" w:rsidP="00851E1A">
      <w:pPr>
        <w:spacing w:line="400" w:lineRule="exact"/>
        <w:ind w:firstLineChars="200" w:firstLine="560"/>
        <w:jc w:val="left"/>
        <w:rPr>
          <w:rFonts w:asciiTheme="minorEastAsia" w:hAnsiTheme="minorEastAsia"/>
          <w:sz w:val="28"/>
          <w:szCs w:val="28"/>
        </w:rPr>
      </w:pPr>
      <w:r w:rsidRPr="00FA0328">
        <w:rPr>
          <w:rFonts w:asciiTheme="minorEastAsia" w:hAnsiTheme="minorEastAsia" w:hint="eastAsia"/>
          <w:sz w:val="28"/>
          <w:szCs w:val="28"/>
        </w:rPr>
        <w:t>“动漫圣地”的称谓源自日本，众所周知，日本是动漫大国。据《日本经济新闻》报道，在日本动漫粉丝中间，越来越多的人热衷于浏览动漫作品中出现的场所，称为为“圣地巡礼”。在中国大众旅游热不断升温的环境，开发“动漫圣地”项目吸引更多的游客到南海旅游观光 ，是个非常有创意的构想。当然，要在保护环境生态不被污染的情况下，谋划和设计永乐龙没洞的观赏办法，为开发南海旅游，增添传奇的观赏景点，大有作为、前景可观、带来不匪的经济收益。</w:t>
      </w:r>
    </w:p>
    <w:p w:rsidR="00D23F30" w:rsidRPr="00FA0328" w:rsidRDefault="00D23F30" w:rsidP="00851E1A">
      <w:pPr>
        <w:spacing w:line="400" w:lineRule="exact"/>
        <w:ind w:firstLineChars="200" w:firstLine="560"/>
        <w:jc w:val="left"/>
        <w:rPr>
          <w:rFonts w:asciiTheme="minorEastAsia" w:hAnsiTheme="minorEastAsia"/>
          <w:sz w:val="28"/>
          <w:szCs w:val="28"/>
        </w:rPr>
      </w:pPr>
    </w:p>
    <w:p w:rsidR="00B05A3E" w:rsidRDefault="00D23F30" w:rsidP="00B05A3E">
      <w:pPr>
        <w:spacing w:line="400" w:lineRule="exact"/>
        <w:ind w:firstLineChars="200" w:firstLine="562"/>
        <w:rPr>
          <w:rFonts w:asciiTheme="minorEastAsia" w:hAnsiTheme="minorEastAsia"/>
          <w:b/>
          <w:sz w:val="28"/>
          <w:szCs w:val="28"/>
        </w:rPr>
      </w:pPr>
      <w:r w:rsidRPr="00D23F30">
        <w:rPr>
          <w:rFonts w:asciiTheme="minorEastAsia" w:hAnsiTheme="minorEastAsia" w:hint="eastAsia"/>
          <w:b/>
          <w:sz w:val="28"/>
          <w:szCs w:val="28"/>
        </w:rPr>
        <w:t>●</w:t>
      </w:r>
      <w:r w:rsidR="00B05A3E">
        <w:rPr>
          <w:rFonts w:asciiTheme="minorEastAsia" w:hAnsiTheme="minorEastAsia" w:hint="eastAsia"/>
          <w:b/>
          <w:sz w:val="28"/>
          <w:szCs w:val="28"/>
        </w:rPr>
        <w:t>从“永乐龙洞”神话传说中发现、挖掘、演绎新的传奇故事</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故事梗概：</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花果山美猴王，龙宫借宝，强取了当年大禹王安置的定海神针，当做自己趁手的兵器，并名之为如意金箍棒。然而失去了定海神针的南海，却一直笼罩在潜在的危机之中……</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来自深海的章鱼芟魔，是生于洪荒世纪的巨怪，深海之王。芟魔不耐烦深海的空虚，准备向南海进发。它庞大的身躯蹲守在大洋最深处，而它七根长长的触须，则紧紧锁住七海的根基，做成七个能量池，将七海牢牢控制在自己的力量场之中。芟魔的场能，有一种浑沌洪荒的惊人力量，它的贪婪，能借助触须，将这种场能通过七海的根基，传播到浅海甚至海岸，在那里挑起纷争与战乱，并通过挑起的纷争与战乱，汲取场能，回流补充芟魔自身的力量。纷争越激烈，战乱越酷毒，芟魔的力量就越强大。</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芟魔对南海发动侵略之初，就暗算了南海龙王，芟魔以为，南海龙王重伤不治，南海没有核心领导，必定一触即溃。但关键时刻，南海龙王之子小龙太子挺身而出，领导抵抗运动，成为抗拒芟魔入侵的坚强领导。</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但是最初的抵抗运动中，小龙太子显得勇武有余，志略不足，他对对手了解很少，误以为瘤龙就是最大的对手。对芟魔的阴谋一无所知，虽然从传说中偶闻齐天大圣与定海神针的掌故，但也是将信将疑，没有引起重视。</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但是小龙太子坚强、勇敢、善良、有同情心、有责任心、果敢能断，具有天生的领袖潜质。最关键的是，每到危难时刻，他有点儿鲁莽的奋勇与锋芒，总能振作士气凝聚人心。因此，虽然抵抗芟魔的斗</w:t>
      </w:r>
      <w:r w:rsidRPr="00F30D77">
        <w:rPr>
          <w:rFonts w:asciiTheme="minorEastAsia" w:hAnsiTheme="minorEastAsia" w:hint="eastAsia"/>
          <w:sz w:val="28"/>
          <w:szCs w:val="28"/>
        </w:rPr>
        <w:lastRenderedPageBreak/>
        <w:t>争中，他们一直处于劣势，但龙太子却总能在最困难的时候，为龙族战友点燃希望的灯火。</w:t>
      </w:r>
    </w:p>
    <w:p w:rsidR="00B05A3E" w:rsidRPr="00F30D77" w:rsidRDefault="00B05A3E" w:rsidP="00B05A3E">
      <w:pPr>
        <w:spacing w:line="400" w:lineRule="exact"/>
        <w:ind w:firstLineChars="200" w:firstLine="560"/>
        <w:rPr>
          <w:rFonts w:asciiTheme="minorEastAsia" w:hAnsiTheme="minorEastAsia"/>
          <w:sz w:val="28"/>
          <w:szCs w:val="28"/>
        </w:rPr>
      </w:pPr>
      <w:r>
        <w:rPr>
          <w:rFonts w:asciiTheme="minorEastAsia" w:hAnsiTheme="minorEastAsia" w:hint="eastAsia"/>
          <w:color w:val="000000" w:themeColor="text1"/>
          <w:sz w:val="28"/>
          <w:szCs w:val="28"/>
        </w:rPr>
        <w:t>凤凰</w:t>
      </w:r>
      <w:r w:rsidRPr="00F30D77">
        <w:rPr>
          <w:rFonts w:asciiTheme="minorEastAsia" w:hAnsiTheme="minorEastAsia" w:hint="eastAsia"/>
          <w:color w:val="000000" w:themeColor="text1"/>
          <w:sz w:val="28"/>
          <w:szCs w:val="28"/>
        </w:rPr>
        <w:t>神看到了小龙太子们的窘境，十办焦急，于是她化身哑女</w:t>
      </w:r>
      <w:r>
        <w:rPr>
          <w:rFonts w:asciiTheme="minorEastAsia" w:hAnsiTheme="minorEastAsia" w:hint="eastAsia"/>
          <w:color w:val="000000" w:themeColor="text1"/>
          <w:sz w:val="28"/>
          <w:szCs w:val="28"/>
        </w:rPr>
        <w:t>起名叫“九凤”</w:t>
      </w:r>
      <w:r w:rsidRPr="00F30D77">
        <w:rPr>
          <w:rFonts w:asciiTheme="minorEastAsia" w:hAnsiTheme="minorEastAsia" w:hint="eastAsia"/>
          <w:color w:val="000000" w:themeColor="text1"/>
          <w:sz w:val="28"/>
          <w:szCs w:val="28"/>
        </w:rPr>
        <w:t>来到南海，</w:t>
      </w:r>
      <w:r>
        <w:rPr>
          <w:rFonts w:asciiTheme="minorEastAsia" w:hAnsiTheme="minorEastAsia" w:hint="eastAsia"/>
          <w:color w:val="000000" w:themeColor="text1"/>
          <w:sz w:val="28"/>
          <w:szCs w:val="28"/>
        </w:rPr>
        <w:t>九凤</w:t>
      </w:r>
      <w:r w:rsidRPr="00F30D77">
        <w:rPr>
          <w:rFonts w:asciiTheme="minorEastAsia" w:hAnsiTheme="minorEastAsia" w:hint="eastAsia"/>
          <w:color w:val="000000" w:themeColor="text1"/>
          <w:sz w:val="28"/>
          <w:szCs w:val="28"/>
        </w:rPr>
        <w:t>的到来在小龙太子心头掀起涟漪。</w:t>
      </w:r>
      <w:r>
        <w:rPr>
          <w:rFonts w:asciiTheme="minorEastAsia" w:hAnsiTheme="minorEastAsia" w:hint="eastAsia"/>
          <w:sz w:val="28"/>
          <w:szCs w:val="28"/>
        </w:rPr>
        <w:t>九凤</w:t>
      </w:r>
      <w:r w:rsidRPr="00F30D77">
        <w:rPr>
          <w:rFonts w:asciiTheme="minorEastAsia" w:hAnsiTheme="minorEastAsia" w:hint="eastAsia"/>
          <w:sz w:val="28"/>
          <w:szCs w:val="28"/>
        </w:rPr>
        <w:t>清纯得如一泓泉水一般，为小龙太子刚毅的战斗生涯，焕出一份柔情。从哑女那里，小龙太子找到了坚持战斗的新的理由。</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从此，小龙太子粗豪的勇武中，也开始夹入细腻的心思，小龙太子越发地智勇双全，也是从认识</w:t>
      </w:r>
      <w:r>
        <w:rPr>
          <w:rFonts w:asciiTheme="minorEastAsia" w:hAnsiTheme="minorEastAsia" w:hint="eastAsia"/>
          <w:sz w:val="28"/>
          <w:szCs w:val="28"/>
        </w:rPr>
        <w:t>九凤</w:t>
      </w:r>
      <w:r w:rsidRPr="00F30D77">
        <w:rPr>
          <w:rFonts w:asciiTheme="minorEastAsia" w:hAnsiTheme="minorEastAsia" w:hint="eastAsia"/>
          <w:sz w:val="28"/>
          <w:szCs w:val="28"/>
        </w:rPr>
        <w:t>之后，小龙太子不只是奋勇战斗，他开始探索敌人的根源来历以及敌人的终极阴谋。他开始从谋略的角度，重新审视整个战争。当他从龙王生前之重臣巨鳖口中，验证了定海神针传说的确切性之后，便燃起了求胜的意志和希望。他决心找到斗战胜佛，请斗战胜佛归还定海神针，还海域一个清平和谐的世界。</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在巨鳖的指引下，小龙太子偕</w:t>
      </w:r>
      <w:r>
        <w:rPr>
          <w:rFonts w:asciiTheme="minorEastAsia" w:hAnsiTheme="minorEastAsia" w:hint="eastAsia"/>
          <w:sz w:val="28"/>
          <w:szCs w:val="28"/>
        </w:rPr>
        <w:t>九凤</w:t>
      </w:r>
      <w:r w:rsidRPr="00F30D77">
        <w:rPr>
          <w:rFonts w:asciiTheme="minorEastAsia" w:hAnsiTheme="minorEastAsia" w:hint="eastAsia"/>
          <w:sz w:val="28"/>
          <w:szCs w:val="28"/>
        </w:rPr>
        <w:t>，历尽艰难险阻，找到斗战胜佛。但斗战胜佛告诉小龙太子，必须由一个凡人，将定海神针祭入大海，才能封印海魔，还海域一个太平。小龙太子不解，斗战胜佛告诉小龙太子，定海神针，必须凭借不屈的品格，对大地执着的爱，肯为拯救苍生牺牲自己的精神，以及一往无前的勇气引燃，才能发挥最强大的威力，成为定海神针。而斗战胜佛，已经成佛，已经无法对某个世界寄予偏爱，他虽然伟大为斗战胜佛，却没有力量激活定海神针。</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小龙太子绝望，他难以想象，哪个凡人或者小神，能举起重三万六千斤的定海神针，更不要说祭出。他觉得斗战胜佛给了他一个不现实的空头支票。斗战胜佛告诉小龙太子，大禹王就是个凡人，当一个凡人觉悟到对大地偏执的爱，对人类偏执的责任，并随时准备为这份爱与责任牺牲自己的时候，他就会成为定海神针的主人。</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小龙太子带着斗战胜佛的启示重又踏上战斗征程。在接下来的战斗中，他经历了更多的挫折、牺牲，最终，在哑女被绑架，面临生命危险，而人类也面临没顶之灾的时刻，他领悟了斗战胜佛的启示，唤醒了大禹王的觉悟，成功祭出了定海神针。</w:t>
      </w:r>
    </w:p>
    <w:p w:rsidR="00B05A3E" w:rsidRPr="00F30D77"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已经力竭的</w:t>
      </w:r>
      <w:r>
        <w:rPr>
          <w:rFonts w:asciiTheme="minorEastAsia" w:hAnsiTheme="minorEastAsia" w:hint="eastAsia"/>
          <w:sz w:val="28"/>
          <w:szCs w:val="28"/>
        </w:rPr>
        <w:t>九凤</w:t>
      </w:r>
      <w:r w:rsidRPr="00F30D77">
        <w:rPr>
          <w:rFonts w:asciiTheme="minorEastAsia" w:hAnsiTheme="minorEastAsia" w:hint="eastAsia"/>
          <w:sz w:val="28"/>
          <w:szCs w:val="28"/>
        </w:rPr>
        <w:t>，用最后的神光，拖住定海神针，引导着定海神针直插海洞的核心。定海神针和小龙太子一同消失在海洞核心，带出一个巨大的涡流，海啸和群魔，都被涡流卷入海洞。南海深处，一声惨叫，芟魔死死锁住海洞的触角也在融化。海洞深处传来</w:t>
      </w:r>
      <w:r>
        <w:rPr>
          <w:rFonts w:asciiTheme="minorEastAsia" w:hAnsiTheme="minorEastAsia" w:hint="eastAsia"/>
          <w:sz w:val="28"/>
          <w:szCs w:val="28"/>
        </w:rPr>
        <w:t>九凤</w:t>
      </w:r>
      <w:r w:rsidRPr="00F30D77">
        <w:rPr>
          <w:rFonts w:asciiTheme="minorEastAsia" w:hAnsiTheme="minorEastAsia" w:hint="eastAsia"/>
          <w:sz w:val="28"/>
          <w:szCs w:val="28"/>
        </w:rPr>
        <w:t>的声音：我走了，这一次可能永远地走了，但你们用不着悲伤，我会一直注视着你们，用我的祝福，来许诺你们的平安。</w:t>
      </w:r>
      <w:r>
        <w:rPr>
          <w:rFonts w:asciiTheme="minorEastAsia" w:hAnsiTheme="minorEastAsia" w:hint="eastAsia"/>
          <w:sz w:val="28"/>
          <w:szCs w:val="28"/>
        </w:rPr>
        <w:t>小龙太子忍住了悲伤，带</w:t>
      </w:r>
      <w:r>
        <w:rPr>
          <w:rFonts w:asciiTheme="minorEastAsia" w:hAnsiTheme="minorEastAsia" w:hint="eastAsia"/>
          <w:sz w:val="28"/>
          <w:szCs w:val="28"/>
        </w:rPr>
        <w:lastRenderedPageBreak/>
        <w:t>着龙族重建新的家园。</w:t>
      </w:r>
    </w:p>
    <w:p w:rsidR="00B05A3E" w:rsidRDefault="00B05A3E" w:rsidP="00B05A3E">
      <w:pPr>
        <w:spacing w:line="400" w:lineRule="exact"/>
        <w:ind w:firstLineChars="200" w:firstLine="560"/>
        <w:rPr>
          <w:rFonts w:asciiTheme="minorEastAsia" w:hAnsiTheme="minorEastAsia"/>
          <w:sz w:val="28"/>
          <w:szCs w:val="28"/>
        </w:rPr>
      </w:pPr>
      <w:r w:rsidRPr="00F30D77">
        <w:rPr>
          <w:rFonts w:asciiTheme="minorEastAsia" w:hAnsiTheme="minorEastAsia" w:hint="eastAsia"/>
          <w:sz w:val="28"/>
          <w:szCs w:val="28"/>
        </w:rPr>
        <w:t>一切归于平静，群魔不见了，海啸不见了，阳光重新洒满南海，被芟魔污染的海水，也变成了深蓝色，深邃而忧郁。</w:t>
      </w:r>
    </w:p>
    <w:p w:rsidR="0083390C" w:rsidRPr="0083390C" w:rsidRDefault="0083390C" w:rsidP="0083390C">
      <w:pPr>
        <w:spacing w:line="400" w:lineRule="exact"/>
        <w:ind w:firstLineChars="200" w:firstLine="40"/>
        <w:rPr>
          <w:rFonts w:asciiTheme="minorEastAsia" w:hAnsiTheme="minorEastAsia"/>
          <w:sz w:val="2"/>
          <w:szCs w:val="28"/>
        </w:rPr>
      </w:pPr>
    </w:p>
    <w:p w:rsidR="00B05A3E" w:rsidRDefault="006F4680" w:rsidP="00B05A3E">
      <w:pPr>
        <w:spacing w:line="400" w:lineRule="exact"/>
        <w:ind w:firstLineChars="200" w:firstLine="562"/>
        <w:rPr>
          <w:rFonts w:asciiTheme="minorEastAsia" w:hAnsiTheme="minorEastAsia"/>
          <w:b/>
          <w:sz w:val="28"/>
          <w:szCs w:val="28"/>
        </w:rPr>
      </w:pPr>
      <w:r w:rsidRPr="00D23F30">
        <w:rPr>
          <w:rFonts w:asciiTheme="minorEastAsia" w:hAnsiTheme="minorEastAsia" w:hint="eastAsia"/>
          <w:b/>
          <w:sz w:val="28"/>
          <w:szCs w:val="28"/>
        </w:rPr>
        <w:t>●</w:t>
      </w:r>
      <w:r w:rsidR="009C70FD">
        <w:rPr>
          <w:rFonts w:asciiTheme="minorEastAsia" w:hAnsiTheme="minorEastAsia" w:hint="eastAsia"/>
          <w:b/>
          <w:sz w:val="28"/>
          <w:szCs w:val="28"/>
        </w:rPr>
        <w:t>“小龙太子”动漫形象命名的含义、定位</w:t>
      </w:r>
    </w:p>
    <w:p w:rsidR="006F4680" w:rsidRDefault="006F4680" w:rsidP="00B05A3E">
      <w:pPr>
        <w:spacing w:line="400" w:lineRule="exact"/>
        <w:ind w:firstLineChars="200" w:firstLine="562"/>
        <w:rPr>
          <w:rFonts w:asciiTheme="minorEastAsia" w:hAnsiTheme="minorEastAsia"/>
          <w:b/>
          <w:sz w:val="28"/>
          <w:szCs w:val="28"/>
        </w:rPr>
      </w:pPr>
      <w:r>
        <w:rPr>
          <w:rFonts w:asciiTheme="minorEastAsia" w:hAnsiTheme="minorEastAsia" w:hint="eastAsia"/>
          <w:b/>
          <w:sz w:val="28"/>
          <w:szCs w:val="28"/>
        </w:rPr>
        <w:t>动漫形象的命名</w:t>
      </w:r>
    </w:p>
    <w:p w:rsidR="00D632E5" w:rsidRDefault="00D632E5" w:rsidP="00D632E5">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名字对于一个卡通形象来说到底意味着什么呢？应该说，好名字对于一个优秀的卡通形象来说不是必须的，至少不是显性必须的。它的作用是隐性的。就是说，如果它的形象非常可爱、动人、有特色，那么好名字会给它增添不少光彩。但如果它的形象从外形到性格本身就缺乏吸引力，那么即使它拥有再好的名字，也是无济于事的。</w:t>
      </w:r>
    </w:p>
    <w:p w:rsidR="00D632E5" w:rsidRDefault="00D632E5" w:rsidP="00D632E5">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就像《喜羊羊与灰太狼》中角色的成功，主要还是在性格定位这个层面上的，不是说因为主人公叫“喜羊羊”这个角色就能成功，这部动画片就会卖得很好；同样的一只羊，叫“小喜”可能也会成功。好名字从本质上讲，只是一个点子，是对形象的一种包装手段，是众多围绕这个形象诞生的创意中的一个。</w:t>
      </w:r>
    </w:p>
    <w:p w:rsidR="00D632E5" w:rsidRDefault="00D632E5" w:rsidP="00AD4BEE">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但是，好名字有时候的作用又是非常大的。比如一部处在策划中的动画片，可能就是因为主人公的名字非常新颖、响亮，而被投资家看上并获得了启动资金。UPA公司的资深导演戴奇曾经表示，除了影星，一部影片的名称往往被认为是它能吸引眼球的最重要的因素之一。而对于动画来说，很多系列动画片的名称就是其主人公的名字，因此让主人公拥有一个能让观众留下深刻印象的名字是非常关键的。</w:t>
      </w:r>
    </w:p>
    <w:p w:rsidR="00AD4BEE" w:rsidRDefault="00AD4BEE" w:rsidP="00AD4BEE">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如何给卡通形象命名，就跟如何给你的孩子起名字一样，</w:t>
      </w:r>
      <w:r w:rsidR="00C5210E">
        <w:rPr>
          <w:rFonts w:asciiTheme="minorEastAsia" w:hAnsiTheme="minorEastAsia" w:hint="eastAsia"/>
          <w:sz w:val="28"/>
          <w:szCs w:val="28"/>
        </w:rPr>
        <w:t>没有一定之规。如果非要给个分类参考的</w:t>
      </w:r>
      <w:r w:rsidR="002D1E21">
        <w:rPr>
          <w:rFonts w:asciiTheme="minorEastAsia" w:hAnsiTheme="minorEastAsia" w:hint="eastAsia"/>
          <w:sz w:val="28"/>
          <w:szCs w:val="28"/>
        </w:rPr>
        <w:t>话</w:t>
      </w:r>
      <w:r w:rsidR="00C5210E">
        <w:rPr>
          <w:rFonts w:asciiTheme="minorEastAsia" w:hAnsiTheme="minorEastAsia" w:hint="eastAsia"/>
          <w:sz w:val="28"/>
          <w:szCs w:val="28"/>
        </w:rPr>
        <w:t>，大抵可以有描述型命名、功能型命名、意喻型命名、情趣型命名等一些主要类别。</w:t>
      </w:r>
    </w:p>
    <w:p w:rsidR="00C5210E" w:rsidRDefault="00C5210E" w:rsidP="00AD4BEE">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描述型命名是最常见的，它的名字中往往会出现人物的物种、性格、职业等等信息。比如大力鼠、开心超人等等。功能型命名是指名字主要体现了人物的功能属性，或者一些功能的组合。比如《机器人总动员》中WALL</w:t>
      </w:r>
      <w:r w:rsidR="002D1E21" w:rsidRPr="002D1E21">
        <w:rPr>
          <w:rFonts w:asciiTheme="minorEastAsia" w:hAnsiTheme="minorEastAsia" w:hint="eastAsia"/>
          <w:sz w:val="28"/>
          <w:szCs w:val="28"/>
        </w:rPr>
        <w:t>﹒</w:t>
      </w:r>
      <w:r>
        <w:rPr>
          <w:rFonts w:asciiTheme="minorEastAsia" w:hAnsiTheme="minorEastAsia" w:hint="eastAsia"/>
          <w:sz w:val="28"/>
          <w:szCs w:val="28"/>
        </w:rPr>
        <w:t>E这个名字就是地球废品分装员（Waste Alloca-tion Load Lifter-Earth Class）的英文缩写首字母，而日本警察局代言形象PEOP</w:t>
      </w:r>
      <w:r w:rsidR="002D1E21">
        <w:rPr>
          <w:rFonts w:asciiTheme="minorEastAsia" w:hAnsiTheme="minorEastAsia" w:hint="eastAsia"/>
          <w:sz w:val="28"/>
          <w:szCs w:val="28"/>
        </w:rPr>
        <w:t>O</w:t>
      </w:r>
      <w:r>
        <w:rPr>
          <w:rFonts w:asciiTheme="minorEastAsia" w:hAnsiTheme="minorEastAsia" w:hint="eastAsia"/>
          <w:sz w:val="28"/>
          <w:szCs w:val="28"/>
        </w:rPr>
        <w:t>君，其名字就是公民（people）和</w:t>
      </w:r>
      <w:r w:rsidR="00C840FC">
        <w:rPr>
          <w:rFonts w:asciiTheme="minorEastAsia" w:hAnsiTheme="minorEastAsia" w:hint="eastAsia"/>
          <w:sz w:val="28"/>
          <w:szCs w:val="28"/>
        </w:rPr>
        <w:t>警察（police）两个词的组合。意喻型命名是可以让人对人物</w:t>
      </w:r>
      <w:r w:rsidR="00E249F4">
        <w:rPr>
          <w:rFonts w:asciiTheme="minorEastAsia" w:hAnsiTheme="minorEastAsia" w:hint="eastAsia"/>
          <w:sz w:val="28"/>
          <w:szCs w:val="28"/>
        </w:rPr>
        <w:t>产生联想的名字，一般用在英雄身上比较多。比如《足球小子》的主人公大空翼，这个表示翅膀的“翼”字就体现了角色追求梦想的感觉。情趣型命名</w:t>
      </w:r>
      <w:r w:rsidR="00E249F4">
        <w:rPr>
          <w:rFonts w:asciiTheme="minorEastAsia" w:hAnsiTheme="minorEastAsia" w:hint="eastAsia"/>
          <w:sz w:val="28"/>
          <w:szCs w:val="28"/>
        </w:rPr>
        <w:lastRenderedPageBreak/>
        <w:t>是指一些以突出情趣和人物特征的名字。比如哆啦A梦（Doraemon）,</w:t>
      </w:r>
      <w:r w:rsidR="002D1E21">
        <w:rPr>
          <w:rFonts w:asciiTheme="minorEastAsia" w:hAnsiTheme="minorEastAsia" w:hint="eastAsia"/>
          <w:sz w:val="28"/>
          <w:szCs w:val="28"/>
        </w:rPr>
        <w:t>它就是</w:t>
      </w:r>
      <w:r w:rsidR="00E249F4">
        <w:rPr>
          <w:rFonts w:asciiTheme="minorEastAsia" w:hAnsiTheme="minorEastAsia" w:hint="eastAsia"/>
          <w:sz w:val="28"/>
          <w:szCs w:val="28"/>
        </w:rPr>
        <w:t>铜锣烧和日本武士常用的“卫门”的</w:t>
      </w:r>
      <w:r w:rsidR="002D1E21">
        <w:rPr>
          <w:rFonts w:asciiTheme="minorEastAsia" w:hAnsiTheme="minorEastAsia" w:hint="eastAsia"/>
          <w:sz w:val="28"/>
          <w:szCs w:val="28"/>
        </w:rPr>
        <w:t>结</w:t>
      </w:r>
      <w:r w:rsidR="00E249F4">
        <w:rPr>
          <w:rFonts w:asciiTheme="minorEastAsia" w:hAnsiTheme="minorEastAsia" w:hint="eastAsia"/>
          <w:sz w:val="28"/>
          <w:szCs w:val="28"/>
        </w:rPr>
        <w:t>合体，或者叫铜锣卫门，因为它很喜欢吃铜锣烧，这个名字突出这个特征，显得非常有情趣。</w:t>
      </w:r>
    </w:p>
    <w:p w:rsidR="00E249F4" w:rsidRDefault="00E249F4" w:rsidP="00AD4BEE">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命名的方式多种多样，绝不止上述这几种，也可能是多种命名法的综合利用，但总的来说一定要好听、好记、朗朗上口、差异化强，</w:t>
      </w:r>
      <w:r w:rsidR="002D1E21">
        <w:rPr>
          <w:rFonts w:asciiTheme="minorEastAsia" w:hAnsiTheme="minorEastAsia" w:hint="eastAsia"/>
          <w:sz w:val="28"/>
          <w:szCs w:val="28"/>
        </w:rPr>
        <w:t>反映</w:t>
      </w:r>
      <w:r>
        <w:rPr>
          <w:rFonts w:asciiTheme="minorEastAsia" w:hAnsiTheme="minorEastAsia" w:hint="eastAsia"/>
          <w:sz w:val="28"/>
          <w:szCs w:val="28"/>
        </w:rPr>
        <w:t>人物特征，当然还可以有点民族特色。</w:t>
      </w:r>
    </w:p>
    <w:p w:rsidR="006F4680" w:rsidRDefault="006F4680" w:rsidP="006F4680">
      <w:pPr>
        <w:spacing w:line="400" w:lineRule="exact"/>
        <w:ind w:firstLineChars="200" w:firstLine="562"/>
        <w:rPr>
          <w:rFonts w:asciiTheme="minorEastAsia" w:hAnsiTheme="minorEastAsia"/>
          <w:b/>
          <w:sz w:val="28"/>
          <w:szCs w:val="28"/>
        </w:rPr>
      </w:pPr>
      <w:r w:rsidRPr="006F4680">
        <w:rPr>
          <w:rFonts w:asciiTheme="minorEastAsia" w:hAnsiTheme="minorEastAsia" w:hint="eastAsia"/>
          <w:b/>
          <w:sz w:val="28"/>
          <w:szCs w:val="28"/>
        </w:rPr>
        <w:t>“小龙太子”命名的含义</w:t>
      </w:r>
      <w:r w:rsidR="00621B11">
        <w:rPr>
          <w:rFonts w:asciiTheme="minorEastAsia" w:hAnsiTheme="minorEastAsia" w:hint="eastAsia"/>
          <w:b/>
          <w:sz w:val="28"/>
          <w:szCs w:val="28"/>
        </w:rPr>
        <w:t>、</w:t>
      </w:r>
      <w:r w:rsidRPr="006F4680">
        <w:rPr>
          <w:rFonts w:asciiTheme="minorEastAsia" w:hAnsiTheme="minorEastAsia" w:hint="eastAsia"/>
          <w:b/>
          <w:sz w:val="28"/>
          <w:szCs w:val="28"/>
        </w:rPr>
        <w:t>定位</w:t>
      </w:r>
    </w:p>
    <w:p w:rsidR="006F4680" w:rsidRDefault="006F4680" w:rsidP="006F4680">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从地域上进，海南岛是中国第二大岛，南海是海南渔民的祖宗海。在龙文化传承上，它是中华龙文化版图中不可分割的一部分，南海（海岛）小龙太子也是中华龙族大家庭中的重要支脉之一。如果说，中国龙是大龙，南海龙便是小龙，这是中华民族图腾谱系所决定的。</w:t>
      </w:r>
    </w:p>
    <w:p w:rsidR="006F4680" w:rsidRDefault="006F4680" w:rsidP="006F4680">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中文名：南海小太龙子</w:t>
      </w:r>
    </w:p>
    <w:p w:rsidR="006F4680" w:rsidRDefault="006F4680" w:rsidP="006F4680">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功能：趋吉辟邪、保佑平安……</w:t>
      </w:r>
    </w:p>
    <w:p w:rsidR="006F4680" w:rsidRDefault="006F4680" w:rsidP="006F4680">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形象：人龙造型——萌态、亲切、力大无比等</w:t>
      </w:r>
    </w:p>
    <w:p w:rsidR="006F4680" w:rsidRPr="006F4680" w:rsidRDefault="006F4680" w:rsidP="006F4680">
      <w:pPr>
        <w:spacing w:line="400" w:lineRule="exact"/>
        <w:ind w:firstLineChars="200" w:firstLine="562"/>
        <w:rPr>
          <w:rFonts w:asciiTheme="minorEastAsia" w:hAnsiTheme="minorEastAsia"/>
          <w:b/>
          <w:sz w:val="28"/>
          <w:szCs w:val="28"/>
        </w:rPr>
      </w:pPr>
      <w:r w:rsidRPr="006F4680">
        <w:rPr>
          <w:rFonts w:asciiTheme="minorEastAsia" w:hAnsiTheme="minorEastAsia" w:hint="eastAsia"/>
          <w:b/>
          <w:sz w:val="28"/>
          <w:szCs w:val="28"/>
        </w:rPr>
        <w:t>定位</w:t>
      </w:r>
    </w:p>
    <w:p w:rsidR="006F4680" w:rsidRDefault="006F4680" w:rsidP="006F4680">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流淌着中国龙的血脉，具备海南本土的骨架，传承中华文化的精髓</w:t>
      </w:r>
      <w:r w:rsidR="00334DF1">
        <w:rPr>
          <w:rFonts w:asciiTheme="minorEastAsia" w:hAnsiTheme="minorEastAsia" w:hint="eastAsia"/>
          <w:sz w:val="28"/>
          <w:szCs w:val="28"/>
        </w:rPr>
        <w:t>，彰显新时代海南文化气质。</w:t>
      </w:r>
    </w:p>
    <w:p w:rsidR="00091331" w:rsidRDefault="00091331" w:rsidP="00C67130">
      <w:pPr>
        <w:spacing w:line="400" w:lineRule="exact"/>
        <w:rPr>
          <w:rFonts w:asciiTheme="minorEastAsia" w:hAnsiTheme="minorEastAsia"/>
          <w:sz w:val="28"/>
          <w:szCs w:val="28"/>
        </w:rPr>
      </w:pPr>
    </w:p>
    <w:p w:rsidR="00907DA8" w:rsidRDefault="00C67130" w:rsidP="00C67130">
      <w:pPr>
        <w:spacing w:line="400" w:lineRule="exact"/>
        <w:ind w:firstLineChars="200" w:firstLine="562"/>
        <w:rPr>
          <w:rFonts w:asciiTheme="minorEastAsia" w:hAnsiTheme="minorEastAsia"/>
          <w:b/>
          <w:sz w:val="28"/>
          <w:szCs w:val="28"/>
        </w:rPr>
      </w:pPr>
      <w:r w:rsidRPr="00D23F30">
        <w:rPr>
          <w:rFonts w:asciiTheme="minorEastAsia" w:hAnsiTheme="minorEastAsia" w:hint="eastAsia"/>
          <w:b/>
          <w:sz w:val="28"/>
          <w:szCs w:val="28"/>
        </w:rPr>
        <w:t>●</w:t>
      </w:r>
      <w:r w:rsidR="00907DA8" w:rsidRPr="00907DA8">
        <w:rPr>
          <w:rFonts w:asciiTheme="minorEastAsia" w:hAnsiTheme="minorEastAsia" w:hint="eastAsia"/>
          <w:b/>
          <w:sz w:val="28"/>
          <w:szCs w:val="28"/>
        </w:rPr>
        <w:t>“小龙太子”动漫形象的世界观和性格特征</w:t>
      </w:r>
    </w:p>
    <w:p w:rsidR="00907DA8" w:rsidRPr="00C67130" w:rsidRDefault="0066221D" w:rsidP="00C67130">
      <w:pPr>
        <w:spacing w:line="400" w:lineRule="exact"/>
        <w:ind w:firstLineChars="200" w:firstLine="562"/>
        <w:rPr>
          <w:rFonts w:asciiTheme="minorEastAsia" w:hAnsiTheme="minorEastAsia"/>
          <w:b/>
          <w:sz w:val="28"/>
          <w:szCs w:val="28"/>
        </w:rPr>
      </w:pPr>
      <w:r w:rsidRPr="0066221D">
        <w:rPr>
          <w:rFonts w:asciiTheme="minorEastAsia" w:hAnsiTheme="minorEastAsia" w:hint="eastAsia"/>
          <w:b/>
          <w:sz w:val="28"/>
          <w:szCs w:val="28"/>
        </w:rPr>
        <w:t>○</w:t>
      </w:r>
      <w:r w:rsidR="00907DA8" w:rsidRPr="00C67130">
        <w:rPr>
          <w:rFonts w:asciiTheme="minorEastAsia" w:hAnsiTheme="minorEastAsia" w:hint="eastAsia"/>
          <w:b/>
          <w:sz w:val="28"/>
          <w:szCs w:val="28"/>
        </w:rPr>
        <w:t>何为动漫形象的世界观</w:t>
      </w:r>
    </w:p>
    <w:p w:rsidR="00322FA9" w:rsidRDefault="003C3FF2" w:rsidP="00907DA8">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世界观是指一个卡通形象生活的时代背景、地理背景、社会背景以及文化背景。它是卡通形象能获得消费者共感的重要原因，是支撑卡通形象成立的后盾。消费者在看到一个卡通形象时通过世界观对其产生心理认同。在创造一个新的卡通形象时，首先要构思的不是它的外形，而是它生活在怎样的世界中。</w:t>
      </w:r>
    </w:p>
    <w:p w:rsidR="003C3FF2" w:rsidRDefault="003C3FF2" w:rsidP="00907DA8">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时代背景是指一个卡通形象生活的时代是怎样的</w:t>
      </w:r>
      <w:r w:rsidR="00B14C31">
        <w:rPr>
          <w:rFonts w:asciiTheme="minorEastAsia" w:hAnsiTheme="minorEastAsia" w:hint="eastAsia"/>
          <w:sz w:val="28"/>
          <w:szCs w:val="28"/>
        </w:rPr>
        <w:t>：</w:t>
      </w:r>
      <w:r>
        <w:rPr>
          <w:rFonts w:asciiTheme="minorEastAsia" w:hAnsiTheme="minorEastAsia" w:hint="eastAsia"/>
          <w:sz w:val="28"/>
          <w:szCs w:val="28"/>
        </w:rPr>
        <w:t>是过去、现在还是未来；如果是过去，那么是原始文明、农耕文明，还是机械文明、电气文明；如果是未来，那么是十年</w:t>
      </w:r>
      <w:r w:rsidR="00B14C31">
        <w:rPr>
          <w:rFonts w:asciiTheme="minorEastAsia" w:hAnsiTheme="minorEastAsia" w:hint="eastAsia"/>
          <w:sz w:val="28"/>
          <w:szCs w:val="28"/>
        </w:rPr>
        <w:t>后</w:t>
      </w:r>
      <w:r>
        <w:rPr>
          <w:rFonts w:asciiTheme="minorEastAsia" w:hAnsiTheme="minorEastAsia" w:hint="eastAsia"/>
          <w:sz w:val="28"/>
          <w:szCs w:val="28"/>
        </w:rPr>
        <w:t>，还是一百年后，抑或是一千年后、一万年后。每个不同的时点，都会对卡通形象的外在特征和内在想法产生深刻的影响。如果让卡通形象从它所生活的那个时代跳转到另一个本不属于它的时代，这就是穿戴。穿越剧最主要的就是靠</w:t>
      </w:r>
      <w:r w:rsidR="00B14C31">
        <w:rPr>
          <w:rFonts w:asciiTheme="minorEastAsia" w:hAnsiTheme="minorEastAsia" w:hint="eastAsia"/>
          <w:sz w:val="28"/>
          <w:szCs w:val="28"/>
        </w:rPr>
        <w:t>角色身上不同时代之间的矛盾冲突来构造剧情，穿越本身就是靠</w:t>
      </w:r>
      <w:r>
        <w:rPr>
          <w:rFonts w:asciiTheme="minorEastAsia" w:hAnsiTheme="minorEastAsia" w:hint="eastAsia"/>
          <w:sz w:val="28"/>
          <w:szCs w:val="28"/>
        </w:rPr>
        <w:t>世界观中的时代背景要素来做戏。</w:t>
      </w:r>
    </w:p>
    <w:p w:rsidR="003C3FF2" w:rsidRDefault="003C3FF2" w:rsidP="00907DA8">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地理背景是指一个卡通形象生活的地点是怎</w:t>
      </w:r>
      <w:r w:rsidR="00560B9A">
        <w:rPr>
          <w:rFonts w:asciiTheme="minorEastAsia" w:hAnsiTheme="minorEastAsia" w:hint="eastAsia"/>
          <w:sz w:val="28"/>
          <w:szCs w:val="28"/>
        </w:rPr>
        <w:t>样</w:t>
      </w:r>
      <w:r>
        <w:rPr>
          <w:rFonts w:asciiTheme="minorEastAsia" w:hAnsiTheme="minorEastAsia" w:hint="eastAsia"/>
          <w:sz w:val="28"/>
          <w:szCs w:val="28"/>
        </w:rPr>
        <w:t>的：是城市还是农</w:t>
      </w:r>
      <w:r>
        <w:rPr>
          <w:rFonts w:asciiTheme="minorEastAsia" w:hAnsiTheme="minorEastAsia" w:hint="eastAsia"/>
          <w:sz w:val="28"/>
          <w:szCs w:val="28"/>
        </w:rPr>
        <w:lastRenderedPageBreak/>
        <w:t>村，是靠近大海还是在</w:t>
      </w:r>
      <w:r w:rsidR="002D2FD4">
        <w:rPr>
          <w:rFonts w:asciiTheme="minorEastAsia" w:hAnsiTheme="minorEastAsia" w:hint="eastAsia"/>
          <w:sz w:val="28"/>
          <w:szCs w:val="28"/>
        </w:rPr>
        <w:t>群山之中，是在地球上还是在外星球上……地理背景也决定了人物的一些外貌、性格 、兴趣以及情感上的特征。Hello Kitty 被设定出生在英国伦敦的近郊，这个设定是非常具体的，既让角色的</w:t>
      </w:r>
      <w:r w:rsidR="00560B9A">
        <w:rPr>
          <w:rFonts w:asciiTheme="minorEastAsia" w:hAnsiTheme="minorEastAsia" w:hint="eastAsia"/>
          <w:sz w:val="28"/>
          <w:szCs w:val="28"/>
        </w:rPr>
        <w:t>存在感很强</w:t>
      </w:r>
      <w:r w:rsidR="002D2FD4">
        <w:rPr>
          <w:rFonts w:asciiTheme="minorEastAsia" w:hAnsiTheme="minorEastAsia" w:hint="eastAsia"/>
          <w:sz w:val="28"/>
          <w:szCs w:val="28"/>
        </w:rPr>
        <w:t>，又让憧憬欧美生活的日本人对其</w:t>
      </w:r>
      <w:r w:rsidR="00560B9A">
        <w:rPr>
          <w:rFonts w:asciiTheme="minorEastAsia" w:hAnsiTheme="minorEastAsia" w:hint="eastAsia"/>
          <w:sz w:val="28"/>
          <w:szCs w:val="28"/>
        </w:rPr>
        <w:t>有</w:t>
      </w:r>
      <w:r w:rsidR="002D2FD4">
        <w:rPr>
          <w:rFonts w:asciiTheme="minorEastAsia" w:hAnsiTheme="minorEastAsia" w:hint="eastAsia"/>
          <w:sz w:val="28"/>
          <w:szCs w:val="28"/>
        </w:rPr>
        <w:t>一点点小膜拜。设想一下，如果把Kitty的出生地设置在非洲，或许它就根本火不起来了，因为非洲人的生活根本不是日本人所向往的；哪怕是设置在日本本土，可能也会让众多日本消费者觉得见怪不怪了。</w:t>
      </w:r>
    </w:p>
    <w:p w:rsidR="00351069" w:rsidRDefault="0020510F" w:rsidP="00907DA8">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社会背景是指一个卡通形象在社会中的位置是怎样的</w:t>
      </w:r>
      <w:r w:rsidR="000A7414">
        <w:rPr>
          <w:rFonts w:asciiTheme="minorEastAsia" w:hAnsiTheme="minorEastAsia" w:hint="eastAsia"/>
          <w:sz w:val="28"/>
          <w:szCs w:val="28"/>
        </w:rPr>
        <w:t>：</w:t>
      </w:r>
      <w:r>
        <w:rPr>
          <w:rFonts w:asciiTheme="minorEastAsia" w:hAnsiTheme="minorEastAsia" w:hint="eastAsia"/>
          <w:sz w:val="28"/>
          <w:szCs w:val="28"/>
        </w:rPr>
        <w:t>在大社会中，它体现为职业属性，是老师还是学生，是科学家还是医生；在小社会也就是家庭中，它体现为家庭关系，是父亲还是儿子，是姐姐还是妹妹。社会背景还应该</w:t>
      </w:r>
      <w:r w:rsidR="000A7414">
        <w:rPr>
          <w:rFonts w:asciiTheme="minorEastAsia" w:hAnsiTheme="minorEastAsia" w:hint="eastAsia"/>
          <w:sz w:val="28"/>
          <w:szCs w:val="28"/>
        </w:rPr>
        <w:t>包括</w:t>
      </w:r>
      <w:r>
        <w:rPr>
          <w:rFonts w:asciiTheme="minorEastAsia" w:hAnsiTheme="minorEastAsia" w:hint="eastAsia"/>
          <w:sz w:val="28"/>
          <w:szCs w:val="28"/>
        </w:rPr>
        <w:t>在这个角色周围还有些什么样的人，比如他们有哪些朋友</w:t>
      </w:r>
      <w:r w:rsidR="000A7414">
        <w:rPr>
          <w:rFonts w:asciiTheme="minorEastAsia" w:hAnsiTheme="minorEastAsia" w:hint="eastAsia"/>
          <w:sz w:val="28"/>
          <w:szCs w:val="28"/>
        </w:rPr>
        <w:t>，</w:t>
      </w:r>
      <w:r>
        <w:rPr>
          <w:rFonts w:asciiTheme="minorEastAsia" w:hAnsiTheme="minorEastAsia" w:hint="eastAsia"/>
          <w:sz w:val="28"/>
          <w:szCs w:val="28"/>
        </w:rPr>
        <w:t>有哪些敌人等等。央视动画《大头儿子和小头爸爸》的两个主人公就具有明确的家庭关系属性，就像其主题由所唱到的，他们不仅是父子关系，而且是朋友关系。这一社会背景世界观的设定，加上颇具特色的造型设计，一下子让两个人物生动起来。</w:t>
      </w:r>
    </w:p>
    <w:p w:rsidR="0020510F" w:rsidRDefault="0020510F" w:rsidP="00907DA8">
      <w:pPr>
        <w:spacing w:line="400" w:lineRule="exact"/>
        <w:ind w:firstLineChars="200" w:firstLine="560"/>
        <w:rPr>
          <w:rFonts w:asciiTheme="minorEastAsia" w:hAnsiTheme="minorEastAsia"/>
          <w:sz w:val="28"/>
          <w:szCs w:val="28"/>
        </w:rPr>
      </w:pPr>
      <w:r>
        <w:rPr>
          <w:rFonts w:asciiTheme="minorEastAsia" w:hAnsiTheme="minorEastAsia" w:hint="eastAsia"/>
          <w:sz w:val="28"/>
          <w:szCs w:val="28"/>
        </w:rPr>
        <w:t>文化背景是指这个卡通形象处在怎样的思想文明之中</w:t>
      </w:r>
      <w:r w:rsidR="005E6F7B">
        <w:rPr>
          <w:rFonts w:asciiTheme="minorEastAsia" w:hAnsiTheme="minorEastAsia" w:hint="eastAsia"/>
          <w:sz w:val="28"/>
          <w:szCs w:val="28"/>
        </w:rPr>
        <w:t>：</w:t>
      </w:r>
      <w:r>
        <w:rPr>
          <w:rFonts w:asciiTheme="minorEastAsia" w:hAnsiTheme="minorEastAsia" w:hint="eastAsia"/>
          <w:sz w:val="28"/>
          <w:szCs w:val="28"/>
        </w:rPr>
        <w:t>是平等的还是阶级性较强的，是民主的还是集权的，有着怎样的哲学体系、意识形态和价值观等等。文化背景在一些影视卡通形象身上体现得比较明显，而在一些单纯设计型的卡通形象身上则不太明显。其实任何好的卡通形象都必须有它想传递给我们的生活态度，哪怕只是像绿豆蛙那样随意、洒脱、单纯、追求简单愉悦的生活态度也是可以的。</w:t>
      </w: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66221D" w:rsidP="008147B3">
      <w:pPr>
        <w:spacing w:line="400" w:lineRule="exact"/>
        <w:ind w:firstLineChars="200" w:firstLine="562"/>
        <w:jc w:val="left"/>
        <w:rPr>
          <w:rFonts w:asciiTheme="minorEastAsia" w:hAnsiTheme="minorEastAsia"/>
          <w:b/>
          <w:sz w:val="28"/>
          <w:szCs w:val="28"/>
        </w:rPr>
      </w:pPr>
      <w:r w:rsidRPr="0066221D">
        <w:rPr>
          <w:rFonts w:asciiTheme="minorEastAsia" w:hAnsiTheme="minorEastAsia" w:hint="eastAsia"/>
          <w:b/>
          <w:sz w:val="28"/>
          <w:szCs w:val="28"/>
        </w:rPr>
        <w:t>○</w:t>
      </w:r>
      <w:r w:rsidR="008147B3">
        <w:rPr>
          <w:rFonts w:asciiTheme="minorEastAsia" w:hAnsiTheme="minorEastAsia" w:hint="eastAsia"/>
          <w:b/>
          <w:sz w:val="28"/>
          <w:szCs w:val="28"/>
        </w:rPr>
        <w:t>“小龙太子”动漫形象的世界观构成图</w:t>
      </w:r>
    </w:p>
    <w:p w:rsidR="008147B3" w:rsidRDefault="008147B3" w:rsidP="008147B3">
      <w:pPr>
        <w:spacing w:line="400" w:lineRule="exact"/>
        <w:jc w:val="center"/>
        <w:rPr>
          <w:rFonts w:asciiTheme="minorEastAsia" w:hAnsiTheme="minorEastAsia"/>
          <w:b/>
          <w:sz w:val="28"/>
          <w:szCs w:val="28"/>
        </w:rPr>
      </w:pPr>
    </w:p>
    <w:p w:rsidR="00EB598A" w:rsidRPr="0082736A" w:rsidRDefault="008147B3" w:rsidP="008147B3">
      <w:pPr>
        <w:spacing w:line="400" w:lineRule="exact"/>
        <w:jc w:val="center"/>
        <w:rPr>
          <w:rFonts w:asciiTheme="minorEastAsia" w:hAnsiTheme="minorEastAsia"/>
          <w:b/>
          <w:sz w:val="24"/>
          <w:szCs w:val="24"/>
        </w:rPr>
      </w:pPr>
      <w:r w:rsidRPr="0082736A">
        <w:rPr>
          <w:rFonts w:asciiTheme="minorEastAsia" w:hAnsiTheme="minorEastAsia" w:hint="eastAsia"/>
          <w:b/>
          <w:sz w:val="24"/>
          <w:szCs w:val="24"/>
        </w:rPr>
        <w:t>时代背景</w:t>
      </w:r>
    </w:p>
    <w:p w:rsidR="008147B3" w:rsidRDefault="00405CAE" w:rsidP="008147B3">
      <w:pPr>
        <w:spacing w:line="400" w:lineRule="exact"/>
        <w:jc w:val="center"/>
        <w:rPr>
          <w:rFonts w:asciiTheme="minorEastAsia" w:hAnsiTheme="minorEastAsia"/>
          <w:b/>
          <w:sz w:val="28"/>
          <w:szCs w:val="28"/>
        </w:rPr>
      </w:pPr>
      <w:r w:rsidRPr="00405CAE">
        <w:rPr>
          <w:rFonts w:asciiTheme="minorEastAsia" w:hAnsiTheme="minorEastAsia"/>
          <w:b/>
          <w:noProof/>
          <w:sz w:val="24"/>
          <w:szCs w:val="24"/>
        </w:rPr>
        <w:pict>
          <v:oval id="_x0000_s2054" style="position:absolute;left:0;text-align:left;margin-left:59.65pt;margin-top:72.2pt;width:154.2pt;height:147.1pt;z-index:251710464" fillcolor="yellow" stroked="f">
            <v:fill color2="fill lighten(51)" angle="-45" focusposition=".5,.5" focussize="" method="linear sigma" type="gradient"/>
            <v:textbox style="mso-next-textbox:#_x0000_s2054">
              <w:txbxContent>
                <w:p w:rsidR="00100AAB" w:rsidRDefault="00100AAB"/>
                <w:p w:rsidR="00100AAB" w:rsidRPr="003F7327" w:rsidRDefault="00100AAB">
                  <w:pPr>
                    <w:rPr>
                      <w:b/>
                    </w:rPr>
                  </w:pPr>
                  <w:r w:rsidRPr="003F7327">
                    <w:rPr>
                      <w:rFonts w:hint="eastAsia"/>
                      <w:b/>
                    </w:rPr>
                    <w:t>天人合一</w:t>
                  </w:r>
                </w:p>
                <w:p w:rsidR="00100AAB" w:rsidRPr="003F7327" w:rsidRDefault="00100AAB">
                  <w:pPr>
                    <w:rPr>
                      <w:b/>
                    </w:rPr>
                  </w:pPr>
                  <w:r w:rsidRPr="003F7327">
                    <w:rPr>
                      <w:rFonts w:hint="eastAsia"/>
                      <w:b/>
                    </w:rPr>
                    <w:t>仁者爱人</w:t>
                  </w:r>
                </w:p>
                <w:p w:rsidR="00100AAB" w:rsidRPr="003F7327" w:rsidRDefault="00100AAB">
                  <w:pPr>
                    <w:rPr>
                      <w:b/>
                    </w:rPr>
                  </w:pPr>
                  <w:r w:rsidRPr="003F7327">
                    <w:rPr>
                      <w:rFonts w:hint="eastAsia"/>
                      <w:b/>
                    </w:rPr>
                    <w:t>阴阳交合</w:t>
                  </w:r>
                </w:p>
                <w:p w:rsidR="00100AAB" w:rsidRPr="003F7327" w:rsidRDefault="00100AAB">
                  <w:pPr>
                    <w:rPr>
                      <w:b/>
                    </w:rPr>
                  </w:pPr>
                  <w:r w:rsidRPr="003F7327">
                    <w:rPr>
                      <w:rFonts w:hint="eastAsia"/>
                      <w:b/>
                    </w:rPr>
                    <w:t>兼容并包</w:t>
                  </w:r>
                </w:p>
              </w:txbxContent>
            </v:textbox>
          </v:oval>
        </w:pict>
      </w:r>
      <w:r w:rsidRPr="00405CAE">
        <w:rPr>
          <w:rFonts w:asciiTheme="minorEastAsia" w:hAnsiTheme="minorEastAsia"/>
          <w:b/>
          <w:noProof/>
          <w:sz w:val="24"/>
          <w:szCs w:val="24"/>
        </w:rPr>
        <w:pict>
          <v:oval id="_x0000_s2055" style="position:absolute;left:0;text-align:left;margin-left:205.25pt;margin-top:72.2pt;width:154.2pt;height:147.1pt;z-index:251708416" fillcolor="yellow" stroked="f">
            <v:fill color2="fill lighten(51)" angle="-45" focusposition=".5,.5" focussize="" method="linear sigma" focus="100%" type="gradient"/>
            <v:textbox style="mso-next-textbox:#_x0000_s2055">
              <w:txbxContent>
                <w:p w:rsidR="00100AAB" w:rsidRDefault="00100AAB" w:rsidP="00AB29F3">
                  <w:pPr>
                    <w:jc w:val="center"/>
                  </w:pPr>
                </w:p>
                <w:p w:rsidR="00100AAB" w:rsidRDefault="00100AAB" w:rsidP="00AB29F3">
                  <w:pPr>
                    <w:jc w:val="center"/>
                  </w:pPr>
                  <w:r>
                    <w:rPr>
                      <w:rFonts w:hint="eastAsia"/>
                    </w:rPr>
                    <w:t xml:space="preserve">          </w:t>
                  </w:r>
                </w:p>
                <w:p w:rsidR="00100AAB" w:rsidRDefault="00100AAB" w:rsidP="00AB29F3">
                  <w:pPr>
                    <w:jc w:val="center"/>
                  </w:pPr>
                </w:p>
                <w:p w:rsidR="00100AAB" w:rsidRPr="003F7327" w:rsidRDefault="00100AAB" w:rsidP="00AB29F3">
                  <w:pPr>
                    <w:jc w:val="center"/>
                    <w:rPr>
                      <w:b/>
                    </w:rPr>
                  </w:pPr>
                  <w:r>
                    <w:rPr>
                      <w:rFonts w:hint="eastAsia"/>
                    </w:rPr>
                    <w:t xml:space="preserve">         </w:t>
                  </w:r>
                  <w:r w:rsidRPr="003F7327">
                    <w:rPr>
                      <w:rFonts w:hint="eastAsia"/>
                      <w:b/>
                    </w:rPr>
                    <w:t>南海</w:t>
                  </w:r>
                </w:p>
                <w:p w:rsidR="00100AAB" w:rsidRPr="003F7327" w:rsidRDefault="00100AAB" w:rsidP="00AB29F3">
                  <w:pPr>
                    <w:jc w:val="center"/>
                    <w:rPr>
                      <w:b/>
                    </w:rPr>
                  </w:pPr>
                  <w:r w:rsidRPr="003F7327">
                    <w:rPr>
                      <w:rFonts w:hint="eastAsia"/>
                      <w:b/>
                    </w:rPr>
                    <w:t xml:space="preserve">         </w:t>
                  </w:r>
                  <w:r w:rsidRPr="003F7327">
                    <w:rPr>
                      <w:rFonts w:hint="eastAsia"/>
                      <w:b/>
                    </w:rPr>
                    <w:t>（海南岛）</w:t>
                  </w:r>
                </w:p>
              </w:txbxContent>
            </v:textbox>
          </v:oval>
        </w:pict>
      </w:r>
      <w:r w:rsidRPr="00405CAE">
        <w:rPr>
          <w:rFonts w:asciiTheme="minorEastAsia" w:hAnsiTheme="minorEastAsia"/>
          <w:b/>
          <w:noProof/>
          <w:sz w:val="24"/>
          <w:szCs w:val="24"/>
        </w:rPr>
        <w:pict>
          <v:oval id="_x0000_s2050" style="position:absolute;left:0;text-align:left;margin-left:131.2pt;margin-top:16.35pt;width:154.2pt;height:147.1pt;z-index:251706368" fillcolor="yellow" stroked="f">
            <v:fill color2="fill lighten(51)" angle="-135" focusposition=".5,.5" focussize="" method="linear sigma" type="gradient"/>
            <v:textbox style="mso-next-textbox:#_x0000_s2050">
              <w:txbxContent>
                <w:p w:rsidR="00100AAB" w:rsidRPr="003F7327" w:rsidRDefault="00100AAB" w:rsidP="00AB29F3">
                  <w:pPr>
                    <w:jc w:val="center"/>
                    <w:rPr>
                      <w:b/>
                    </w:rPr>
                  </w:pPr>
                  <w:r w:rsidRPr="003F7327">
                    <w:rPr>
                      <w:rFonts w:hint="eastAsia"/>
                      <w:b/>
                    </w:rPr>
                    <w:t>神话穿越</w:t>
                  </w:r>
                </w:p>
              </w:txbxContent>
            </v:textbox>
          </v:oval>
        </w:pict>
      </w:r>
      <w:r w:rsidRPr="00405CAE">
        <w:rPr>
          <w:rFonts w:asciiTheme="minorEastAsia" w:hAnsiTheme="minorEastAsia"/>
          <w:b/>
          <w:noProof/>
          <w:sz w:val="24"/>
          <w:szCs w:val="24"/>
        </w:rPr>
        <w:pict>
          <v:oval id="_x0000_s2056" style="position:absolute;left:0;text-align:left;margin-left:130.85pt;margin-top:141.45pt;width:154.2pt;height:147.1pt;z-index:251709440" fillcolor="yellow" stroked="f">
            <v:fill color2="fill lighten(51)" angle="-135" focusposition=".5,.5" focussize="" method="linear sigma" focus="100%" type="gradient"/>
            <v:textbox style="mso-next-textbox:#_x0000_s2056">
              <w:txbxContent>
                <w:p w:rsidR="00100AAB" w:rsidRDefault="00100AAB"/>
                <w:p w:rsidR="00100AAB" w:rsidRDefault="00100AAB"/>
                <w:p w:rsidR="00100AAB" w:rsidRDefault="00100AAB"/>
                <w:p w:rsidR="00100AAB" w:rsidRDefault="00100AAB"/>
                <w:p w:rsidR="00100AAB" w:rsidRDefault="00100AAB" w:rsidP="004F0222"/>
                <w:p w:rsidR="00100AAB" w:rsidRPr="003F7327" w:rsidRDefault="00100AAB" w:rsidP="00AB29F3">
                  <w:pPr>
                    <w:jc w:val="center"/>
                    <w:rPr>
                      <w:b/>
                    </w:rPr>
                  </w:pPr>
                  <w:r w:rsidRPr="003F7327">
                    <w:rPr>
                      <w:rFonts w:hint="eastAsia"/>
                      <w:b/>
                    </w:rPr>
                    <w:t>南海龙王之子</w:t>
                  </w:r>
                </w:p>
              </w:txbxContent>
            </v:textbox>
          </v:oval>
        </w:pict>
      </w: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DE7422" w:rsidP="008147B3">
      <w:pPr>
        <w:spacing w:line="400" w:lineRule="exact"/>
        <w:jc w:val="center"/>
        <w:rPr>
          <w:rFonts w:asciiTheme="minorEastAsia" w:hAnsiTheme="minorEastAsia"/>
          <w:b/>
          <w:sz w:val="28"/>
          <w:szCs w:val="28"/>
        </w:rPr>
      </w:pPr>
      <w:r>
        <w:rPr>
          <w:rFonts w:asciiTheme="minorEastAsia" w:hAnsiTheme="minorEastAsia" w:hint="eastAsia"/>
          <w:b/>
          <w:noProof/>
          <w:sz w:val="28"/>
          <w:szCs w:val="28"/>
        </w:rPr>
        <w:drawing>
          <wp:anchor distT="0" distB="0" distL="114300" distR="114300" simplePos="0" relativeHeight="251713536" behindDoc="0" locked="0" layoutInCell="1" allowOverlap="1">
            <wp:simplePos x="0" y="0"/>
            <wp:positionH relativeFrom="column">
              <wp:posOffset>1679575</wp:posOffset>
            </wp:positionH>
            <wp:positionV relativeFrom="paragraph">
              <wp:posOffset>71755</wp:posOffset>
            </wp:positionV>
            <wp:extent cx="2003425" cy="1955800"/>
            <wp:effectExtent l="0" t="0" r="0" b="0"/>
            <wp:wrapSquare wrapText="bothSides"/>
            <wp:docPr id="78" name="图片 3" descr="http://res.news.ifeng.com/dci_2012/01/79f7fe8d4b1381ff93b98394bc95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news.ifeng.com/dci_2012/01/79f7fe8d4b1381ff93b98394bc957318.jpg"/>
                    <pic:cNvPicPr>
                      <a:picLocks noChangeAspect="1" noChangeArrowheads="1"/>
                    </pic:cNvPicPr>
                  </pic:nvPicPr>
                  <pic:blipFill>
                    <a:blip r:embed="rId99">
                      <a:clrChange>
                        <a:clrFrom>
                          <a:srgbClr val="FFFFFF"/>
                        </a:clrFrom>
                        <a:clrTo>
                          <a:srgbClr val="FFFFFF">
                            <a:alpha val="0"/>
                          </a:srgbClr>
                        </a:clrTo>
                      </a:clrChange>
                    </a:blip>
                    <a:srcRect/>
                    <a:stretch>
                      <a:fillRect/>
                    </a:stretch>
                  </pic:blipFill>
                  <pic:spPr bwMode="auto">
                    <a:xfrm>
                      <a:off x="0" y="0"/>
                      <a:ext cx="2003425" cy="1955800"/>
                    </a:xfrm>
                    <a:prstGeom prst="rect">
                      <a:avLst/>
                    </a:prstGeom>
                    <a:noFill/>
                    <a:ln w="9525">
                      <a:noFill/>
                      <a:miter lim="800000"/>
                      <a:headEnd/>
                      <a:tailEnd/>
                    </a:ln>
                  </pic:spPr>
                </pic:pic>
              </a:graphicData>
            </a:graphic>
          </wp:anchor>
        </w:drawing>
      </w: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center"/>
        <w:rPr>
          <w:rFonts w:asciiTheme="minorEastAsia" w:hAnsiTheme="minorEastAsia"/>
          <w:b/>
          <w:sz w:val="28"/>
          <w:szCs w:val="28"/>
        </w:rPr>
      </w:pPr>
    </w:p>
    <w:p w:rsidR="008147B3" w:rsidRDefault="008147B3" w:rsidP="008147B3">
      <w:pPr>
        <w:spacing w:line="400" w:lineRule="exact"/>
        <w:jc w:val="left"/>
        <w:rPr>
          <w:rFonts w:asciiTheme="minorEastAsia" w:hAnsiTheme="minorEastAsia"/>
          <w:b/>
          <w:sz w:val="28"/>
          <w:szCs w:val="28"/>
        </w:rPr>
      </w:pPr>
      <w:r w:rsidRPr="0082736A">
        <w:rPr>
          <w:rFonts w:asciiTheme="minorEastAsia" w:hAnsiTheme="minorEastAsia" w:hint="eastAsia"/>
          <w:b/>
          <w:sz w:val="24"/>
          <w:szCs w:val="24"/>
        </w:rPr>
        <w:t>文化背景</w:t>
      </w:r>
      <w:r w:rsidR="0048549F">
        <w:rPr>
          <w:rFonts w:asciiTheme="minorEastAsia" w:hAnsiTheme="minorEastAsia" w:hint="eastAsia"/>
          <w:b/>
          <w:sz w:val="24"/>
          <w:szCs w:val="24"/>
        </w:rPr>
        <w:t xml:space="preserve">                                                                        </w:t>
      </w:r>
      <w:r w:rsidRPr="0082736A">
        <w:rPr>
          <w:rFonts w:asciiTheme="minorEastAsia" w:hAnsiTheme="minorEastAsia" w:hint="eastAsia"/>
          <w:b/>
          <w:sz w:val="24"/>
          <w:szCs w:val="24"/>
        </w:rPr>
        <w:t xml:space="preserve"> </w:t>
      </w:r>
      <w:r>
        <w:rPr>
          <w:rFonts w:asciiTheme="minorEastAsia" w:hAnsiTheme="minorEastAsia" w:hint="eastAsia"/>
          <w:b/>
          <w:sz w:val="28"/>
          <w:szCs w:val="28"/>
        </w:rPr>
        <w:t xml:space="preserve">                                 </w:t>
      </w:r>
      <w:r w:rsidRPr="0082736A">
        <w:rPr>
          <w:rFonts w:asciiTheme="minorEastAsia" w:hAnsiTheme="minorEastAsia" w:hint="eastAsia"/>
          <w:b/>
          <w:sz w:val="24"/>
          <w:szCs w:val="24"/>
        </w:rPr>
        <w:t xml:space="preserve">        </w:t>
      </w:r>
      <w:r w:rsidR="0082736A">
        <w:rPr>
          <w:rFonts w:asciiTheme="minorEastAsia" w:hAnsiTheme="minorEastAsia" w:hint="eastAsia"/>
          <w:b/>
          <w:sz w:val="24"/>
          <w:szCs w:val="24"/>
        </w:rPr>
        <w:t xml:space="preserve">     地理背景</w:t>
      </w:r>
      <w:r w:rsidR="0048549F">
        <w:rPr>
          <w:rFonts w:asciiTheme="minorEastAsia" w:hAnsiTheme="minorEastAsia" w:hint="eastAsia"/>
          <w:b/>
          <w:sz w:val="24"/>
          <w:szCs w:val="24"/>
        </w:rPr>
        <w:t xml:space="preserve">   地理背景</w:t>
      </w:r>
    </w:p>
    <w:p w:rsidR="008147B3" w:rsidRDefault="008147B3" w:rsidP="008147B3">
      <w:pPr>
        <w:spacing w:line="400" w:lineRule="exact"/>
        <w:jc w:val="left"/>
        <w:rPr>
          <w:rFonts w:asciiTheme="minorEastAsia" w:hAnsiTheme="minorEastAsia"/>
          <w:b/>
          <w:sz w:val="28"/>
          <w:szCs w:val="28"/>
        </w:rPr>
      </w:pPr>
    </w:p>
    <w:p w:rsidR="008147B3" w:rsidRDefault="008147B3" w:rsidP="008147B3">
      <w:pPr>
        <w:spacing w:line="400" w:lineRule="exact"/>
        <w:jc w:val="left"/>
        <w:rPr>
          <w:rFonts w:asciiTheme="minorEastAsia" w:hAnsiTheme="minorEastAsia"/>
          <w:b/>
          <w:sz w:val="28"/>
          <w:szCs w:val="28"/>
        </w:rPr>
      </w:pPr>
    </w:p>
    <w:p w:rsidR="008147B3" w:rsidRDefault="008147B3" w:rsidP="008147B3">
      <w:pPr>
        <w:spacing w:line="400" w:lineRule="exact"/>
        <w:jc w:val="left"/>
        <w:rPr>
          <w:rFonts w:asciiTheme="minorEastAsia" w:hAnsiTheme="minorEastAsia"/>
          <w:b/>
          <w:sz w:val="28"/>
          <w:szCs w:val="28"/>
        </w:rPr>
      </w:pPr>
    </w:p>
    <w:p w:rsidR="008147B3" w:rsidRDefault="008147B3" w:rsidP="008147B3">
      <w:pPr>
        <w:spacing w:line="400" w:lineRule="exact"/>
        <w:jc w:val="left"/>
        <w:rPr>
          <w:rFonts w:asciiTheme="minorEastAsia" w:hAnsiTheme="minorEastAsia"/>
          <w:b/>
          <w:sz w:val="28"/>
          <w:szCs w:val="28"/>
        </w:rPr>
      </w:pPr>
    </w:p>
    <w:p w:rsidR="008147B3" w:rsidRDefault="008147B3" w:rsidP="008147B3">
      <w:pPr>
        <w:spacing w:line="400" w:lineRule="exact"/>
        <w:jc w:val="left"/>
        <w:rPr>
          <w:rFonts w:asciiTheme="minorEastAsia" w:hAnsiTheme="minorEastAsia"/>
          <w:b/>
          <w:sz w:val="28"/>
          <w:szCs w:val="28"/>
        </w:rPr>
      </w:pPr>
    </w:p>
    <w:p w:rsidR="0082736A" w:rsidRDefault="0082736A" w:rsidP="008147B3">
      <w:pPr>
        <w:spacing w:line="400" w:lineRule="exact"/>
        <w:jc w:val="left"/>
        <w:rPr>
          <w:rFonts w:asciiTheme="minorEastAsia" w:hAnsiTheme="minorEastAsia"/>
          <w:b/>
          <w:sz w:val="28"/>
          <w:szCs w:val="28"/>
        </w:rPr>
      </w:pPr>
    </w:p>
    <w:p w:rsidR="0082736A" w:rsidRDefault="0082736A" w:rsidP="008147B3">
      <w:pPr>
        <w:spacing w:line="400" w:lineRule="exact"/>
        <w:jc w:val="left"/>
        <w:rPr>
          <w:rFonts w:asciiTheme="minorEastAsia" w:hAnsiTheme="minorEastAsia"/>
          <w:b/>
          <w:sz w:val="28"/>
          <w:szCs w:val="28"/>
        </w:rPr>
      </w:pPr>
    </w:p>
    <w:p w:rsidR="008147B3" w:rsidRPr="0082736A" w:rsidRDefault="008147B3" w:rsidP="008147B3">
      <w:pPr>
        <w:spacing w:line="400" w:lineRule="exact"/>
        <w:jc w:val="center"/>
        <w:rPr>
          <w:rFonts w:asciiTheme="minorEastAsia" w:hAnsiTheme="minorEastAsia"/>
          <w:b/>
          <w:sz w:val="24"/>
          <w:szCs w:val="24"/>
        </w:rPr>
      </w:pPr>
      <w:r w:rsidRPr="0082736A">
        <w:rPr>
          <w:rFonts w:asciiTheme="minorEastAsia" w:hAnsiTheme="minorEastAsia" w:hint="eastAsia"/>
          <w:b/>
          <w:sz w:val="24"/>
          <w:szCs w:val="24"/>
        </w:rPr>
        <w:t>社会背景</w:t>
      </w:r>
    </w:p>
    <w:p w:rsidR="00907DA8" w:rsidRDefault="00907DA8" w:rsidP="000D2859">
      <w:pPr>
        <w:jc w:val="left"/>
        <w:rPr>
          <w:rFonts w:asciiTheme="minorEastAsia" w:hAnsiTheme="minorEastAsia"/>
          <w:sz w:val="28"/>
          <w:szCs w:val="28"/>
        </w:rPr>
      </w:pPr>
    </w:p>
    <w:p w:rsidR="009020B4" w:rsidRDefault="0066221D" w:rsidP="0066221D">
      <w:pPr>
        <w:spacing w:line="400" w:lineRule="exact"/>
        <w:ind w:firstLineChars="200" w:firstLine="562"/>
        <w:jc w:val="left"/>
        <w:rPr>
          <w:rFonts w:asciiTheme="minorEastAsia" w:hAnsiTheme="minorEastAsia"/>
          <w:b/>
          <w:sz w:val="28"/>
          <w:szCs w:val="28"/>
        </w:rPr>
      </w:pPr>
      <w:r w:rsidRPr="0066221D">
        <w:rPr>
          <w:rFonts w:asciiTheme="minorEastAsia" w:hAnsiTheme="minorEastAsia" w:hint="eastAsia"/>
          <w:b/>
          <w:sz w:val="28"/>
          <w:szCs w:val="28"/>
        </w:rPr>
        <w:t>○</w:t>
      </w:r>
      <w:r w:rsidR="000D2859" w:rsidRPr="00867E13">
        <w:rPr>
          <w:rFonts w:asciiTheme="minorEastAsia" w:hAnsiTheme="minorEastAsia" w:hint="eastAsia"/>
          <w:b/>
          <w:sz w:val="28"/>
          <w:szCs w:val="28"/>
        </w:rPr>
        <w:t>“小龙太子”动漫形象的性格特征</w:t>
      </w:r>
    </w:p>
    <w:p w:rsidR="00867E13" w:rsidRDefault="00867E13" w:rsidP="00867E13">
      <w:pPr>
        <w:spacing w:line="400" w:lineRule="exact"/>
        <w:ind w:firstLineChars="200" w:firstLine="562"/>
        <w:jc w:val="left"/>
        <w:rPr>
          <w:rFonts w:asciiTheme="minorEastAsia" w:hAnsiTheme="minorEastAsia"/>
          <w:b/>
          <w:sz w:val="28"/>
          <w:szCs w:val="28"/>
        </w:rPr>
      </w:pPr>
      <w:r w:rsidRPr="00867E13">
        <w:rPr>
          <w:rFonts w:asciiTheme="minorEastAsia" w:hAnsiTheme="minorEastAsia" w:hint="eastAsia"/>
          <w:b/>
          <w:sz w:val="28"/>
          <w:szCs w:val="28"/>
        </w:rPr>
        <w:t>动漫形象的性格</w:t>
      </w:r>
    </w:p>
    <w:p w:rsidR="00867E13" w:rsidRDefault="003F7327" w:rsidP="003F7327">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卡通形象拥有性格，成功的卡通形象拥有易于被消费的性格特征。</w:t>
      </w:r>
    </w:p>
    <w:p w:rsidR="003F7327" w:rsidRDefault="003F7327" w:rsidP="003F7327">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在编剧理论中，人物有扁型和圆型之分。扁型人物是指性格单一，在故事前后性格未发生变化的人物，突出的就是不同的单一性格个体之间的冲突；圆型人物则是指性格丰富，包含多面性，在故事前</w:t>
      </w:r>
      <w:r w:rsidR="000B2116">
        <w:rPr>
          <w:rFonts w:asciiTheme="minorEastAsia" w:hAnsiTheme="minorEastAsia" w:hint="eastAsia"/>
          <w:sz w:val="28"/>
          <w:szCs w:val="28"/>
        </w:rPr>
        <w:t>后</w:t>
      </w:r>
      <w:r>
        <w:rPr>
          <w:rFonts w:asciiTheme="minorEastAsia" w:hAnsiTheme="minorEastAsia" w:hint="eastAsia"/>
          <w:sz w:val="28"/>
          <w:szCs w:val="28"/>
        </w:rPr>
        <w:t>性格可能发生变化的人物，突出的是个体的性格变化带给观众的</w:t>
      </w:r>
      <w:r w:rsidR="00946982">
        <w:rPr>
          <w:rFonts w:asciiTheme="minorEastAsia" w:hAnsiTheme="minorEastAsia" w:hint="eastAsia"/>
          <w:sz w:val="28"/>
          <w:szCs w:val="28"/>
        </w:rPr>
        <w:t>震撼度。无论是扁型人物还是圆型人物，他们的性格都必须是能引发消费者理解、共鸣的，换句话说是可被消费的，这样才容易成功。</w:t>
      </w:r>
    </w:p>
    <w:p w:rsidR="00946982" w:rsidRDefault="00946982" w:rsidP="003F7327">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喜羊羊</w:t>
      </w:r>
      <w:r w:rsidR="001D2C8B">
        <w:rPr>
          <w:rFonts w:asciiTheme="minorEastAsia" w:hAnsiTheme="minorEastAsia" w:hint="eastAsia"/>
          <w:sz w:val="28"/>
          <w:szCs w:val="28"/>
        </w:rPr>
        <w:t>的性格就是聪明活泼，有领导力和号召力，作为一个扁型人物</w:t>
      </w:r>
      <w:r w:rsidR="00D2485E">
        <w:rPr>
          <w:rFonts w:asciiTheme="minorEastAsia" w:hAnsiTheme="minorEastAsia" w:hint="eastAsia"/>
          <w:sz w:val="28"/>
          <w:szCs w:val="28"/>
        </w:rPr>
        <w:t>，每一集剧情都在强化它的这一性格。而《龙珠》中的贝吉塔，就是一个圆型人物，他有残忍凶狠的一面，也有冷峻孤傲的一面，还有为人夫为人父慈爱的一面，人们喜欢他就是因为他的性格如此饱满。</w:t>
      </w:r>
    </w:p>
    <w:p w:rsidR="00D2485E" w:rsidRDefault="00D2485E" w:rsidP="003F7327">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lastRenderedPageBreak/>
        <w:t>在给一个卡通形象设定性格时，要考虑它的世界观、背景甚至是外形特征。一个出身高贵的人很难具有市井小的性格</w:t>
      </w:r>
      <w:r w:rsidR="00103EA1">
        <w:rPr>
          <w:rFonts w:asciiTheme="minorEastAsia" w:hAnsiTheme="minorEastAsia" w:hint="eastAsia"/>
          <w:sz w:val="28"/>
          <w:szCs w:val="28"/>
        </w:rPr>
        <w:t>，</w:t>
      </w:r>
      <w:r>
        <w:rPr>
          <w:rFonts w:asciiTheme="minorEastAsia" w:hAnsiTheme="minorEastAsia" w:hint="eastAsia"/>
          <w:sz w:val="28"/>
          <w:szCs w:val="28"/>
        </w:rPr>
        <w:t>一个满身肌肉的人也很难具有偏女性化的性格。当然任何事情都不是绝对的，有些时候我们就是要</w:t>
      </w:r>
      <w:r w:rsidR="00103EA1">
        <w:rPr>
          <w:rFonts w:asciiTheme="minorEastAsia" w:hAnsiTheme="minorEastAsia" w:hint="eastAsia"/>
          <w:sz w:val="28"/>
          <w:szCs w:val="28"/>
        </w:rPr>
        <w:t>让</w:t>
      </w:r>
      <w:r>
        <w:rPr>
          <w:rFonts w:asciiTheme="minorEastAsia" w:hAnsiTheme="minorEastAsia" w:hint="eastAsia"/>
          <w:sz w:val="28"/>
          <w:szCs w:val="28"/>
        </w:rPr>
        <w:t>一个人物的性格和他的背景出身、身形外貌显示出背离的特征，这时人物会显得很搞笑、很特殊，当然这不是惯常的设定方法。</w:t>
      </w:r>
    </w:p>
    <w:p w:rsidR="00D2485E" w:rsidRDefault="00D2485E" w:rsidP="00D2485E">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在给圆型人物设定复杂性格的时候，我们要遵循下面几个方法：一、赋予其性格具体特征；二、赋予其性格多面性；三、赋予其一般人很难拥有的性格；四、赋予其能被大众所认同和理解的性格</w:t>
      </w:r>
      <w:r w:rsidR="00B0202F">
        <w:rPr>
          <w:rFonts w:asciiTheme="minorEastAsia" w:hAnsiTheme="minorEastAsia" w:hint="eastAsia"/>
          <w:sz w:val="28"/>
          <w:szCs w:val="28"/>
        </w:rPr>
        <w:t>；</w:t>
      </w:r>
      <w:r>
        <w:rPr>
          <w:rFonts w:asciiTheme="minorEastAsia" w:hAnsiTheme="minorEastAsia" w:hint="eastAsia"/>
          <w:sz w:val="28"/>
          <w:szCs w:val="28"/>
        </w:rPr>
        <w:t>五、在其正面性格中赋予缺欠；六、在其负面性格中赋予可被获知的动因；七、一个人的性格特征做到极致。</w:t>
      </w:r>
    </w:p>
    <w:p w:rsidR="00D2485E" w:rsidRDefault="00D2485E" w:rsidP="00D2485E">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卡通形象的性格可被消费的最大原因，是上一章所讲述的卡通形象所具有的互动实用性，即人们会把自己投射到该形象身上，与之进行情感互动。在一个拥有多个卡通形象的系列片中，无论它们是扁型性格还是圆型性格都必须具有鲜明的差异性。只有这样才能让每一种性格对位喜欢它的观众，更多的性格角色的汇总有</w:t>
      </w:r>
      <w:r w:rsidR="002E6682">
        <w:rPr>
          <w:rFonts w:asciiTheme="minorEastAsia" w:hAnsiTheme="minorEastAsia" w:hint="eastAsia"/>
          <w:sz w:val="28"/>
          <w:szCs w:val="28"/>
        </w:rPr>
        <w:t>助于让不同的消费者都能找到他们所欣赏和与之进行情感互动的人物。</w:t>
      </w:r>
    </w:p>
    <w:p w:rsidR="002E6682" w:rsidRPr="003F7327" w:rsidRDefault="002E6682" w:rsidP="00D2485E">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此外，卡通形象的性格有可能并不是从一开始就被设定好的。有些吉祥物、代言形象，一开始可能并不具有鲜明的性格特征，但随着它们的曝光程度越来越高，消费者开始</w:t>
      </w:r>
      <w:r w:rsidR="0062497A">
        <w:rPr>
          <w:rFonts w:asciiTheme="minorEastAsia" w:hAnsiTheme="minorEastAsia" w:hint="eastAsia"/>
          <w:sz w:val="28"/>
          <w:szCs w:val="28"/>
        </w:rPr>
        <w:t>逐</w:t>
      </w:r>
      <w:r w:rsidR="00AE7594">
        <w:rPr>
          <w:rFonts w:asciiTheme="minorEastAsia" w:hAnsiTheme="minorEastAsia" w:hint="eastAsia"/>
          <w:sz w:val="28"/>
          <w:szCs w:val="28"/>
        </w:rPr>
        <w:t>渐赋予它们更多的意义和内涵，它们的性格也才开始被设定、被创造。在有些情况下，一个卡通形象最初始的性格可能不是市场所需要的，它也会在发展中进行性格演变。</w:t>
      </w:r>
    </w:p>
    <w:p w:rsidR="000D2859" w:rsidRDefault="000D2859" w:rsidP="000D2859">
      <w:pPr>
        <w:jc w:val="left"/>
        <w:rPr>
          <w:rFonts w:asciiTheme="minorEastAsia" w:hAnsiTheme="minorEastAsia"/>
          <w:sz w:val="28"/>
          <w:szCs w:val="28"/>
        </w:rPr>
      </w:pPr>
    </w:p>
    <w:p w:rsidR="005C2407" w:rsidRPr="005C2407" w:rsidRDefault="005C2407" w:rsidP="005C2407">
      <w:pPr>
        <w:spacing w:line="400" w:lineRule="exact"/>
        <w:ind w:firstLineChars="200" w:firstLine="562"/>
        <w:rPr>
          <w:b/>
          <w:sz w:val="28"/>
          <w:szCs w:val="28"/>
        </w:rPr>
      </w:pPr>
      <w:r w:rsidRPr="005C2407">
        <w:rPr>
          <w:rFonts w:asciiTheme="minorEastAsia" w:hAnsiTheme="minorEastAsia" w:hint="eastAsia"/>
          <w:b/>
          <w:sz w:val="28"/>
          <w:szCs w:val="28"/>
        </w:rPr>
        <w:t>○“小龙太子”动漫形象性格简述</w:t>
      </w:r>
    </w:p>
    <w:p w:rsidR="002C3C28" w:rsidRDefault="002C3C28" w:rsidP="002C3C28">
      <w:pPr>
        <w:spacing w:line="400" w:lineRule="exact"/>
        <w:ind w:firstLineChars="200" w:firstLine="560"/>
        <w:rPr>
          <w:sz w:val="28"/>
          <w:szCs w:val="28"/>
        </w:rPr>
      </w:pPr>
      <w:r>
        <w:rPr>
          <w:rFonts w:hint="eastAsia"/>
          <w:sz w:val="28"/>
          <w:szCs w:val="28"/>
        </w:rPr>
        <w:t>小龙太子：南海龙王敖钦的太子，大禹的化身。</w:t>
      </w:r>
    </w:p>
    <w:p w:rsidR="002C3C28" w:rsidRDefault="002C3C28" w:rsidP="002C3C28">
      <w:pPr>
        <w:spacing w:line="400" w:lineRule="exact"/>
        <w:ind w:firstLineChars="200" w:firstLine="560"/>
        <w:rPr>
          <w:sz w:val="28"/>
          <w:szCs w:val="28"/>
        </w:rPr>
      </w:pPr>
      <w:r>
        <w:rPr>
          <w:rFonts w:hint="eastAsia"/>
          <w:sz w:val="28"/>
          <w:szCs w:val="28"/>
        </w:rPr>
        <w:t>龙王受玉帝之命掌管海洋，但受命掌管的海洋，其实只是浅海，也就是与人类文明接壤的海域，而更为广袤的，不为人类文明所知的深海，却不是龙王管辖的区域。</w:t>
      </w:r>
    </w:p>
    <w:p w:rsidR="002C3C28" w:rsidRDefault="002C3C28" w:rsidP="002C3C28">
      <w:pPr>
        <w:spacing w:line="400" w:lineRule="exact"/>
        <w:ind w:firstLineChars="200" w:firstLine="560"/>
        <w:rPr>
          <w:sz w:val="28"/>
          <w:szCs w:val="28"/>
        </w:rPr>
      </w:pPr>
      <w:r>
        <w:rPr>
          <w:rFonts w:hint="eastAsia"/>
          <w:sz w:val="28"/>
          <w:szCs w:val="28"/>
        </w:rPr>
        <w:t>芟魔对人类文明发动侵略之初，就暗算了龙王，芟魔以为，龙王重伤不治，人类没有核心领导，必定一触即溃。但关键时刻，小龙太子挺身而出，领导抵抗运动，成为抗拒芟魔入侵的坚强领导。</w:t>
      </w:r>
    </w:p>
    <w:p w:rsidR="002C3C28" w:rsidRDefault="002C3C28" w:rsidP="002C3C28">
      <w:pPr>
        <w:spacing w:line="400" w:lineRule="exact"/>
        <w:ind w:firstLineChars="200" w:firstLine="560"/>
        <w:rPr>
          <w:sz w:val="28"/>
          <w:szCs w:val="28"/>
        </w:rPr>
      </w:pPr>
      <w:r>
        <w:rPr>
          <w:rFonts w:hint="eastAsia"/>
          <w:sz w:val="28"/>
          <w:szCs w:val="28"/>
        </w:rPr>
        <w:t>但是最初的抵抗运动中，小龙太子显得勇武有余，志略不足，他对对手了解很少，误以为瘤龙就是最大的对手。对芟魔的阴谋一无所</w:t>
      </w:r>
      <w:r>
        <w:rPr>
          <w:rFonts w:hint="eastAsia"/>
          <w:sz w:val="28"/>
          <w:szCs w:val="28"/>
        </w:rPr>
        <w:lastRenderedPageBreak/>
        <w:t>知，虽然从传说中偶闻齐天大圣与定海神针的掌故，但也是将信将疑，没有引起重视。</w:t>
      </w:r>
    </w:p>
    <w:p w:rsidR="002C3C28" w:rsidRDefault="002C3C28" w:rsidP="002C3C28">
      <w:pPr>
        <w:spacing w:line="400" w:lineRule="exact"/>
        <w:ind w:firstLineChars="200" w:firstLine="560"/>
        <w:rPr>
          <w:sz w:val="28"/>
          <w:szCs w:val="28"/>
        </w:rPr>
      </w:pPr>
      <w:r>
        <w:rPr>
          <w:rFonts w:hint="eastAsia"/>
          <w:sz w:val="28"/>
          <w:szCs w:val="28"/>
        </w:rPr>
        <w:t>但是小龙太子坚强、勇敢、善良、有同情心、有责任心、果敢能断，具有天生的领袖潜质。最关键的是，每到危难时刻，他有点儿鲁莽的奋勇与锋芒，总能振作士气凝聚人心。因此，虽然抵抗芟魔的斗争中，他们一直处于劣势，但龙太子却总能在最困难的时候，为人类战友点燃希望的灯火。</w:t>
      </w:r>
    </w:p>
    <w:p w:rsidR="002C3C28" w:rsidRDefault="002C3C28" w:rsidP="002C3C28">
      <w:pPr>
        <w:spacing w:line="400" w:lineRule="exact"/>
        <w:ind w:firstLineChars="200" w:firstLine="560"/>
        <w:rPr>
          <w:sz w:val="28"/>
          <w:szCs w:val="28"/>
        </w:rPr>
      </w:pPr>
      <w:r>
        <w:rPr>
          <w:rFonts w:hint="eastAsia"/>
          <w:sz w:val="28"/>
          <w:szCs w:val="28"/>
        </w:rPr>
        <w:t>哑女的到来，在小龙太子心头掀起涟漪。哑女清纯得如一泓泉水一般，为小龙太子刚毅的战斗生涯，焕出一份柔情。从哑女那里，小龙太子找到了坚持战斗的新的理由。</w:t>
      </w:r>
    </w:p>
    <w:p w:rsidR="002C3C28" w:rsidRDefault="002C3C28" w:rsidP="002C3C28">
      <w:pPr>
        <w:spacing w:line="400" w:lineRule="exact"/>
        <w:ind w:firstLineChars="200" w:firstLine="560"/>
        <w:rPr>
          <w:sz w:val="28"/>
          <w:szCs w:val="28"/>
        </w:rPr>
      </w:pPr>
      <w:r>
        <w:rPr>
          <w:rFonts w:hint="eastAsia"/>
          <w:sz w:val="28"/>
          <w:szCs w:val="28"/>
        </w:rPr>
        <w:t>从此，小龙太子粗豪的勇武中，也开始夹入细腻的心思，小龙太子越发地智勇双全，也是从认识哑女之后，小龙太子不只是奋勇战斗，他开始探索敌人的根源来历以及敌人的终极阴谋。他开始从谋略的角度，重新审视整个战争。当他从巨鳖口中，验证了定海神针传说的确切性之后，便燃起了求胜的意志和希望。他决心找到斗战胜佛，请斗战胜佛归还定海神针，还海域一个清平和谐的世界。</w:t>
      </w:r>
    </w:p>
    <w:p w:rsidR="002C3C28" w:rsidRDefault="002C3C28" w:rsidP="002C3C28">
      <w:pPr>
        <w:spacing w:line="400" w:lineRule="exact"/>
        <w:ind w:firstLineChars="200" w:firstLine="560"/>
        <w:rPr>
          <w:sz w:val="28"/>
          <w:szCs w:val="28"/>
        </w:rPr>
      </w:pPr>
      <w:r>
        <w:rPr>
          <w:rFonts w:hint="eastAsia"/>
          <w:sz w:val="28"/>
          <w:szCs w:val="28"/>
        </w:rPr>
        <w:t>在巨鳖的指引下，小龙太子偕哑女，历尽艰难险阻，找到斗战胜佛。但斗战胜佛告诉小龙太子，必须由一个凡人，将定海神针祭入大海，才能封印海魔，还海域一个太平。小龙太子不解，斗战胜佛告诉小龙太子，定海神针，必须凭借不屈的品格，对大地执着的爱，肯为拯救苍生牺牲自己的精神，以及一往无前的勇气引燃，才能发挥最强大的威力，成为定海神针。而斗战胜佛，已经成佛，已经无法对某个世界寄予偏爱，他虽然伟大为斗战胜佛，却没有力量激活定海神针。</w:t>
      </w:r>
    </w:p>
    <w:p w:rsidR="002C3C28" w:rsidRDefault="002C3C28" w:rsidP="002C3C28">
      <w:pPr>
        <w:spacing w:line="400" w:lineRule="exact"/>
        <w:ind w:firstLineChars="200" w:firstLine="560"/>
        <w:rPr>
          <w:sz w:val="28"/>
          <w:szCs w:val="28"/>
        </w:rPr>
      </w:pPr>
      <w:r>
        <w:rPr>
          <w:rFonts w:hint="eastAsia"/>
          <w:sz w:val="28"/>
          <w:szCs w:val="28"/>
        </w:rPr>
        <w:t>小龙太子绝望，他难以想象，哪个凡人或者小神，能举起重三万六千斤的定海神针，更不要说祭出。他觉得斗战胜佛给了他一个不现实的空头支票。斗战胜佛告诉小龙太子，大禹王就是个凡人，当一个凡人觉悟到对大地偏执的爱，对人类偏执的责任，并随时准备为这份爱与责任牺牲自己的时候，他就会成为定海神针的主人。</w:t>
      </w:r>
    </w:p>
    <w:p w:rsidR="002C3C28" w:rsidRDefault="002C3C28" w:rsidP="002C3C28">
      <w:pPr>
        <w:spacing w:line="400" w:lineRule="exact"/>
        <w:ind w:firstLineChars="200" w:firstLine="560"/>
        <w:rPr>
          <w:sz w:val="28"/>
          <w:szCs w:val="28"/>
        </w:rPr>
      </w:pPr>
      <w:r>
        <w:rPr>
          <w:rFonts w:hint="eastAsia"/>
          <w:sz w:val="28"/>
          <w:szCs w:val="28"/>
        </w:rPr>
        <w:t>小龙太子带着斗战胜佛的启示重又踏上战斗征程。在接下来的战斗中，他经历了更多的挫折、牺牲，最终，在哑女被绑架，面临生命危险，而人类也面临没顶之灾的时刻，他领悟了斗战胜佛的启示，唤醒了大禹王的觉悟，成功祭出了定海神针。</w:t>
      </w:r>
    </w:p>
    <w:p w:rsidR="005C2407" w:rsidRDefault="005C2407" w:rsidP="002C3C28">
      <w:pPr>
        <w:spacing w:line="400" w:lineRule="exact"/>
        <w:ind w:firstLineChars="200" w:firstLine="560"/>
        <w:rPr>
          <w:sz w:val="28"/>
          <w:szCs w:val="28"/>
        </w:rPr>
      </w:pPr>
    </w:p>
    <w:p w:rsidR="00F72E85" w:rsidRDefault="00F72E85" w:rsidP="002C3C28">
      <w:pPr>
        <w:spacing w:line="400" w:lineRule="exact"/>
        <w:ind w:firstLineChars="200" w:firstLine="560"/>
        <w:rPr>
          <w:sz w:val="28"/>
          <w:szCs w:val="28"/>
        </w:rPr>
      </w:pPr>
    </w:p>
    <w:p w:rsidR="000D2859" w:rsidRPr="002C3C28" w:rsidRDefault="000D2859" w:rsidP="002C3C28">
      <w:pPr>
        <w:spacing w:line="400" w:lineRule="exact"/>
        <w:ind w:firstLineChars="200" w:firstLine="562"/>
        <w:jc w:val="left"/>
        <w:rPr>
          <w:rFonts w:asciiTheme="minorEastAsia" w:hAnsiTheme="minorEastAsia"/>
          <w:b/>
          <w:sz w:val="28"/>
          <w:szCs w:val="28"/>
        </w:rPr>
      </w:pPr>
      <w:r w:rsidRPr="002C3C28">
        <w:rPr>
          <w:rFonts w:asciiTheme="minorEastAsia" w:hAnsiTheme="minorEastAsia" w:hint="eastAsia"/>
          <w:b/>
          <w:sz w:val="28"/>
          <w:szCs w:val="28"/>
        </w:rPr>
        <w:lastRenderedPageBreak/>
        <w:t>○“小龙太子</w:t>
      </w:r>
      <w:r w:rsidRPr="002C3C28">
        <w:rPr>
          <w:rFonts w:asciiTheme="minorEastAsia" w:hAnsiTheme="minorEastAsia"/>
          <w:b/>
          <w:sz w:val="28"/>
          <w:szCs w:val="28"/>
        </w:rPr>
        <w:t>”</w:t>
      </w:r>
      <w:r w:rsidRPr="002C3C28">
        <w:rPr>
          <w:rFonts w:asciiTheme="minorEastAsia" w:hAnsiTheme="minorEastAsia" w:hint="eastAsia"/>
          <w:b/>
          <w:sz w:val="28"/>
          <w:szCs w:val="28"/>
        </w:rPr>
        <w:t>的性格特征是什么？</w:t>
      </w:r>
    </w:p>
    <w:p w:rsidR="000D2859" w:rsidRDefault="000D2859" w:rsidP="002C3C28">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性格：勇敢、正义、大爱</w:t>
      </w:r>
    </w:p>
    <w:p w:rsidR="000D2859" w:rsidRDefault="000D2859" w:rsidP="002C3C28">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使命：平安吉祥的守护者、</w:t>
      </w:r>
      <w:r w:rsidR="00E86E89">
        <w:rPr>
          <w:rFonts w:asciiTheme="minorEastAsia" w:hAnsiTheme="minorEastAsia" w:hint="eastAsia"/>
          <w:sz w:val="28"/>
          <w:szCs w:val="28"/>
        </w:rPr>
        <w:t>祈福</w:t>
      </w:r>
      <w:r>
        <w:rPr>
          <w:rFonts w:asciiTheme="minorEastAsia" w:hAnsiTheme="minorEastAsia" w:hint="eastAsia"/>
          <w:sz w:val="28"/>
          <w:szCs w:val="28"/>
        </w:rPr>
        <w:t>者、家园的风调雨顺、南海的守护神、保佑者。</w:t>
      </w:r>
    </w:p>
    <w:p w:rsidR="00332639" w:rsidRDefault="005C2407" w:rsidP="00332639">
      <w:pPr>
        <w:spacing w:line="400" w:lineRule="exact"/>
        <w:ind w:firstLineChars="200" w:firstLine="643"/>
        <w:jc w:val="left"/>
        <w:rPr>
          <w:rFonts w:asciiTheme="minorEastAsia" w:hAnsiTheme="minorEastAsia"/>
          <w:b/>
          <w:sz w:val="32"/>
          <w:szCs w:val="32"/>
        </w:rPr>
      </w:pPr>
      <w:r>
        <w:rPr>
          <w:rFonts w:asciiTheme="minorEastAsia" w:hAnsiTheme="minorEastAsia" w:hint="eastAsia"/>
          <w:b/>
          <w:sz w:val="32"/>
          <w:szCs w:val="32"/>
        </w:rPr>
        <w:t>四</w:t>
      </w:r>
      <w:r w:rsidR="00332639">
        <w:rPr>
          <w:rFonts w:asciiTheme="minorEastAsia" w:hAnsiTheme="minorEastAsia" w:hint="eastAsia"/>
          <w:b/>
          <w:sz w:val="32"/>
          <w:szCs w:val="32"/>
        </w:rPr>
        <w:t>、实施“小龙太子</w:t>
      </w:r>
      <w:r w:rsidR="00332639">
        <w:rPr>
          <w:rFonts w:asciiTheme="minorEastAsia" w:hAnsiTheme="minorEastAsia"/>
          <w:b/>
          <w:sz w:val="32"/>
          <w:szCs w:val="32"/>
        </w:rPr>
        <w:t>”</w:t>
      </w:r>
      <w:r w:rsidR="00332639">
        <w:rPr>
          <w:rFonts w:asciiTheme="minorEastAsia" w:hAnsiTheme="minorEastAsia" w:hint="eastAsia"/>
          <w:b/>
          <w:sz w:val="32"/>
          <w:szCs w:val="32"/>
        </w:rPr>
        <w:t>动漫形象设计方案略述</w:t>
      </w:r>
    </w:p>
    <w:p w:rsidR="00332639" w:rsidRPr="005C2407" w:rsidRDefault="005C2407" w:rsidP="005C2407">
      <w:pPr>
        <w:spacing w:line="400" w:lineRule="exact"/>
        <w:ind w:firstLineChars="200" w:firstLine="562"/>
        <w:jc w:val="left"/>
        <w:rPr>
          <w:rFonts w:asciiTheme="minorEastAsia" w:hAnsiTheme="minorEastAsia"/>
          <w:b/>
          <w:sz w:val="28"/>
          <w:szCs w:val="28"/>
        </w:rPr>
      </w:pPr>
      <w:r w:rsidRPr="005C2407">
        <w:rPr>
          <w:rFonts w:asciiTheme="minorEastAsia" w:hAnsiTheme="minorEastAsia" w:hint="eastAsia"/>
          <w:b/>
          <w:sz w:val="28"/>
          <w:szCs w:val="28"/>
        </w:rPr>
        <w:t>1</w:t>
      </w:r>
      <w:r>
        <w:rPr>
          <w:rFonts w:asciiTheme="minorEastAsia" w:hAnsiTheme="minorEastAsia" w:hint="eastAsia"/>
          <w:b/>
          <w:sz w:val="28"/>
          <w:szCs w:val="28"/>
        </w:rPr>
        <w:t>、</w:t>
      </w:r>
      <w:r w:rsidR="00332639" w:rsidRPr="005C2407">
        <w:rPr>
          <w:rFonts w:asciiTheme="minorEastAsia" w:hAnsiTheme="minorEastAsia" w:hint="eastAsia"/>
          <w:b/>
          <w:sz w:val="28"/>
          <w:szCs w:val="28"/>
        </w:rPr>
        <w:t>海选</w:t>
      </w:r>
    </w:p>
    <w:p w:rsidR="00332639" w:rsidRDefault="00332639" w:rsidP="00332639">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分别在“南海网”、</w:t>
      </w:r>
      <w:r w:rsidR="00942145">
        <w:rPr>
          <w:rFonts w:asciiTheme="minorEastAsia" w:hAnsiTheme="minorEastAsia" w:hint="eastAsia"/>
          <w:sz w:val="28"/>
          <w:szCs w:val="28"/>
        </w:rPr>
        <w:t>“猪八戒网</w:t>
      </w:r>
      <w:r w:rsidR="00942145">
        <w:rPr>
          <w:rFonts w:asciiTheme="minorEastAsia" w:hAnsiTheme="minorEastAsia"/>
          <w:sz w:val="28"/>
          <w:szCs w:val="28"/>
        </w:rPr>
        <w:t>”、“</w:t>
      </w:r>
      <w:r w:rsidR="00942145">
        <w:rPr>
          <w:rFonts w:asciiTheme="minorEastAsia" w:hAnsiTheme="minorEastAsia" w:hint="eastAsia"/>
          <w:sz w:val="28"/>
          <w:szCs w:val="28"/>
        </w:rPr>
        <w:t>设计师</w:t>
      </w:r>
      <w:r w:rsidR="00942145">
        <w:rPr>
          <w:rFonts w:asciiTheme="minorEastAsia" w:hAnsiTheme="minorEastAsia"/>
          <w:sz w:val="28"/>
          <w:szCs w:val="28"/>
        </w:rPr>
        <w:t>”</w:t>
      </w:r>
      <w:r w:rsidR="00942145">
        <w:rPr>
          <w:rFonts w:asciiTheme="minorEastAsia" w:hAnsiTheme="minorEastAsia" w:hint="eastAsia"/>
          <w:sz w:val="28"/>
          <w:szCs w:val="28"/>
        </w:rPr>
        <w:t>等各大网站及媒体征集设计稿件。</w:t>
      </w:r>
    </w:p>
    <w:p w:rsidR="00942145" w:rsidRDefault="00942145" w:rsidP="00332639">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组织国内知名动漫创作人士及专家组成评委会进行评选。</w:t>
      </w:r>
    </w:p>
    <w:p w:rsidR="00942145" w:rsidRDefault="00942145" w:rsidP="00332639">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将评选出的设计稿在新闻媒体上刊登、广泛征询社会意见。</w:t>
      </w:r>
    </w:p>
    <w:p w:rsidR="00942145" w:rsidRPr="005C2407" w:rsidRDefault="005C2407" w:rsidP="005C2407">
      <w:pPr>
        <w:spacing w:line="400" w:lineRule="exact"/>
        <w:ind w:firstLineChars="200" w:firstLine="562"/>
        <w:jc w:val="left"/>
        <w:rPr>
          <w:rFonts w:asciiTheme="minorEastAsia" w:hAnsiTheme="minorEastAsia"/>
          <w:b/>
          <w:sz w:val="28"/>
          <w:szCs w:val="28"/>
        </w:rPr>
      </w:pPr>
      <w:r w:rsidRPr="005C2407">
        <w:rPr>
          <w:rFonts w:asciiTheme="minorEastAsia" w:hAnsiTheme="minorEastAsia" w:hint="eastAsia"/>
          <w:b/>
          <w:sz w:val="28"/>
          <w:szCs w:val="28"/>
        </w:rPr>
        <w:t>2</w:t>
      </w:r>
      <w:r>
        <w:rPr>
          <w:rFonts w:asciiTheme="minorEastAsia" w:hAnsiTheme="minorEastAsia" w:hint="eastAsia"/>
          <w:b/>
          <w:sz w:val="28"/>
          <w:szCs w:val="28"/>
        </w:rPr>
        <w:t>、</w:t>
      </w:r>
      <w:r w:rsidR="00942145" w:rsidRPr="005C2407">
        <w:rPr>
          <w:rFonts w:asciiTheme="minorEastAsia" w:hAnsiTheme="minorEastAsia" w:hint="eastAsia"/>
          <w:b/>
          <w:sz w:val="28"/>
          <w:szCs w:val="28"/>
        </w:rPr>
        <w:t>官方授权</w:t>
      </w:r>
    </w:p>
    <w:p w:rsidR="00942145" w:rsidRDefault="00942145" w:rsidP="00332639">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在最终定稿后，报请海南省旅游委批准，获得政府官认可和授权。</w:t>
      </w:r>
    </w:p>
    <w:p w:rsidR="00942145" w:rsidRPr="005C2407" w:rsidRDefault="005C2407" w:rsidP="005C2407">
      <w:pPr>
        <w:spacing w:line="400" w:lineRule="exact"/>
        <w:ind w:firstLineChars="200" w:firstLine="562"/>
        <w:jc w:val="left"/>
        <w:rPr>
          <w:rFonts w:asciiTheme="minorEastAsia" w:hAnsiTheme="minorEastAsia"/>
          <w:b/>
          <w:sz w:val="28"/>
          <w:szCs w:val="28"/>
        </w:rPr>
      </w:pPr>
      <w:r w:rsidRPr="005C2407">
        <w:rPr>
          <w:rFonts w:asciiTheme="minorEastAsia" w:hAnsiTheme="minorEastAsia" w:hint="eastAsia"/>
          <w:b/>
          <w:sz w:val="28"/>
          <w:szCs w:val="28"/>
        </w:rPr>
        <w:t>3</w:t>
      </w:r>
      <w:r>
        <w:rPr>
          <w:rFonts w:asciiTheme="minorEastAsia" w:hAnsiTheme="minorEastAsia" w:hint="eastAsia"/>
          <w:b/>
          <w:sz w:val="28"/>
          <w:szCs w:val="28"/>
        </w:rPr>
        <w:t>、</w:t>
      </w:r>
      <w:r w:rsidR="00942145" w:rsidRPr="005C2407">
        <w:rPr>
          <w:rFonts w:asciiTheme="minorEastAsia" w:hAnsiTheme="minorEastAsia" w:hint="eastAsia"/>
          <w:b/>
          <w:sz w:val="28"/>
          <w:szCs w:val="28"/>
        </w:rPr>
        <w:t>招聘品牌形象营销代理商</w:t>
      </w:r>
    </w:p>
    <w:p w:rsidR="00942145" w:rsidRDefault="00942145" w:rsidP="00332639">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获得官方授权后，召开新闻发布会，正式对外发布，同时招聘“小龙太子”动漫形象商业营销代理商，实行市场代推广。</w:t>
      </w:r>
    </w:p>
    <w:p w:rsidR="00705B3C" w:rsidRDefault="00B519A3" w:rsidP="000B0DBC">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目前国内主要动漫形象授权商和代理商如下：</w:t>
      </w:r>
    </w:p>
    <w:p w:rsidR="001C614B" w:rsidRPr="001C614B" w:rsidRDefault="001C614B" w:rsidP="001C614B">
      <w:pPr>
        <w:spacing w:line="400" w:lineRule="exact"/>
        <w:ind w:firstLineChars="200" w:firstLine="40"/>
        <w:jc w:val="left"/>
        <w:rPr>
          <w:rFonts w:asciiTheme="minorEastAsia" w:hAnsiTheme="minorEastAsia"/>
          <w:sz w:val="2"/>
          <w:szCs w:val="28"/>
        </w:rPr>
      </w:pPr>
    </w:p>
    <w:tbl>
      <w:tblPr>
        <w:tblStyle w:val="ab"/>
        <w:tblW w:w="8330" w:type="dxa"/>
        <w:jc w:val="center"/>
        <w:tblLook w:val="04A0"/>
      </w:tblPr>
      <w:tblGrid>
        <w:gridCol w:w="1387"/>
        <w:gridCol w:w="2643"/>
        <w:gridCol w:w="222"/>
        <w:gridCol w:w="1380"/>
        <w:gridCol w:w="2698"/>
      </w:tblGrid>
      <w:tr w:rsidR="00A80776" w:rsidTr="00A80776">
        <w:trPr>
          <w:trHeight w:val="538"/>
          <w:jc w:val="center"/>
        </w:trPr>
        <w:tc>
          <w:tcPr>
            <w:tcW w:w="1384" w:type="dxa"/>
            <w:vAlign w:val="center"/>
          </w:tcPr>
          <w:p w:rsidR="00A80776" w:rsidRPr="001422CC" w:rsidRDefault="00A80776" w:rsidP="001422CC">
            <w:pPr>
              <w:jc w:val="center"/>
              <w:rPr>
                <w:rFonts w:asciiTheme="minorEastAsia" w:hAnsiTheme="minorEastAsia"/>
                <w:b/>
                <w:noProof/>
                <w:szCs w:val="21"/>
              </w:rPr>
            </w:pPr>
            <w:r w:rsidRPr="001422CC">
              <w:rPr>
                <w:rFonts w:asciiTheme="minorEastAsia" w:hAnsiTheme="minorEastAsia" w:hint="eastAsia"/>
                <w:b/>
                <w:noProof/>
                <w:szCs w:val="21"/>
              </w:rPr>
              <w:t>公司</w:t>
            </w:r>
          </w:p>
        </w:tc>
        <w:tc>
          <w:tcPr>
            <w:tcW w:w="2639" w:type="dxa"/>
            <w:vAlign w:val="center"/>
          </w:tcPr>
          <w:p w:rsidR="00A80776" w:rsidRPr="001422CC" w:rsidRDefault="00A80776" w:rsidP="001422CC">
            <w:pPr>
              <w:jc w:val="center"/>
              <w:rPr>
                <w:rFonts w:asciiTheme="minorEastAsia" w:hAnsiTheme="minorEastAsia"/>
                <w:b/>
                <w:noProof/>
                <w:szCs w:val="21"/>
              </w:rPr>
            </w:pPr>
            <w:r w:rsidRPr="001422CC">
              <w:rPr>
                <w:rFonts w:asciiTheme="minorEastAsia" w:hAnsiTheme="minorEastAsia" w:hint="eastAsia"/>
                <w:b/>
                <w:noProof/>
                <w:szCs w:val="21"/>
              </w:rPr>
              <w:t>主要授权品类</w:t>
            </w:r>
          </w:p>
        </w:tc>
        <w:tc>
          <w:tcPr>
            <w:tcW w:w="28" w:type="dxa"/>
            <w:vMerge w:val="restart"/>
            <w:vAlign w:val="center"/>
          </w:tcPr>
          <w:p w:rsidR="00A80776" w:rsidRPr="001422CC" w:rsidRDefault="00A80776" w:rsidP="001422CC">
            <w:pPr>
              <w:jc w:val="center"/>
              <w:rPr>
                <w:rFonts w:asciiTheme="minorEastAsia" w:hAnsiTheme="minorEastAsia"/>
                <w:b/>
                <w:noProof/>
                <w:szCs w:val="21"/>
              </w:rPr>
            </w:pPr>
          </w:p>
        </w:tc>
        <w:tc>
          <w:tcPr>
            <w:tcW w:w="1378" w:type="dxa"/>
            <w:vAlign w:val="center"/>
          </w:tcPr>
          <w:p w:rsidR="00A80776" w:rsidRPr="001422CC" w:rsidRDefault="00A80776" w:rsidP="00A7569F">
            <w:pPr>
              <w:jc w:val="center"/>
              <w:rPr>
                <w:rFonts w:asciiTheme="minorEastAsia" w:hAnsiTheme="minorEastAsia"/>
                <w:b/>
                <w:noProof/>
                <w:szCs w:val="21"/>
              </w:rPr>
            </w:pPr>
            <w:r w:rsidRPr="001422CC">
              <w:rPr>
                <w:rFonts w:asciiTheme="minorEastAsia" w:hAnsiTheme="minorEastAsia" w:hint="eastAsia"/>
                <w:b/>
                <w:noProof/>
                <w:szCs w:val="21"/>
              </w:rPr>
              <w:t>公司</w:t>
            </w:r>
          </w:p>
        </w:tc>
        <w:tc>
          <w:tcPr>
            <w:tcW w:w="2693" w:type="dxa"/>
            <w:vAlign w:val="center"/>
          </w:tcPr>
          <w:p w:rsidR="00A80776" w:rsidRPr="001422CC" w:rsidRDefault="00A80776" w:rsidP="00A7569F">
            <w:pPr>
              <w:jc w:val="center"/>
              <w:rPr>
                <w:rFonts w:asciiTheme="minorEastAsia" w:hAnsiTheme="minorEastAsia"/>
                <w:b/>
                <w:noProof/>
                <w:szCs w:val="21"/>
              </w:rPr>
            </w:pPr>
            <w:r w:rsidRPr="001422CC">
              <w:rPr>
                <w:rFonts w:asciiTheme="minorEastAsia" w:hAnsiTheme="minorEastAsia" w:hint="eastAsia"/>
                <w:b/>
                <w:noProof/>
                <w:szCs w:val="21"/>
              </w:rPr>
              <w:t>主要授权品类</w:t>
            </w:r>
          </w:p>
        </w:tc>
      </w:tr>
      <w:tr w:rsidR="00A80776" w:rsidTr="00A80776">
        <w:trPr>
          <w:jc w:val="center"/>
        </w:trPr>
        <w:tc>
          <w:tcPr>
            <w:tcW w:w="1384" w:type="dxa"/>
            <w:vAlign w:val="center"/>
          </w:tcPr>
          <w:p w:rsidR="00A80776" w:rsidRPr="00323217" w:rsidRDefault="00A80776" w:rsidP="00323217">
            <w:pPr>
              <w:rPr>
                <w:rFonts w:asciiTheme="minorEastAsia" w:hAnsiTheme="minorEastAsia"/>
                <w:noProof/>
                <w:sz w:val="16"/>
                <w:szCs w:val="24"/>
              </w:rPr>
            </w:pPr>
            <w:r w:rsidRPr="00323217">
              <w:rPr>
                <w:rFonts w:asciiTheme="minorEastAsia" w:hAnsiTheme="minorEastAsia" w:hint="eastAsia"/>
                <w:noProof/>
                <w:sz w:val="16"/>
                <w:szCs w:val="24"/>
              </w:rPr>
              <w:t>广州艺洲人文化传播有限公司</w:t>
            </w:r>
          </w:p>
        </w:tc>
        <w:tc>
          <w:tcPr>
            <w:tcW w:w="2639" w:type="dxa"/>
            <w:vAlign w:val="center"/>
          </w:tcPr>
          <w:p w:rsidR="00A80776" w:rsidRPr="00323217" w:rsidRDefault="00A80776" w:rsidP="00323217">
            <w:pPr>
              <w:rPr>
                <w:rFonts w:asciiTheme="minorEastAsia" w:hAnsiTheme="minorEastAsia"/>
                <w:noProof/>
                <w:sz w:val="16"/>
                <w:szCs w:val="24"/>
              </w:rPr>
            </w:pPr>
            <w:r w:rsidRPr="00323217">
              <w:rPr>
                <w:rFonts w:asciiTheme="minorEastAsia" w:hAnsiTheme="minorEastAsia" w:hint="eastAsia"/>
                <w:noProof/>
                <w:sz w:val="16"/>
                <w:szCs w:val="24"/>
              </w:rPr>
              <w:t>海绵宝宝、爱探险的朵拉、迪亚哥、多摩、大眼猫、小马宝莉、忍者龟、监狱免</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Pr="00323217" w:rsidRDefault="00A80776" w:rsidP="00A7569F">
            <w:pPr>
              <w:rPr>
                <w:rFonts w:asciiTheme="minorEastAsia" w:hAnsiTheme="minorEastAsia"/>
                <w:noProof/>
                <w:sz w:val="16"/>
                <w:szCs w:val="24"/>
              </w:rPr>
            </w:pPr>
            <w:r>
              <w:rPr>
                <w:rFonts w:asciiTheme="minorEastAsia" w:hAnsiTheme="minorEastAsia" w:hint="eastAsia"/>
                <w:noProof/>
                <w:sz w:val="16"/>
                <w:szCs w:val="24"/>
              </w:rPr>
              <w:t>华特迪士尼（上海）有限公司</w:t>
            </w:r>
          </w:p>
        </w:tc>
        <w:tc>
          <w:tcPr>
            <w:tcW w:w="2693" w:type="dxa"/>
            <w:vAlign w:val="center"/>
          </w:tcPr>
          <w:p w:rsidR="00A80776" w:rsidRPr="00323217" w:rsidRDefault="00A80776" w:rsidP="00A7569F">
            <w:pPr>
              <w:rPr>
                <w:rFonts w:asciiTheme="minorEastAsia" w:hAnsiTheme="minorEastAsia"/>
                <w:noProof/>
                <w:sz w:val="16"/>
                <w:szCs w:val="24"/>
              </w:rPr>
            </w:pPr>
            <w:r>
              <w:rPr>
                <w:rFonts w:asciiTheme="minorEastAsia" w:hAnsiTheme="minorEastAsia" w:hint="eastAsia"/>
                <w:noProof/>
                <w:sz w:val="16"/>
                <w:szCs w:val="24"/>
              </w:rPr>
              <w:t>米奇、小熊维尼、迪士尼公主、赛车总动员、漫威、星球大战</w:t>
            </w:r>
          </w:p>
        </w:tc>
      </w:tr>
      <w:tr w:rsidR="00A80776" w:rsidTr="00A80776">
        <w:trPr>
          <w:jc w:val="center"/>
        </w:trPr>
        <w:tc>
          <w:tcPr>
            <w:tcW w:w="1384" w:type="dxa"/>
            <w:vAlign w:val="center"/>
          </w:tcPr>
          <w:p w:rsidR="00A80776" w:rsidRPr="00323217" w:rsidRDefault="00A80776" w:rsidP="00323217">
            <w:pPr>
              <w:rPr>
                <w:rFonts w:asciiTheme="minorEastAsia" w:hAnsiTheme="minorEastAsia"/>
                <w:noProof/>
                <w:sz w:val="16"/>
                <w:szCs w:val="24"/>
              </w:rPr>
            </w:pPr>
            <w:r>
              <w:rPr>
                <w:rFonts w:asciiTheme="minorEastAsia" w:hAnsiTheme="minorEastAsia" w:hint="eastAsia"/>
                <w:noProof/>
                <w:sz w:val="16"/>
                <w:szCs w:val="24"/>
              </w:rPr>
              <w:t>艾影（上海）商贸有限公司</w:t>
            </w:r>
          </w:p>
        </w:tc>
        <w:tc>
          <w:tcPr>
            <w:tcW w:w="2639" w:type="dxa"/>
            <w:vAlign w:val="center"/>
          </w:tcPr>
          <w:p w:rsidR="00A80776" w:rsidRPr="00323217" w:rsidRDefault="00A80776" w:rsidP="00323217">
            <w:pPr>
              <w:rPr>
                <w:rFonts w:asciiTheme="minorEastAsia" w:hAnsiTheme="minorEastAsia"/>
                <w:noProof/>
                <w:sz w:val="16"/>
                <w:szCs w:val="24"/>
              </w:rPr>
            </w:pPr>
            <w:r>
              <w:rPr>
                <w:rFonts w:asciiTheme="minorEastAsia" w:hAnsiTheme="minorEastAsia" w:hint="eastAsia"/>
                <w:noProof/>
                <w:sz w:val="16"/>
                <w:szCs w:val="24"/>
              </w:rPr>
              <w:t>以代理日本卡通形象为主，包括哆啦A梦、蜡笔小新、PANDA-Z、荼犬、PosrPet、铁甲小宝、小柴豆、龙王传说、Rescue Force、企鹅小方方、霹雳酷乐猫等</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Pr="000F52FB" w:rsidRDefault="00A80776" w:rsidP="00A7569F">
            <w:pPr>
              <w:rPr>
                <w:rFonts w:asciiTheme="minorEastAsia" w:hAnsiTheme="minorEastAsia"/>
                <w:noProof/>
                <w:sz w:val="16"/>
                <w:szCs w:val="24"/>
              </w:rPr>
            </w:pPr>
            <w:r>
              <w:rPr>
                <w:rFonts w:asciiTheme="minorEastAsia" w:hAnsiTheme="minorEastAsia" w:hint="eastAsia"/>
                <w:noProof/>
                <w:sz w:val="16"/>
                <w:szCs w:val="24"/>
              </w:rPr>
              <w:t>孩之宝商贸（中国）有限公司</w:t>
            </w:r>
          </w:p>
        </w:tc>
        <w:tc>
          <w:tcPr>
            <w:tcW w:w="2693" w:type="dxa"/>
            <w:vAlign w:val="center"/>
          </w:tcPr>
          <w:p w:rsidR="00A80776" w:rsidRPr="00323217" w:rsidRDefault="00A80776" w:rsidP="00A7569F">
            <w:pPr>
              <w:rPr>
                <w:rFonts w:asciiTheme="minorEastAsia" w:hAnsiTheme="minorEastAsia"/>
                <w:noProof/>
                <w:sz w:val="16"/>
                <w:szCs w:val="24"/>
              </w:rPr>
            </w:pPr>
            <w:r>
              <w:rPr>
                <w:rFonts w:asciiTheme="minorEastAsia" w:hAnsiTheme="minorEastAsia" w:hint="eastAsia"/>
                <w:noProof/>
                <w:sz w:val="16"/>
                <w:szCs w:val="24"/>
              </w:rPr>
              <w:t>变形金刚、酷垒、小马宝莉、热火、培乐多、土豆先生、菲比精灵</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广州市锐视文化传播有限公司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奥特曼</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东莞市漫彩文化传播有限公司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拽猫</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上海世纪华创文化形象管理有限公司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M78奥特曼、宇宙英雄奥特曼系列、樱桃小丸子、新世纪福音战士、名侦探柯南、上海女孩、洛克、Penelope、中华小当家金甲战士等总计超过2000种卡通形象</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品格文化传播集团</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云奇飞行日记、008倒霉熊</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上海奉全文化传播有限公司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洋葱头、悠嘻猴、招财童子、蘑菇点点等</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广州市天艺文化传播有限公司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天线宝宝、小猪威比、小鸟3号</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北京优优昨一座座经传媒有限公司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花园宝宝、小羊肖恩、小小羊提米、洛克王国</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天弘传媒有限公司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航海王</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lastRenderedPageBreak/>
              <w:t>北京佳韵社动漫文化传播有限公司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黑子的篮球、网球王子</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盈思市场拓展有限公司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B. Duck、Kat、Mofy、Nanoblock、Dia-block、MarliMarli Home</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瑞奇中国集团</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开心球</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北京百视文化传媒有限公司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我的朋友猪迪克</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美泰有限公司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托马斯、Banlie、消防员山姆、Monster High、Hot Wheels、Steel、Fishcr Price、巴布工程师、Mike The Knigbt</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广州市欧适园儿童用品有限公司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海绵宝宝、恐龙宝贝</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广州市引籽文化发展有限公司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Hello菜菜</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霁霁一利丰亚洲</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米菲</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杭州玄机科技信息技术有限公司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秦时明月</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香港羚邦（远东）有限公司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加菲猫、洛迪小马、爱心小熊、草莓甜心、死神、银魂</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高意版权</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豆豆先生、粉红豹、机器战警、水果忍者、Pocoyo、Aspen、大头狗、NICI、小王子、米拉麦克斯影业公司品牌、米高梅电影公司品牌、阿斯泵利克斯历险记</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可利可亚洲专利授权有限公司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芝麻街、侏罗纪公园、Woody Wood、Pecker Baby、Lalaoopsy、Little Tikes、Larva、Wrincle Bear、神偷奶爸、BRIT-TO-tbc、ChupaChups、Guru-tbc</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广州蓝弧文化传播有限公司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快乐酷宝、果宝特攻、钢铁飞龙、星语星愿、铁甲威虫、超兽武装、迪比狗、洛洛历险记</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南京合谷科技信息技术有限公司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快乐星猫</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常州卡米文化传播有限公司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炮炮兵、炮炮向前冲</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上海韩丽文化传播有限公司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冬己</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广东咏声文化传播有限公司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猪猪侠、逗逗迪、疯狂小糖</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慈文动画有限公司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富兰克林和朋友们、大象巴巴、快乐女孩、斯拉格精灵</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广州盒成动漫科技有限公司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张小盒</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菲力猫文化股份有限公司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菲力猫</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利丰有限公司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花生漫画、米菲、比得兔、轻松小熊、柏灵顿宝宝熊、大力水手、贝蒂、加藤真治、优悠猫、Sentimental Circus、Ka-monohashikamo、Kimmidoll、Tubby-toons、Precious Moments、卡骆驰、玛丽莲</w:t>
            </w:r>
            <w:r w:rsidRPr="00C71AC2">
              <w:rPr>
                <w:rFonts w:asciiTheme="minorEastAsia" w:hAnsiTheme="minorEastAsia" w:hint="eastAsia"/>
                <w:noProof/>
                <w:sz w:val="16"/>
                <w:szCs w:val="24"/>
              </w:rPr>
              <w:t>﹒</w:t>
            </w:r>
            <w:r>
              <w:rPr>
                <w:rFonts w:asciiTheme="minorEastAsia" w:hAnsiTheme="minorEastAsia" w:hint="eastAsia"/>
                <w:noProof/>
                <w:sz w:val="16"/>
                <w:szCs w:val="24"/>
              </w:rPr>
              <w:t>梦露</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1B55EC" w:rsidP="00A7569F">
            <w:pPr>
              <w:rPr>
                <w:rFonts w:asciiTheme="minorEastAsia" w:hAnsiTheme="minorEastAsia"/>
                <w:noProof/>
                <w:sz w:val="16"/>
                <w:szCs w:val="24"/>
              </w:rPr>
            </w:pPr>
            <w:r>
              <w:rPr>
                <w:rFonts w:asciiTheme="minorEastAsia" w:hAnsiTheme="minorEastAsia" w:hint="eastAsia"/>
                <w:noProof/>
                <w:sz w:val="16"/>
                <w:szCs w:val="24"/>
              </w:rPr>
              <w:t>上海炫动传播股份有限公司</w:t>
            </w:r>
          </w:p>
        </w:tc>
        <w:tc>
          <w:tcPr>
            <w:tcW w:w="2693" w:type="dxa"/>
            <w:vAlign w:val="center"/>
          </w:tcPr>
          <w:p w:rsidR="00A80776" w:rsidRDefault="001B55EC" w:rsidP="00A7569F">
            <w:pPr>
              <w:rPr>
                <w:rFonts w:asciiTheme="minorEastAsia" w:hAnsiTheme="minorEastAsia"/>
                <w:noProof/>
                <w:sz w:val="16"/>
                <w:szCs w:val="24"/>
              </w:rPr>
            </w:pPr>
            <w:r>
              <w:rPr>
                <w:rFonts w:asciiTheme="minorEastAsia" w:hAnsiTheme="minorEastAsia" w:hint="eastAsia"/>
                <w:noProof/>
                <w:sz w:val="16"/>
                <w:szCs w:val="24"/>
              </w:rPr>
              <w:t>咘隆家族、兔子帮、怪物山灌头精灵、大明猩、一休、夺宝幸运星3、Vroom-iz、Rabbit Gang、Monster Mountain、PlayDoh、Mr.Go、Naughty Princess、Fantasy Adventure</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中国动漫基地</w:t>
            </w:r>
          </w:p>
        </w:tc>
        <w:tc>
          <w:tcPr>
            <w:tcW w:w="2639" w:type="dxa"/>
            <w:vAlign w:val="center"/>
          </w:tcPr>
          <w:p w:rsidR="00A80776" w:rsidRDefault="00BF0486" w:rsidP="00323217">
            <w:pPr>
              <w:rPr>
                <w:rFonts w:asciiTheme="minorEastAsia" w:hAnsiTheme="minorEastAsia"/>
                <w:noProof/>
                <w:sz w:val="16"/>
                <w:szCs w:val="24"/>
              </w:rPr>
            </w:pPr>
            <w:r>
              <w:rPr>
                <w:rFonts w:asciiTheme="minorEastAsia" w:hAnsiTheme="minorEastAsia" w:hint="eastAsia"/>
                <w:noProof/>
                <w:sz w:val="16"/>
                <w:szCs w:val="24"/>
              </w:rPr>
              <w:t>彩虹乐园、小猫大将、三国小猪、昆塔、太空小英雄、明明小巴、2020恐龙世纪</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F97623" w:rsidP="00A7569F">
            <w:pPr>
              <w:rPr>
                <w:rFonts w:asciiTheme="minorEastAsia" w:hAnsiTheme="minorEastAsia"/>
                <w:noProof/>
                <w:sz w:val="16"/>
                <w:szCs w:val="24"/>
              </w:rPr>
            </w:pPr>
            <w:r>
              <w:rPr>
                <w:rFonts w:asciiTheme="minorEastAsia" w:hAnsiTheme="minorEastAsia" w:hint="eastAsia"/>
                <w:noProof/>
                <w:sz w:val="16"/>
                <w:szCs w:val="24"/>
              </w:rPr>
              <w:t>协亚投资顾问（上海）有限公司</w:t>
            </w:r>
          </w:p>
        </w:tc>
        <w:tc>
          <w:tcPr>
            <w:tcW w:w="2693" w:type="dxa"/>
            <w:vAlign w:val="center"/>
          </w:tcPr>
          <w:p w:rsidR="00A80776" w:rsidRDefault="00F97623" w:rsidP="00A7569F">
            <w:pPr>
              <w:rPr>
                <w:rFonts w:asciiTheme="minorEastAsia" w:hAnsiTheme="minorEastAsia"/>
                <w:noProof/>
                <w:sz w:val="16"/>
                <w:szCs w:val="24"/>
              </w:rPr>
            </w:pPr>
            <w:r>
              <w:rPr>
                <w:rFonts w:asciiTheme="minorEastAsia" w:hAnsiTheme="minorEastAsia" w:hint="eastAsia"/>
                <w:noProof/>
                <w:sz w:val="16"/>
                <w:szCs w:val="24"/>
              </w:rPr>
              <w:t>绘儿乐、熊宝宝、贺曼、剑桥大学、牛津大学、耶鲁大学、加州大学、Withit</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广东奥飞动漫文化股份有限公司</w:t>
            </w:r>
          </w:p>
        </w:tc>
        <w:tc>
          <w:tcPr>
            <w:tcW w:w="2639" w:type="dxa"/>
            <w:vAlign w:val="center"/>
          </w:tcPr>
          <w:p w:rsidR="00A80776" w:rsidRDefault="002E6D53" w:rsidP="00323217">
            <w:pPr>
              <w:rPr>
                <w:rFonts w:asciiTheme="minorEastAsia" w:hAnsiTheme="minorEastAsia"/>
                <w:noProof/>
                <w:sz w:val="16"/>
                <w:szCs w:val="24"/>
              </w:rPr>
            </w:pPr>
            <w:r>
              <w:rPr>
                <w:rFonts w:asciiTheme="minorEastAsia" w:hAnsiTheme="minorEastAsia" w:hint="eastAsia"/>
                <w:noProof/>
                <w:sz w:val="16"/>
                <w:szCs w:val="24"/>
              </w:rPr>
              <w:t>国产原创动画系列、包括火力少年王、巴啦啦小魔仙、闪电冲线、战龙四驱、铠甲勇士、开心宝贝、果宝特攻等</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C513F" w:rsidP="00A7569F">
            <w:pPr>
              <w:rPr>
                <w:rFonts w:asciiTheme="minorEastAsia" w:hAnsiTheme="minorEastAsia"/>
                <w:noProof/>
                <w:sz w:val="16"/>
                <w:szCs w:val="24"/>
              </w:rPr>
            </w:pPr>
            <w:r>
              <w:rPr>
                <w:rFonts w:asciiTheme="minorEastAsia" w:hAnsiTheme="minorEastAsia" w:hint="eastAsia"/>
                <w:noProof/>
                <w:sz w:val="16"/>
                <w:szCs w:val="24"/>
              </w:rPr>
              <w:t>天络行（上海）品牌管理有限公司</w:t>
            </w:r>
          </w:p>
        </w:tc>
        <w:tc>
          <w:tcPr>
            <w:tcW w:w="2693" w:type="dxa"/>
            <w:vAlign w:val="center"/>
          </w:tcPr>
          <w:p w:rsidR="00A80776" w:rsidRDefault="007D1948" w:rsidP="00A7569F">
            <w:pPr>
              <w:rPr>
                <w:rFonts w:asciiTheme="minorEastAsia" w:hAnsiTheme="minorEastAsia"/>
                <w:noProof/>
                <w:sz w:val="16"/>
                <w:szCs w:val="24"/>
              </w:rPr>
            </w:pPr>
            <w:r>
              <w:rPr>
                <w:rFonts w:asciiTheme="minorEastAsia" w:hAnsiTheme="minorEastAsia" w:hint="eastAsia"/>
                <w:noProof/>
                <w:sz w:val="16"/>
                <w:szCs w:val="24"/>
              </w:rPr>
              <w:t>Yoohoo、魔法俏佳人、宝宝豆、阿狸、熊出没、Chicaloca、泰迪熊、世界摔角娱乐</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浙江中南卡通股份有限公司</w:t>
            </w:r>
          </w:p>
        </w:tc>
        <w:tc>
          <w:tcPr>
            <w:tcW w:w="2639" w:type="dxa"/>
            <w:vAlign w:val="center"/>
          </w:tcPr>
          <w:p w:rsidR="00A80776" w:rsidRDefault="00EB5A15" w:rsidP="00323217">
            <w:pPr>
              <w:rPr>
                <w:rFonts w:asciiTheme="minorEastAsia" w:hAnsiTheme="minorEastAsia"/>
                <w:noProof/>
                <w:sz w:val="16"/>
                <w:szCs w:val="24"/>
              </w:rPr>
            </w:pPr>
            <w:r>
              <w:rPr>
                <w:rFonts w:asciiTheme="minorEastAsia" w:hAnsiTheme="minorEastAsia" w:hint="eastAsia"/>
                <w:noProof/>
                <w:sz w:val="16"/>
                <w:szCs w:val="24"/>
              </w:rPr>
              <w:t>乐比悠悠</w:t>
            </w:r>
            <w:r w:rsidR="002C533A">
              <w:rPr>
                <w:rFonts w:asciiTheme="minorEastAsia" w:hAnsiTheme="minorEastAsia" w:hint="eastAsia"/>
                <w:noProof/>
                <w:sz w:val="16"/>
                <w:szCs w:val="24"/>
              </w:rPr>
              <w:t>、中国熊猫、天眼、魔幻仙踪、锋速战警</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FB64F6" w:rsidP="00A7569F">
            <w:pPr>
              <w:rPr>
                <w:rFonts w:asciiTheme="minorEastAsia" w:hAnsiTheme="minorEastAsia"/>
                <w:noProof/>
                <w:sz w:val="16"/>
                <w:szCs w:val="24"/>
              </w:rPr>
            </w:pPr>
            <w:r>
              <w:rPr>
                <w:rFonts w:asciiTheme="minorEastAsia" w:hAnsiTheme="minorEastAsia" w:hint="eastAsia"/>
                <w:noProof/>
                <w:sz w:val="16"/>
                <w:szCs w:val="24"/>
              </w:rPr>
              <w:t>上海圣然信息科技有限公司</w:t>
            </w:r>
          </w:p>
        </w:tc>
        <w:tc>
          <w:tcPr>
            <w:tcW w:w="2693" w:type="dxa"/>
            <w:vAlign w:val="center"/>
          </w:tcPr>
          <w:p w:rsidR="00A80776" w:rsidRDefault="00FB64F6" w:rsidP="00A7569F">
            <w:pPr>
              <w:rPr>
                <w:rFonts w:asciiTheme="minorEastAsia" w:hAnsiTheme="minorEastAsia"/>
                <w:noProof/>
                <w:sz w:val="16"/>
                <w:szCs w:val="24"/>
              </w:rPr>
            </w:pPr>
            <w:r>
              <w:rPr>
                <w:rFonts w:asciiTheme="minorEastAsia" w:hAnsiTheme="minorEastAsia" w:hint="eastAsia"/>
                <w:noProof/>
                <w:sz w:val="16"/>
                <w:szCs w:val="24"/>
              </w:rPr>
              <w:t>摩尔庄园、赛尔号、罐头宝贝、小花仙</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山成集团有限公</w:t>
            </w:r>
            <w:r>
              <w:rPr>
                <w:rFonts w:asciiTheme="minorEastAsia" w:hAnsiTheme="minorEastAsia" w:hint="eastAsia"/>
                <w:noProof/>
                <w:sz w:val="16"/>
                <w:szCs w:val="24"/>
              </w:rPr>
              <w:lastRenderedPageBreak/>
              <w:t>司</w:t>
            </w:r>
          </w:p>
        </w:tc>
        <w:tc>
          <w:tcPr>
            <w:tcW w:w="2639" w:type="dxa"/>
            <w:vAlign w:val="center"/>
          </w:tcPr>
          <w:p w:rsidR="00A80776" w:rsidRDefault="00FB64F6" w:rsidP="00323217">
            <w:pPr>
              <w:rPr>
                <w:rFonts w:asciiTheme="minorEastAsia" w:hAnsiTheme="minorEastAsia"/>
                <w:noProof/>
                <w:sz w:val="16"/>
                <w:szCs w:val="24"/>
              </w:rPr>
            </w:pPr>
            <w:r>
              <w:rPr>
                <w:rFonts w:asciiTheme="minorEastAsia" w:hAnsiTheme="minorEastAsia" w:hint="eastAsia"/>
                <w:noProof/>
                <w:sz w:val="16"/>
                <w:szCs w:val="24"/>
              </w:rPr>
              <w:lastRenderedPageBreak/>
              <w:t>蓝精灵、小猪佩琪、托马斯&amp;朋友、</w:t>
            </w:r>
            <w:r>
              <w:rPr>
                <w:rFonts w:asciiTheme="minorEastAsia" w:hAnsiTheme="minorEastAsia" w:hint="eastAsia"/>
                <w:noProof/>
                <w:sz w:val="16"/>
                <w:szCs w:val="24"/>
              </w:rPr>
              <w:lastRenderedPageBreak/>
              <w:t>巴布工程师、愤怒的小鸟、2014FIFA巴西世界杯、曼联、巴寒罗那、尤文图斯足球俱乐部、探索频道、动物星球、土豆先生、公路66、Emily the strange</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72892" w:rsidP="00A7569F">
            <w:pPr>
              <w:rPr>
                <w:rFonts w:asciiTheme="minorEastAsia" w:hAnsiTheme="minorEastAsia"/>
                <w:noProof/>
                <w:sz w:val="16"/>
                <w:szCs w:val="24"/>
              </w:rPr>
            </w:pPr>
            <w:r>
              <w:rPr>
                <w:rFonts w:asciiTheme="minorEastAsia" w:hAnsiTheme="minorEastAsia" w:hint="eastAsia"/>
                <w:noProof/>
                <w:sz w:val="16"/>
                <w:szCs w:val="24"/>
              </w:rPr>
              <w:t>木棉花（上海）</w:t>
            </w:r>
            <w:r>
              <w:rPr>
                <w:rFonts w:asciiTheme="minorEastAsia" w:hAnsiTheme="minorEastAsia" w:hint="eastAsia"/>
                <w:noProof/>
                <w:sz w:val="16"/>
                <w:szCs w:val="24"/>
              </w:rPr>
              <w:lastRenderedPageBreak/>
              <w:t>动漫有限公司</w:t>
            </w:r>
          </w:p>
        </w:tc>
        <w:tc>
          <w:tcPr>
            <w:tcW w:w="2693" w:type="dxa"/>
            <w:vAlign w:val="center"/>
          </w:tcPr>
          <w:p w:rsidR="00A80776" w:rsidRDefault="00827D01" w:rsidP="00A7569F">
            <w:pPr>
              <w:rPr>
                <w:rFonts w:asciiTheme="minorEastAsia" w:hAnsiTheme="minorEastAsia"/>
                <w:noProof/>
                <w:sz w:val="16"/>
                <w:szCs w:val="24"/>
              </w:rPr>
            </w:pPr>
            <w:r>
              <w:rPr>
                <w:rFonts w:asciiTheme="minorEastAsia" w:hAnsiTheme="minorEastAsia" w:hint="eastAsia"/>
                <w:noProof/>
                <w:sz w:val="16"/>
                <w:szCs w:val="24"/>
              </w:rPr>
              <w:lastRenderedPageBreak/>
              <w:t>巨耳小怯、进击的巨人、妖精的尾巴、</w:t>
            </w:r>
            <w:r>
              <w:rPr>
                <w:rFonts w:asciiTheme="minorEastAsia" w:hAnsiTheme="minorEastAsia" w:hint="eastAsia"/>
                <w:noProof/>
                <w:sz w:val="16"/>
                <w:szCs w:val="24"/>
              </w:rPr>
              <w:lastRenderedPageBreak/>
              <w:t>全职猎人、夏目友人帐、科学超电磁炮、魔法禁书目录、加速世界、光明之心、失忆症、Tiger&amp;.Bunny、兄弟斗争、弹丸论破、恶魔奶爸、爆漫王、圣灵家族、闪乱神乐</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lastRenderedPageBreak/>
              <w:t>上海宝开软件有限公司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植物大战僵尸</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苏州米粒影视文化传播有限公司</w:t>
            </w:r>
          </w:p>
        </w:tc>
        <w:tc>
          <w:tcPr>
            <w:tcW w:w="2693" w:type="dxa"/>
            <w:vAlign w:val="center"/>
          </w:tcPr>
          <w:p w:rsidR="00A80776" w:rsidRDefault="00A80776" w:rsidP="00A7569F">
            <w:pPr>
              <w:rPr>
                <w:rFonts w:asciiTheme="minorEastAsia" w:hAnsiTheme="minorEastAsia"/>
                <w:noProof/>
                <w:sz w:val="16"/>
                <w:szCs w:val="24"/>
              </w:rPr>
            </w:pPr>
            <w:r>
              <w:rPr>
                <w:rFonts w:asciiTheme="minorEastAsia" w:hAnsiTheme="minorEastAsia" w:hint="eastAsia"/>
                <w:noProof/>
                <w:sz w:val="16"/>
                <w:szCs w:val="24"/>
              </w:rPr>
              <w:t>龙之谷</w:t>
            </w:r>
          </w:p>
        </w:tc>
      </w:tr>
      <w:tr w:rsidR="00A80776" w:rsidTr="00A80776">
        <w:trPr>
          <w:jc w:val="center"/>
        </w:trPr>
        <w:tc>
          <w:tcPr>
            <w:tcW w:w="1384"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幸星数字乐科技（北京）有限公司</w:t>
            </w:r>
          </w:p>
        </w:tc>
        <w:tc>
          <w:tcPr>
            <w:tcW w:w="2639" w:type="dxa"/>
            <w:vAlign w:val="center"/>
          </w:tcPr>
          <w:p w:rsidR="00A80776" w:rsidRDefault="00A80776" w:rsidP="00323217">
            <w:pPr>
              <w:rPr>
                <w:rFonts w:asciiTheme="minorEastAsia" w:hAnsiTheme="minorEastAsia"/>
                <w:noProof/>
                <w:sz w:val="16"/>
                <w:szCs w:val="24"/>
              </w:rPr>
            </w:pPr>
            <w:r>
              <w:rPr>
                <w:rFonts w:asciiTheme="minorEastAsia" w:hAnsiTheme="minorEastAsia" w:hint="eastAsia"/>
                <w:noProof/>
                <w:sz w:val="16"/>
                <w:szCs w:val="24"/>
              </w:rPr>
              <w:t>消防员山姆、野生动物宝宝、巴菲特神秘俱乐部、环保特勤组</w:t>
            </w:r>
          </w:p>
        </w:tc>
        <w:tc>
          <w:tcPr>
            <w:tcW w:w="28" w:type="dxa"/>
            <w:vMerge/>
            <w:vAlign w:val="center"/>
          </w:tcPr>
          <w:p w:rsidR="00A80776" w:rsidRPr="00323217" w:rsidRDefault="00A80776" w:rsidP="00323217">
            <w:pPr>
              <w:rPr>
                <w:rFonts w:asciiTheme="minorEastAsia" w:hAnsiTheme="minorEastAsia"/>
                <w:noProof/>
                <w:sz w:val="16"/>
                <w:szCs w:val="24"/>
              </w:rPr>
            </w:pPr>
          </w:p>
        </w:tc>
        <w:tc>
          <w:tcPr>
            <w:tcW w:w="1378" w:type="dxa"/>
            <w:vAlign w:val="center"/>
          </w:tcPr>
          <w:p w:rsidR="00A80776" w:rsidRDefault="00A80776" w:rsidP="00A7569F">
            <w:pPr>
              <w:rPr>
                <w:rFonts w:asciiTheme="minorEastAsia" w:hAnsiTheme="minorEastAsia"/>
                <w:noProof/>
                <w:sz w:val="16"/>
                <w:szCs w:val="24"/>
              </w:rPr>
            </w:pPr>
          </w:p>
        </w:tc>
        <w:tc>
          <w:tcPr>
            <w:tcW w:w="2693" w:type="dxa"/>
            <w:vAlign w:val="center"/>
          </w:tcPr>
          <w:p w:rsidR="00A80776" w:rsidRDefault="00A80776" w:rsidP="00A7569F">
            <w:pPr>
              <w:rPr>
                <w:rFonts w:asciiTheme="minorEastAsia" w:hAnsiTheme="minorEastAsia"/>
                <w:noProof/>
                <w:sz w:val="16"/>
                <w:szCs w:val="24"/>
              </w:rPr>
            </w:pPr>
          </w:p>
        </w:tc>
      </w:tr>
    </w:tbl>
    <w:p w:rsidR="00CE7381" w:rsidRPr="009C5AE8" w:rsidRDefault="009C5AE8" w:rsidP="009C5AE8">
      <w:pPr>
        <w:ind w:firstLineChars="200" w:firstLine="360"/>
        <w:jc w:val="left"/>
        <w:rPr>
          <w:rFonts w:asciiTheme="minorEastAsia" w:hAnsiTheme="minorEastAsia"/>
          <w:noProof/>
          <w:sz w:val="18"/>
          <w:szCs w:val="18"/>
        </w:rPr>
      </w:pPr>
      <w:r>
        <w:rPr>
          <w:rFonts w:asciiTheme="minorEastAsia" w:hAnsiTheme="minorEastAsia" w:hint="eastAsia"/>
          <w:noProof/>
          <w:sz w:val="18"/>
          <w:szCs w:val="18"/>
        </w:rPr>
        <w:t>备注：此表将在每年的卡通形象营销案例集中不断更新，欢迎广大企业朋友提供素材。</w:t>
      </w:r>
    </w:p>
    <w:p w:rsidR="00CE7381" w:rsidRDefault="00CE7381"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7D1948" w:rsidRDefault="007D1948" w:rsidP="00CE7381">
      <w:pPr>
        <w:ind w:firstLineChars="200" w:firstLine="560"/>
        <w:jc w:val="left"/>
        <w:rPr>
          <w:rFonts w:asciiTheme="minorEastAsia" w:hAnsiTheme="minorEastAsia"/>
          <w:noProof/>
          <w:sz w:val="28"/>
          <w:szCs w:val="28"/>
        </w:rPr>
      </w:pPr>
    </w:p>
    <w:p w:rsidR="00CE7381" w:rsidRDefault="00CE7381" w:rsidP="00CE7381">
      <w:pPr>
        <w:ind w:firstLineChars="200" w:firstLine="560"/>
        <w:jc w:val="left"/>
        <w:rPr>
          <w:rFonts w:asciiTheme="minorEastAsia" w:hAnsiTheme="minorEastAsia"/>
          <w:noProof/>
          <w:sz w:val="28"/>
          <w:szCs w:val="28"/>
        </w:rPr>
      </w:pPr>
    </w:p>
    <w:p w:rsidR="00B519A3" w:rsidRDefault="00B519A3" w:rsidP="00CE7381">
      <w:pPr>
        <w:ind w:firstLineChars="200" w:firstLine="560"/>
        <w:jc w:val="left"/>
        <w:rPr>
          <w:rFonts w:asciiTheme="minorEastAsia" w:hAnsiTheme="minorEastAsia"/>
          <w:sz w:val="28"/>
          <w:szCs w:val="28"/>
        </w:rPr>
      </w:pPr>
    </w:p>
    <w:p w:rsidR="00CE7381" w:rsidRDefault="00CE7381" w:rsidP="00CE7381">
      <w:pPr>
        <w:ind w:firstLineChars="200" w:firstLine="560"/>
        <w:jc w:val="left"/>
        <w:rPr>
          <w:rFonts w:asciiTheme="minorEastAsia" w:hAnsiTheme="minorEastAsia"/>
          <w:sz w:val="28"/>
          <w:szCs w:val="28"/>
        </w:rPr>
      </w:pPr>
    </w:p>
    <w:p w:rsidR="00EE4690" w:rsidRDefault="00EE4690" w:rsidP="00CE7381">
      <w:pPr>
        <w:ind w:firstLineChars="200" w:firstLine="560"/>
        <w:jc w:val="left"/>
        <w:rPr>
          <w:rFonts w:asciiTheme="minorEastAsia" w:hAnsiTheme="minorEastAsia"/>
          <w:sz w:val="28"/>
          <w:szCs w:val="28"/>
        </w:rPr>
      </w:pPr>
    </w:p>
    <w:p w:rsidR="00EE4690" w:rsidRDefault="00EE4690" w:rsidP="00CE7381">
      <w:pPr>
        <w:ind w:firstLineChars="200" w:firstLine="560"/>
        <w:jc w:val="left"/>
        <w:rPr>
          <w:rFonts w:asciiTheme="minorEastAsia" w:hAnsiTheme="minorEastAsia"/>
          <w:sz w:val="28"/>
          <w:szCs w:val="28"/>
        </w:rPr>
      </w:pPr>
    </w:p>
    <w:p w:rsidR="00EE4690" w:rsidRDefault="00EE4690" w:rsidP="00CE7381">
      <w:pPr>
        <w:ind w:firstLineChars="200" w:firstLine="560"/>
        <w:jc w:val="left"/>
        <w:rPr>
          <w:rFonts w:asciiTheme="minorEastAsia" w:hAnsiTheme="minorEastAsia"/>
          <w:sz w:val="28"/>
          <w:szCs w:val="28"/>
        </w:rPr>
      </w:pPr>
    </w:p>
    <w:p w:rsidR="00EE4690" w:rsidRDefault="00A93089" w:rsidP="00A93089">
      <w:pPr>
        <w:ind w:firstLineChars="200" w:firstLine="643"/>
        <w:jc w:val="center"/>
        <w:rPr>
          <w:rFonts w:asciiTheme="minorEastAsia" w:hAnsiTheme="minorEastAsia"/>
          <w:b/>
          <w:sz w:val="32"/>
          <w:szCs w:val="32"/>
        </w:rPr>
      </w:pPr>
      <w:r w:rsidRPr="00A93089">
        <w:rPr>
          <w:rFonts w:asciiTheme="minorEastAsia" w:hAnsiTheme="minorEastAsia" w:hint="eastAsia"/>
          <w:b/>
          <w:sz w:val="32"/>
          <w:szCs w:val="32"/>
        </w:rPr>
        <w:t>结  言</w:t>
      </w:r>
    </w:p>
    <w:p w:rsidR="00A93089" w:rsidRDefault="00003E16" w:rsidP="00A93089">
      <w:pPr>
        <w:spacing w:line="400" w:lineRule="exact"/>
        <w:ind w:firstLineChars="200" w:firstLine="560"/>
        <w:jc w:val="left"/>
        <w:rPr>
          <w:rFonts w:asciiTheme="minorEastAsia" w:hAnsiTheme="minorEastAsia"/>
          <w:sz w:val="28"/>
          <w:szCs w:val="28"/>
        </w:rPr>
      </w:pPr>
      <w:r>
        <w:rPr>
          <w:rFonts w:asciiTheme="minorEastAsia" w:hAnsiTheme="minorEastAsia" w:hint="eastAsia"/>
          <w:sz w:val="28"/>
          <w:szCs w:val="28"/>
        </w:rPr>
        <w:t>本项目为通过讲述一个感人肺腑的南海古老神话故事，塑造出一个由古代神话传说人物穿越时代，成为一个国际旅游岛的动漫吉祥物与形象代言人，同时，高起点、高标准打造出一个典型世界自然遗产级的海洋地理原貌</w:t>
      </w:r>
      <w:r w:rsidR="00DD77CD">
        <w:rPr>
          <w:rFonts w:asciiTheme="minorEastAsia" w:hAnsiTheme="minorEastAsia" w:hint="eastAsia"/>
          <w:sz w:val="28"/>
          <w:szCs w:val="28"/>
        </w:rPr>
        <w:t>、</w:t>
      </w:r>
      <w:r>
        <w:rPr>
          <w:rFonts w:asciiTheme="minorEastAsia" w:hAnsiTheme="minorEastAsia" w:hint="eastAsia"/>
          <w:sz w:val="28"/>
          <w:szCs w:val="28"/>
        </w:rPr>
        <w:t>历史人文遗产外加“动漫圣地”的旅游地，这</w:t>
      </w:r>
      <w:r w:rsidR="00CC6C21">
        <w:rPr>
          <w:rFonts w:asciiTheme="minorEastAsia" w:hAnsiTheme="minorEastAsia" w:hint="eastAsia"/>
          <w:sz w:val="28"/>
          <w:szCs w:val="28"/>
        </w:rPr>
        <w:t>是</w:t>
      </w:r>
      <w:r>
        <w:rPr>
          <w:rFonts w:asciiTheme="minorEastAsia" w:hAnsiTheme="minorEastAsia" w:hint="eastAsia"/>
          <w:sz w:val="28"/>
          <w:szCs w:val="28"/>
        </w:rPr>
        <w:t>个典型的旅游+动漫模式的策划</w:t>
      </w:r>
      <w:r w:rsidR="00716CF8">
        <w:rPr>
          <w:rFonts w:asciiTheme="minorEastAsia" w:hAnsiTheme="minorEastAsia" w:hint="eastAsia"/>
          <w:sz w:val="28"/>
          <w:szCs w:val="28"/>
        </w:rPr>
        <w:t>方案，不仅在国内实属罕见，即便在世界旅游业界堪称典范。因为，海南岛全域旅游景区陆地面积为2.3万多平方公里，</w:t>
      </w:r>
      <w:r w:rsidR="00D161DB">
        <w:rPr>
          <w:rFonts w:asciiTheme="minorEastAsia" w:hAnsiTheme="minorEastAsia" w:hint="eastAsia"/>
          <w:sz w:val="28"/>
          <w:szCs w:val="28"/>
        </w:rPr>
        <w:t>中国管辖的南海海域面积210万平</w:t>
      </w:r>
      <w:r w:rsidR="00DD77CD">
        <w:rPr>
          <w:rFonts w:asciiTheme="minorEastAsia" w:hAnsiTheme="minorEastAsia" w:hint="eastAsia"/>
          <w:sz w:val="28"/>
          <w:szCs w:val="28"/>
        </w:rPr>
        <w:t>方</w:t>
      </w:r>
      <w:r w:rsidR="00D161DB">
        <w:rPr>
          <w:rFonts w:asciiTheme="minorEastAsia" w:hAnsiTheme="minorEastAsia" w:hint="eastAsia"/>
          <w:sz w:val="28"/>
          <w:szCs w:val="28"/>
        </w:rPr>
        <w:t>公里</w:t>
      </w:r>
      <w:r w:rsidR="00716CF8">
        <w:rPr>
          <w:rFonts w:asciiTheme="minorEastAsia" w:hAnsiTheme="minorEastAsia" w:hint="eastAsia"/>
          <w:sz w:val="28"/>
          <w:szCs w:val="28"/>
        </w:rPr>
        <w:t>面积之大、自然景色</w:t>
      </w:r>
      <w:r w:rsidR="00D161DB">
        <w:rPr>
          <w:rFonts w:asciiTheme="minorEastAsia" w:hAnsiTheme="minorEastAsia" w:hint="eastAsia"/>
          <w:sz w:val="28"/>
          <w:szCs w:val="28"/>
        </w:rPr>
        <w:t>之优美</w:t>
      </w:r>
      <w:r w:rsidR="00DD77CD">
        <w:rPr>
          <w:rFonts w:asciiTheme="minorEastAsia" w:hAnsiTheme="minorEastAsia" w:hint="eastAsia"/>
          <w:sz w:val="28"/>
          <w:szCs w:val="28"/>
        </w:rPr>
        <w:t>、</w:t>
      </w:r>
      <w:r w:rsidR="00D161DB">
        <w:rPr>
          <w:rFonts w:asciiTheme="minorEastAsia" w:hAnsiTheme="minorEastAsia" w:hint="eastAsia"/>
          <w:sz w:val="28"/>
          <w:szCs w:val="28"/>
        </w:rPr>
        <w:t>历史人文遗产之</w:t>
      </w:r>
      <w:r w:rsidR="00CC6C21">
        <w:rPr>
          <w:rFonts w:asciiTheme="minorEastAsia" w:hAnsiTheme="minorEastAsia" w:hint="eastAsia"/>
          <w:sz w:val="28"/>
          <w:szCs w:val="28"/>
        </w:rPr>
        <w:t>丰</w:t>
      </w:r>
      <w:r w:rsidR="00D161DB">
        <w:rPr>
          <w:rFonts w:asciiTheme="minorEastAsia" w:hAnsiTheme="minorEastAsia" w:hint="eastAsia"/>
          <w:sz w:val="28"/>
          <w:szCs w:val="28"/>
        </w:rPr>
        <w:t>厚</w:t>
      </w:r>
      <w:r w:rsidR="00DD77CD">
        <w:rPr>
          <w:rFonts w:asciiTheme="minorEastAsia" w:hAnsiTheme="minorEastAsia" w:hint="eastAsia"/>
          <w:sz w:val="28"/>
          <w:szCs w:val="28"/>
        </w:rPr>
        <w:t>，</w:t>
      </w:r>
      <w:r w:rsidR="00D161DB">
        <w:rPr>
          <w:rFonts w:asciiTheme="minorEastAsia" w:hAnsiTheme="minorEastAsia" w:hint="eastAsia"/>
          <w:sz w:val="28"/>
          <w:szCs w:val="28"/>
        </w:rPr>
        <w:t>都是其他国内外旅游地所无法</w:t>
      </w:r>
      <w:r w:rsidR="00CC6C21">
        <w:rPr>
          <w:rFonts w:asciiTheme="minorEastAsia" w:hAnsiTheme="minorEastAsia" w:hint="eastAsia"/>
          <w:sz w:val="28"/>
          <w:szCs w:val="28"/>
        </w:rPr>
        <w:t>相</w:t>
      </w:r>
      <w:r w:rsidR="00D161DB">
        <w:rPr>
          <w:rFonts w:asciiTheme="minorEastAsia" w:hAnsiTheme="minorEastAsia" w:hint="eastAsia"/>
          <w:sz w:val="28"/>
          <w:szCs w:val="28"/>
        </w:rPr>
        <w:t>比的。所以</w:t>
      </w:r>
      <w:r w:rsidR="00DD77CD">
        <w:rPr>
          <w:rFonts w:asciiTheme="minorEastAsia" w:hAnsiTheme="minorEastAsia" w:hint="eastAsia"/>
          <w:sz w:val="28"/>
          <w:szCs w:val="28"/>
        </w:rPr>
        <w:t>，</w:t>
      </w:r>
      <w:r w:rsidR="00D161DB">
        <w:rPr>
          <w:rFonts w:asciiTheme="minorEastAsia" w:hAnsiTheme="minorEastAsia" w:hint="eastAsia"/>
          <w:sz w:val="28"/>
          <w:szCs w:val="28"/>
        </w:rPr>
        <w:t>本项目创意的价值和意义是巨大的，理应得到政府的大力支持，投资界的青睐！</w:t>
      </w: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Default="00F83CC6" w:rsidP="00A93089">
      <w:pPr>
        <w:spacing w:line="400" w:lineRule="exact"/>
        <w:ind w:firstLineChars="200" w:firstLine="560"/>
        <w:jc w:val="left"/>
        <w:rPr>
          <w:rFonts w:asciiTheme="minorEastAsia" w:hAnsiTheme="minorEastAsia"/>
          <w:sz w:val="28"/>
          <w:szCs w:val="28"/>
        </w:rPr>
      </w:pPr>
    </w:p>
    <w:p w:rsidR="00F83CC6" w:rsidRPr="006F2654" w:rsidRDefault="00F83CC6" w:rsidP="00F83CC6">
      <w:pPr>
        <w:spacing w:line="500" w:lineRule="exact"/>
        <w:rPr>
          <w:sz w:val="28"/>
          <w:szCs w:val="28"/>
        </w:rPr>
      </w:pPr>
      <w:r w:rsidRPr="006F2654">
        <w:rPr>
          <w:rFonts w:hint="eastAsia"/>
          <w:sz w:val="28"/>
          <w:szCs w:val="28"/>
        </w:rPr>
        <w:lastRenderedPageBreak/>
        <w:t>附：</w:t>
      </w:r>
    </w:p>
    <w:p w:rsidR="00F83CC6" w:rsidRPr="006F2654" w:rsidRDefault="00F83CC6" w:rsidP="00F83CC6">
      <w:pPr>
        <w:spacing w:line="500" w:lineRule="exact"/>
        <w:ind w:firstLineChars="200" w:firstLine="560"/>
        <w:rPr>
          <w:sz w:val="28"/>
          <w:szCs w:val="28"/>
        </w:rPr>
      </w:pPr>
    </w:p>
    <w:p w:rsidR="00F83CC6" w:rsidRPr="006F2654" w:rsidRDefault="00F83CC6" w:rsidP="00F83CC6">
      <w:pPr>
        <w:spacing w:line="500" w:lineRule="exact"/>
        <w:ind w:firstLineChars="200" w:firstLine="562"/>
        <w:rPr>
          <w:b/>
          <w:sz w:val="28"/>
          <w:szCs w:val="28"/>
        </w:rPr>
      </w:pPr>
      <w:r w:rsidRPr="006F2654">
        <w:rPr>
          <w:rFonts w:hint="eastAsia"/>
          <w:b/>
          <w:sz w:val="28"/>
          <w:szCs w:val="28"/>
        </w:rPr>
        <w:t>“小龙太子”动漫形象及特色标识（</w:t>
      </w:r>
      <w:r w:rsidRPr="006F2654">
        <w:rPr>
          <w:rFonts w:hint="eastAsia"/>
          <w:b/>
          <w:sz w:val="28"/>
          <w:szCs w:val="28"/>
        </w:rPr>
        <w:t>LOGO</w:t>
      </w:r>
      <w:r w:rsidRPr="006F2654">
        <w:rPr>
          <w:rFonts w:hint="eastAsia"/>
          <w:b/>
          <w:sz w:val="28"/>
          <w:szCs w:val="28"/>
        </w:rPr>
        <w:t>）征集大赛</w:t>
      </w:r>
    </w:p>
    <w:p w:rsidR="00F83CC6" w:rsidRPr="006F2654" w:rsidRDefault="00F83CC6" w:rsidP="00F83CC6">
      <w:pPr>
        <w:spacing w:line="500" w:lineRule="exact"/>
        <w:ind w:firstLineChars="200" w:firstLine="560"/>
        <w:rPr>
          <w:sz w:val="28"/>
          <w:szCs w:val="28"/>
        </w:rPr>
      </w:pPr>
    </w:p>
    <w:p w:rsidR="00F83CC6" w:rsidRDefault="00F83CC6" w:rsidP="00F83CC6">
      <w:pPr>
        <w:spacing w:line="500" w:lineRule="exact"/>
        <w:ind w:firstLineChars="200" w:firstLine="560"/>
        <w:rPr>
          <w:sz w:val="28"/>
          <w:szCs w:val="28"/>
        </w:rPr>
      </w:pPr>
      <w:r w:rsidRPr="006F2654">
        <w:rPr>
          <w:sz w:val="28"/>
          <w:szCs w:val="28"/>
        </w:rPr>
        <w:t>为深入贯彻</w:t>
      </w:r>
      <w:r w:rsidRPr="006F2654">
        <w:rPr>
          <w:rFonts w:hint="eastAsia"/>
          <w:sz w:val="28"/>
          <w:szCs w:val="28"/>
        </w:rPr>
        <w:t>中央</w:t>
      </w:r>
      <w:r w:rsidRPr="006F2654">
        <w:rPr>
          <w:sz w:val="28"/>
          <w:szCs w:val="28"/>
        </w:rPr>
        <w:t>在</w:t>
      </w:r>
      <w:r w:rsidRPr="006F2654">
        <w:rPr>
          <w:sz w:val="28"/>
          <w:szCs w:val="28"/>
        </w:rPr>
        <w:t>2020</w:t>
      </w:r>
      <w:r w:rsidRPr="006F2654">
        <w:rPr>
          <w:sz w:val="28"/>
          <w:szCs w:val="28"/>
        </w:rPr>
        <w:t>年将海南初步建成世界一流海岛休闲度假旅游胜地</w:t>
      </w:r>
      <w:r w:rsidRPr="006F2654">
        <w:rPr>
          <w:rFonts w:hint="eastAsia"/>
          <w:sz w:val="28"/>
          <w:szCs w:val="28"/>
        </w:rPr>
        <w:t>的</w:t>
      </w:r>
      <w:r w:rsidRPr="006F2654">
        <w:rPr>
          <w:sz w:val="28"/>
          <w:szCs w:val="28"/>
        </w:rPr>
        <w:t>重大战略部署，</w:t>
      </w:r>
      <w:r w:rsidRPr="006F2654">
        <w:rPr>
          <w:rFonts w:hint="eastAsia"/>
          <w:sz w:val="28"/>
          <w:szCs w:val="28"/>
        </w:rPr>
        <w:t>落实《</w:t>
      </w:r>
      <w:r w:rsidRPr="006F2654">
        <w:rPr>
          <w:sz w:val="28"/>
          <w:szCs w:val="28"/>
        </w:rPr>
        <w:t>中共海南省委关于进一步加强生态文明建设谱写美丽中国海南篇章的决定</w:t>
      </w:r>
      <w:r w:rsidRPr="006F2654">
        <w:rPr>
          <w:rFonts w:hint="eastAsia"/>
          <w:sz w:val="28"/>
          <w:szCs w:val="28"/>
        </w:rPr>
        <w:t>》等文件要求，落实习近平总书记在</w:t>
      </w:r>
      <w:r w:rsidRPr="006F2654">
        <w:rPr>
          <w:rFonts w:hint="eastAsia"/>
          <w:sz w:val="28"/>
          <w:szCs w:val="28"/>
        </w:rPr>
        <w:t>2013</w:t>
      </w:r>
      <w:r w:rsidRPr="006F2654">
        <w:rPr>
          <w:rFonts w:hint="eastAsia"/>
          <w:sz w:val="28"/>
          <w:szCs w:val="28"/>
        </w:rPr>
        <w:t>年考察海南时关于加快海南国际旅游岛建设的论述，海南南海网股份有限公司、海南名展文化传媒有限公司、海南渔人映画文化传媒有限公司联合决定于</w:t>
      </w:r>
      <w:r w:rsidRPr="006F2654">
        <w:rPr>
          <w:rFonts w:hint="eastAsia"/>
          <w:sz w:val="28"/>
          <w:szCs w:val="28"/>
        </w:rPr>
        <w:t>2017</w:t>
      </w:r>
      <w:r w:rsidRPr="006F2654">
        <w:rPr>
          <w:rFonts w:hint="eastAsia"/>
          <w:sz w:val="28"/>
          <w:szCs w:val="28"/>
        </w:rPr>
        <w:t>年上半年举办“小龙太子”动漫形象及特色标识（</w:t>
      </w:r>
      <w:r w:rsidRPr="006F2654">
        <w:rPr>
          <w:rFonts w:hint="eastAsia"/>
          <w:sz w:val="28"/>
          <w:szCs w:val="28"/>
        </w:rPr>
        <w:t>LOGO</w:t>
      </w:r>
      <w:r w:rsidRPr="006F2654">
        <w:rPr>
          <w:rFonts w:hint="eastAsia"/>
          <w:sz w:val="28"/>
          <w:szCs w:val="28"/>
        </w:rPr>
        <w:t>）征集大赛。具体事项如下：</w:t>
      </w:r>
    </w:p>
    <w:p w:rsidR="00F83CC6" w:rsidRPr="006F2654" w:rsidRDefault="00F83CC6" w:rsidP="00F83CC6">
      <w:pPr>
        <w:spacing w:line="500" w:lineRule="exact"/>
        <w:ind w:firstLineChars="200" w:firstLine="560"/>
        <w:rPr>
          <w:sz w:val="28"/>
          <w:szCs w:val="28"/>
        </w:rPr>
      </w:pPr>
    </w:p>
    <w:p w:rsidR="00F83CC6" w:rsidRPr="006F2654" w:rsidRDefault="00F83CC6" w:rsidP="00F83CC6">
      <w:pPr>
        <w:spacing w:line="500" w:lineRule="exact"/>
        <w:ind w:firstLineChars="200" w:firstLine="562"/>
        <w:rPr>
          <w:b/>
          <w:sz w:val="28"/>
          <w:szCs w:val="28"/>
        </w:rPr>
      </w:pPr>
      <w:r w:rsidRPr="006F2654">
        <w:rPr>
          <w:rFonts w:hint="eastAsia"/>
          <w:b/>
          <w:sz w:val="28"/>
          <w:szCs w:val="28"/>
        </w:rPr>
        <w:t>一、征集目的</w:t>
      </w:r>
      <w:r w:rsidRPr="006F2654">
        <w:rPr>
          <w:rFonts w:hint="eastAsia"/>
          <w:b/>
          <w:sz w:val="28"/>
          <w:szCs w:val="28"/>
        </w:rPr>
        <w:t xml:space="preserve"> </w:t>
      </w:r>
    </w:p>
    <w:p w:rsidR="00F83CC6" w:rsidRDefault="00F83CC6" w:rsidP="00F83CC6">
      <w:pPr>
        <w:spacing w:line="500" w:lineRule="exact"/>
        <w:ind w:firstLineChars="200" w:firstLine="560"/>
        <w:rPr>
          <w:sz w:val="28"/>
          <w:szCs w:val="28"/>
        </w:rPr>
      </w:pPr>
      <w:r w:rsidRPr="006F2654">
        <w:rPr>
          <w:rFonts w:hint="eastAsia"/>
          <w:sz w:val="28"/>
          <w:szCs w:val="28"/>
        </w:rPr>
        <w:t>文化是旅游的灵魂，为实现海南动漫产业的跨越式发展，推进海南国际旅游岛建设，需要在产业源头上下气力，围绕“海南元素”创作</w:t>
      </w:r>
      <w:r w:rsidRPr="006F2654">
        <w:rPr>
          <w:rFonts w:hint="eastAsia"/>
          <w:sz w:val="28"/>
          <w:szCs w:val="28"/>
        </w:rPr>
        <w:t>IP</w:t>
      </w:r>
      <w:r w:rsidRPr="006F2654">
        <w:rPr>
          <w:rFonts w:hint="eastAsia"/>
          <w:sz w:val="28"/>
          <w:szCs w:val="28"/>
        </w:rPr>
        <w:t>形象，以形象为主体进一步创造出海南地理、人文历史的大故事，塑造出代表国际旅游岛形象的动漫吉祥物，打造出海南动漫形象的“现象级”产品。</w:t>
      </w:r>
    </w:p>
    <w:p w:rsidR="00F83CC6" w:rsidRPr="006F2654" w:rsidRDefault="00F83CC6" w:rsidP="00F83CC6">
      <w:pPr>
        <w:spacing w:line="500" w:lineRule="exact"/>
        <w:ind w:firstLineChars="200" w:firstLine="560"/>
        <w:rPr>
          <w:sz w:val="28"/>
          <w:szCs w:val="28"/>
        </w:rPr>
      </w:pPr>
    </w:p>
    <w:p w:rsidR="00F83CC6" w:rsidRPr="006F2654" w:rsidRDefault="00F83CC6" w:rsidP="00F83CC6">
      <w:pPr>
        <w:spacing w:line="500" w:lineRule="exact"/>
        <w:ind w:firstLineChars="200" w:firstLine="562"/>
        <w:rPr>
          <w:b/>
          <w:sz w:val="28"/>
          <w:szCs w:val="28"/>
        </w:rPr>
      </w:pPr>
      <w:r w:rsidRPr="006F2654">
        <w:rPr>
          <w:rFonts w:hint="eastAsia"/>
          <w:b/>
          <w:sz w:val="28"/>
          <w:szCs w:val="28"/>
        </w:rPr>
        <w:t>二、征集内容</w:t>
      </w:r>
    </w:p>
    <w:p w:rsidR="00F83CC6" w:rsidRPr="006F2654" w:rsidRDefault="00F83CC6" w:rsidP="00F83CC6">
      <w:pPr>
        <w:spacing w:line="500" w:lineRule="exact"/>
        <w:ind w:firstLineChars="200" w:firstLine="560"/>
        <w:rPr>
          <w:sz w:val="28"/>
          <w:szCs w:val="28"/>
        </w:rPr>
      </w:pPr>
      <w:r w:rsidRPr="006F2654">
        <w:rPr>
          <w:rFonts w:hint="eastAsia"/>
          <w:sz w:val="28"/>
          <w:szCs w:val="28"/>
        </w:rPr>
        <w:t>“龙”的形象在中国素有深厚的文化土壤，而海南省具有独特的海岛文化属性，如果说中国龙是大龙，南海龙便是小龙，这是中华民族图腾谱系所决定的。海南地名中以“龙”命名的数量同样十分可观，体现了“龙”在海南深厚的本土渊源与海南民众的原始信仰和崇拜精神。因此，本次大赛所征集的动漫形象与特色标识（</w:t>
      </w:r>
      <w:r w:rsidRPr="006F2654">
        <w:rPr>
          <w:rFonts w:hint="eastAsia"/>
          <w:sz w:val="28"/>
          <w:szCs w:val="28"/>
        </w:rPr>
        <w:t>LOGO</w:t>
      </w:r>
      <w:r w:rsidRPr="006F2654">
        <w:rPr>
          <w:rFonts w:hint="eastAsia"/>
          <w:sz w:val="28"/>
          <w:szCs w:val="28"/>
        </w:rPr>
        <w:t>）的主题为“小龙太子”。</w:t>
      </w:r>
    </w:p>
    <w:p w:rsidR="00F83CC6" w:rsidRPr="006F2654" w:rsidRDefault="00F83CC6" w:rsidP="00F83CC6">
      <w:pPr>
        <w:spacing w:line="500" w:lineRule="exact"/>
        <w:ind w:firstLineChars="200" w:firstLine="560"/>
        <w:rPr>
          <w:sz w:val="28"/>
          <w:szCs w:val="28"/>
        </w:rPr>
      </w:pPr>
      <w:r w:rsidRPr="006F2654">
        <w:rPr>
          <w:rFonts w:hint="eastAsia"/>
          <w:sz w:val="28"/>
          <w:szCs w:val="28"/>
        </w:rPr>
        <w:t>“小龙太子”设定为南海龙王敖钦的太子，大禹的化身。具有勇</w:t>
      </w:r>
      <w:r w:rsidRPr="006F2654">
        <w:rPr>
          <w:rFonts w:hint="eastAsia"/>
          <w:sz w:val="28"/>
          <w:szCs w:val="28"/>
        </w:rPr>
        <w:lastRenderedPageBreak/>
        <w:t>敢、正义、大爱等性格，他是平安吉祥的守护者、祈福者，南海的守护神、保佑者，他的使命是保护家园的风调雨顺。</w:t>
      </w:r>
    </w:p>
    <w:p w:rsidR="00F83CC6" w:rsidRPr="006F2654" w:rsidRDefault="00F83CC6" w:rsidP="00F83CC6">
      <w:pPr>
        <w:spacing w:line="500" w:lineRule="exact"/>
        <w:ind w:firstLineChars="200" w:firstLine="560"/>
        <w:rPr>
          <w:sz w:val="28"/>
          <w:szCs w:val="28"/>
        </w:rPr>
      </w:pPr>
      <w:r w:rsidRPr="006F2654">
        <w:rPr>
          <w:rFonts w:hint="eastAsia"/>
          <w:sz w:val="28"/>
          <w:szCs w:val="28"/>
        </w:rPr>
        <w:t>本次大赛征集内容包括“小龙太子”动漫形象及特色标识（</w:t>
      </w:r>
      <w:r w:rsidRPr="006F2654">
        <w:rPr>
          <w:rFonts w:hint="eastAsia"/>
          <w:sz w:val="28"/>
          <w:szCs w:val="28"/>
        </w:rPr>
        <w:t>LOGO</w:t>
      </w:r>
      <w:r w:rsidRPr="006F2654">
        <w:rPr>
          <w:rFonts w:hint="eastAsia"/>
          <w:sz w:val="28"/>
          <w:szCs w:val="28"/>
        </w:rPr>
        <w:t>）两部分，动漫形象为“小龙太子”角色本身的形象，特色标识（</w:t>
      </w:r>
      <w:r w:rsidRPr="006F2654">
        <w:rPr>
          <w:rFonts w:hint="eastAsia"/>
          <w:sz w:val="28"/>
          <w:szCs w:val="28"/>
        </w:rPr>
        <w:t>LOGO</w:t>
      </w:r>
      <w:r w:rsidRPr="006F2654">
        <w:rPr>
          <w:rFonts w:hint="eastAsia"/>
          <w:sz w:val="28"/>
          <w:szCs w:val="28"/>
        </w:rPr>
        <w:t>）为与角色形象有关、能代表角色的较为简洁的标识。形象与标识都应包括设计图稿和文字说明，文字说明需与设计紧密对应、完整统一，根据“小龙太子”的身份、性格、使命设定，精确阐释设计理念、内涵，字数应控制在</w:t>
      </w:r>
      <w:r w:rsidRPr="006F2654">
        <w:rPr>
          <w:rFonts w:hint="eastAsia"/>
          <w:sz w:val="28"/>
          <w:szCs w:val="28"/>
        </w:rPr>
        <w:t>200</w:t>
      </w:r>
      <w:r w:rsidRPr="006F2654">
        <w:rPr>
          <w:rFonts w:hint="eastAsia"/>
          <w:sz w:val="28"/>
          <w:szCs w:val="28"/>
        </w:rPr>
        <w:t>字以内。</w:t>
      </w:r>
    </w:p>
    <w:p w:rsidR="00F83CC6" w:rsidRDefault="00F83CC6" w:rsidP="00F83CC6">
      <w:pPr>
        <w:spacing w:line="500" w:lineRule="exact"/>
        <w:ind w:firstLineChars="200" w:firstLine="560"/>
        <w:rPr>
          <w:sz w:val="28"/>
          <w:szCs w:val="28"/>
        </w:rPr>
      </w:pPr>
      <w:r w:rsidRPr="006F2654">
        <w:rPr>
          <w:rFonts w:hint="eastAsia"/>
          <w:sz w:val="28"/>
          <w:szCs w:val="28"/>
        </w:rPr>
        <w:t>“小龙太子”所属动漫文创项目《永乐龙洞之南海传奇》现已发布，本次大赛的优胜作品将被用于该项目后续动漫连续剧的创作及衍生品的开发中，成为未来官方展现海南海岛文化属性及海南先民对“龙”的敬畏与喜爱、推介南海永乐龙洞“动漫圣地”旅游开发的代表形象。</w:t>
      </w:r>
    </w:p>
    <w:p w:rsidR="00F83CC6" w:rsidRPr="006F2654" w:rsidRDefault="00F83CC6" w:rsidP="00F83CC6">
      <w:pPr>
        <w:spacing w:line="500" w:lineRule="exact"/>
        <w:ind w:firstLineChars="200" w:firstLine="560"/>
        <w:rPr>
          <w:sz w:val="28"/>
          <w:szCs w:val="28"/>
        </w:rPr>
      </w:pPr>
    </w:p>
    <w:p w:rsidR="00F83CC6" w:rsidRPr="00F83CC6" w:rsidRDefault="00F83CC6" w:rsidP="00F83CC6">
      <w:pPr>
        <w:spacing w:line="500" w:lineRule="exact"/>
        <w:ind w:firstLineChars="200" w:firstLine="562"/>
        <w:rPr>
          <w:b/>
          <w:sz w:val="28"/>
          <w:szCs w:val="28"/>
        </w:rPr>
      </w:pPr>
      <w:r w:rsidRPr="00F83CC6">
        <w:rPr>
          <w:rFonts w:hint="eastAsia"/>
          <w:b/>
          <w:sz w:val="28"/>
          <w:szCs w:val="28"/>
        </w:rPr>
        <w:t>三、大赛组织</w:t>
      </w:r>
      <w:r w:rsidRPr="00F83CC6">
        <w:rPr>
          <w:rFonts w:hint="eastAsia"/>
          <w:b/>
          <w:sz w:val="28"/>
          <w:szCs w:val="28"/>
        </w:rPr>
        <w:t xml:space="preserve"> </w:t>
      </w:r>
    </w:p>
    <w:p w:rsidR="00F83CC6" w:rsidRDefault="00F83CC6" w:rsidP="00F83CC6">
      <w:pPr>
        <w:spacing w:line="500" w:lineRule="exact"/>
        <w:ind w:firstLineChars="200" w:firstLine="560"/>
        <w:rPr>
          <w:sz w:val="28"/>
          <w:szCs w:val="28"/>
        </w:rPr>
      </w:pPr>
      <w:r w:rsidRPr="006F2654">
        <w:rPr>
          <w:rFonts w:hint="eastAsia"/>
          <w:sz w:val="28"/>
          <w:szCs w:val="28"/>
        </w:rPr>
        <w:t>主办单位：海南南海网传媒股份有限公司、海南名展文化传媒有限公司、海南渔人映画文化传媒有限公司</w:t>
      </w:r>
    </w:p>
    <w:p w:rsidR="00F83CC6" w:rsidRPr="006F2654" w:rsidRDefault="00F83CC6" w:rsidP="00F83CC6">
      <w:pPr>
        <w:spacing w:line="500" w:lineRule="exact"/>
        <w:ind w:firstLineChars="200" w:firstLine="560"/>
        <w:rPr>
          <w:sz w:val="28"/>
          <w:szCs w:val="28"/>
        </w:rPr>
      </w:pPr>
    </w:p>
    <w:p w:rsidR="00F83CC6" w:rsidRPr="00F83CC6" w:rsidRDefault="00F83CC6" w:rsidP="00F83CC6">
      <w:pPr>
        <w:spacing w:line="500" w:lineRule="exact"/>
        <w:ind w:firstLineChars="200" w:firstLine="562"/>
        <w:rPr>
          <w:b/>
          <w:sz w:val="28"/>
          <w:szCs w:val="28"/>
        </w:rPr>
      </w:pPr>
      <w:r w:rsidRPr="00F83CC6">
        <w:rPr>
          <w:rFonts w:hint="eastAsia"/>
          <w:b/>
          <w:sz w:val="28"/>
          <w:szCs w:val="28"/>
        </w:rPr>
        <w:t>四、作品要求</w:t>
      </w:r>
      <w:r w:rsidRPr="00F83CC6">
        <w:rPr>
          <w:rFonts w:hint="eastAsia"/>
          <w:b/>
          <w:sz w:val="28"/>
          <w:szCs w:val="28"/>
        </w:rPr>
        <w:t xml:space="preserve"> </w:t>
      </w:r>
    </w:p>
    <w:p w:rsidR="00F83CC6" w:rsidRPr="006F2654" w:rsidRDefault="00F83CC6" w:rsidP="00F83CC6">
      <w:pPr>
        <w:spacing w:line="500" w:lineRule="exact"/>
        <w:ind w:firstLineChars="200" w:firstLine="560"/>
        <w:rPr>
          <w:sz w:val="28"/>
          <w:szCs w:val="28"/>
        </w:rPr>
      </w:pPr>
      <w:r w:rsidRPr="006F2654">
        <w:rPr>
          <w:rFonts w:hint="eastAsia"/>
          <w:sz w:val="28"/>
          <w:szCs w:val="28"/>
        </w:rPr>
        <w:t>参赛作品动漫形象部分须包含三视图（含：正面、正侧、背面）。应有独特的艺术表现手法，图案清晰，色彩简明，富于美感和时代感。应有富于艺术感染力视觉冲击力，便于识别和传播。应适于做各种延伸设计，可在各种场合、载体上使用，具有推广性。</w:t>
      </w:r>
    </w:p>
    <w:p w:rsidR="00F83CC6" w:rsidRDefault="00F83CC6" w:rsidP="00F83CC6">
      <w:pPr>
        <w:spacing w:line="500" w:lineRule="exact"/>
        <w:ind w:firstLineChars="200" w:firstLine="560"/>
        <w:rPr>
          <w:sz w:val="28"/>
          <w:szCs w:val="28"/>
        </w:rPr>
      </w:pPr>
      <w:r w:rsidRPr="006F2654">
        <w:rPr>
          <w:rFonts w:hint="eastAsia"/>
          <w:sz w:val="28"/>
          <w:szCs w:val="28"/>
        </w:rPr>
        <w:t>2</w:t>
      </w:r>
      <w:r w:rsidRPr="006F2654">
        <w:rPr>
          <w:rFonts w:hint="eastAsia"/>
          <w:sz w:val="28"/>
          <w:szCs w:val="28"/>
        </w:rPr>
        <w:t>、参赛作品标识（</w:t>
      </w:r>
      <w:r w:rsidRPr="006F2654">
        <w:rPr>
          <w:rFonts w:hint="eastAsia"/>
          <w:sz w:val="28"/>
          <w:szCs w:val="28"/>
        </w:rPr>
        <w:t>LOGO</w:t>
      </w:r>
      <w:r w:rsidRPr="006F2654">
        <w:rPr>
          <w:rFonts w:hint="eastAsia"/>
          <w:sz w:val="28"/>
          <w:szCs w:val="28"/>
        </w:rPr>
        <w:t>）部分应构思新颖、简洁明快、美观大方，具有较强的创意性、识别性、独特性和可观赏性，能取得观者的普遍认同感。应采用彩色图案设计，并适合以不同的比例尺寸显示。</w:t>
      </w:r>
    </w:p>
    <w:p w:rsidR="00F83CC6" w:rsidRPr="006F2654" w:rsidRDefault="00F83CC6" w:rsidP="00F83CC6">
      <w:pPr>
        <w:spacing w:line="500" w:lineRule="exact"/>
        <w:ind w:firstLineChars="200" w:firstLine="560"/>
        <w:rPr>
          <w:sz w:val="28"/>
          <w:szCs w:val="28"/>
        </w:rPr>
      </w:pPr>
    </w:p>
    <w:p w:rsidR="00F83CC6" w:rsidRPr="00F83CC6" w:rsidRDefault="00F83CC6" w:rsidP="00F83CC6">
      <w:pPr>
        <w:spacing w:line="500" w:lineRule="exact"/>
        <w:ind w:firstLineChars="200" w:firstLine="562"/>
        <w:rPr>
          <w:b/>
          <w:sz w:val="28"/>
          <w:szCs w:val="28"/>
        </w:rPr>
      </w:pPr>
      <w:r w:rsidRPr="00F83CC6">
        <w:rPr>
          <w:rFonts w:hint="eastAsia"/>
          <w:b/>
          <w:sz w:val="28"/>
          <w:szCs w:val="28"/>
        </w:rPr>
        <w:lastRenderedPageBreak/>
        <w:t>五、征集时间</w:t>
      </w:r>
      <w:r w:rsidRPr="00F83CC6">
        <w:rPr>
          <w:rFonts w:hint="eastAsia"/>
          <w:b/>
          <w:sz w:val="28"/>
          <w:szCs w:val="28"/>
        </w:rPr>
        <w:t xml:space="preserve"> </w:t>
      </w:r>
    </w:p>
    <w:p w:rsidR="00F83CC6" w:rsidRDefault="00F83CC6" w:rsidP="00F83CC6">
      <w:pPr>
        <w:spacing w:line="500" w:lineRule="exact"/>
        <w:ind w:firstLineChars="200" w:firstLine="560"/>
        <w:rPr>
          <w:sz w:val="28"/>
          <w:szCs w:val="28"/>
        </w:rPr>
      </w:pPr>
      <w:r w:rsidRPr="006F2654">
        <w:rPr>
          <w:rFonts w:hint="eastAsia"/>
          <w:sz w:val="28"/>
          <w:szCs w:val="28"/>
        </w:rPr>
        <w:t>2017</w:t>
      </w:r>
      <w:r w:rsidRPr="006F2654">
        <w:rPr>
          <w:rFonts w:hint="eastAsia"/>
          <w:sz w:val="28"/>
          <w:szCs w:val="28"/>
        </w:rPr>
        <w:t>年上半年。</w:t>
      </w:r>
    </w:p>
    <w:p w:rsidR="00F83CC6" w:rsidRPr="006F2654" w:rsidRDefault="00F83CC6" w:rsidP="00F83CC6">
      <w:pPr>
        <w:spacing w:line="500" w:lineRule="exact"/>
        <w:ind w:firstLineChars="200" w:firstLine="560"/>
        <w:rPr>
          <w:sz w:val="28"/>
          <w:szCs w:val="28"/>
        </w:rPr>
      </w:pPr>
    </w:p>
    <w:p w:rsidR="00F83CC6" w:rsidRPr="00F83CC6" w:rsidRDefault="00F83CC6" w:rsidP="00F83CC6">
      <w:pPr>
        <w:spacing w:line="500" w:lineRule="exact"/>
        <w:ind w:firstLineChars="200" w:firstLine="562"/>
        <w:rPr>
          <w:b/>
          <w:sz w:val="28"/>
          <w:szCs w:val="28"/>
        </w:rPr>
      </w:pPr>
      <w:r w:rsidRPr="00F83CC6">
        <w:rPr>
          <w:rFonts w:hint="eastAsia"/>
          <w:b/>
          <w:sz w:val="28"/>
          <w:szCs w:val="28"/>
        </w:rPr>
        <w:t>六、参赛方式</w:t>
      </w:r>
      <w:r w:rsidRPr="00F83CC6">
        <w:rPr>
          <w:rFonts w:hint="eastAsia"/>
          <w:b/>
          <w:sz w:val="28"/>
          <w:szCs w:val="28"/>
        </w:rPr>
        <w:t xml:space="preserve"> </w:t>
      </w:r>
    </w:p>
    <w:p w:rsidR="00F83CC6" w:rsidRPr="006F2654" w:rsidRDefault="00F83CC6" w:rsidP="00F83CC6">
      <w:pPr>
        <w:spacing w:line="500" w:lineRule="exact"/>
        <w:ind w:firstLineChars="200" w:firstLine="560"/>
        <w:rPr>
          <w:sz w:val="28"/>
          <w:szCs w:val="28"/>
        </w:rPr>
      </w:pPr>
      <w:r w:rsidRPr="006F2654">
        <w:rPr>
          <w:rFonts w:hint="eastAsia"/>
          <w:sz w:val="28"/>
          <w:szCs w:val="28"/>
        </w:rPr>
        <w:t>报名（待补充，是否需要报名表？都需要什么信息？）</w:t>
      </w:r>
    </w:p>
    <w:p w:rsidR="00F83CC6" w:rsidRPr="006F2654" w:rsidRDefault="00F83CC6" w:rsidP="00F83CC6">
      <w:pPr>
        <w:spacing w:line="500" w:lineRule="exact"/>
        <w:ind w:firstLineChars="200" w:firstLine="560"/>
        <w:rPr>
          <w:sz w:val="28"/>
          <w:szCs w:val="28"/>
        </w:rPr>
      </w:pPr>
      <w:r w:rsidRPr="006F2654">
        <w:rPr>
          <w:rFonts w:hint="eastAsia"/>
          <w:sz w:val="28"/>
          <w:szCs w:val="28"/>
        </w:rPr>
        <w:t>提交</w:t>
      </w:r>
    </w:p>
    <w:p w:rsidR="00F83CC6" w:rsidRPr="006F2654" w:rsidRDefault="00F83CC6" w:rsidP="00F83CC6">
      <w:pPr>
        <w:spacing w:line="500" w:lineRule="exact"/>
        <w:ind w:firstLineChars="200" w:firstLine="560"/>
        <w:rPr>
          <w:sz w:val="28"/>
          <w:szCs w:val="28"/>
        </w:rPr>
      </w:pPr>
      <w:r w:rsidRPr="006F2654">
        <w:rPr>
          <w:rFonts w:hint="eastAsia"/>
          <w:sz w:val="28"/>
          <w:szCs w:val="28"/>
        </w:rPr>
        <w:t>本次大赛参赛作品均需通过电子邮件提交电子版作品。作品须以</w:t>
      </w:r>
      <w:r w:rsidRPr="006F2654">
        <w:rPr>
          <w:rFonts w:hint="eastAsia"/>
          <w:sz w:val="28"/>
          <w:szCs w:val="28"/>
        </w:rPr>
        <w:t>RGB</w:t>
      </w:r>
      <w:r w:rsidRPr="006F2654">
        <w:rPr>
          <w:rFonts w:hint="eastAsia"/>
          <w:sz w:val="28"/>
          <w:szCs w:val="28"/>
        </w:rPr>
        <w:t>色彩模式提交，应同时提交</w:t>
      </w:r>
      <w:r w:rsidRPr="006F2654">
        <w:rPr>
          <w:rFonts w:hint="eastAsia"/>
          <w:sz w:val="28"/>
          <w:szCs w:val="28"/>
        </w:rPr>
        <w:t>AI</w:t>
      </w:r>
      <w:r w:rsidRPr="006F2654">
        <w:rPr>
          <w:rFonts w:hint="eastAsia"/>
          <w:sz w:val="28"/>
          <w:szCs w:val="28"/>
        </w:rPr>
        <w:t>格式文件一份与</w:t>
      </w:r>
      <w:r w:rsidRPr="006F2654">
        <w:rPr>
          <w:rFonts w:hint="eastAsia"/>
          <w:sz w:val="28"/>
          <w:szCs w:val="28"/>
        </w:rPr>
        <w:t>BMP</w:t>
      </w:r>
      <w:r w:rsidRPr="006F2654">
        <w:rPr>
          <w:rFonts w:hint="eastAsia"/>
          <w:sz w:val="28"/>
          <w:szCs w:val="28"/>
        </w:rPr>
        <w:t>格式文件一份。投稿人姓名、联系方式、创意文案说明作为邮件内容，以高质量电子文件作为附件，邮件主题为“海南省特色标识及吉祥物形象征集大赛参赛作品”。</w:t>
      </w:r>
    </w:p>
    <w:p w:rsidR="00F83CC6" w:rsidRDefault="00F83CC6" w:rsidP="00F83CC6">
      <w:pPr>
        <w:spacing w:line="500" w:lineRule="exact"/>
        <w:ind w:firstLineChars="200" w:firstLine="560"/>
        <w:rPr>
          <w:sz w:val="28"/>
          <w:szCs w:val="28"/>
        </w:rPr>
      </w:pPr>
      <w:r w:rsidRPr="006F2654">
        <w:rPr>
          <w:rFonts w:hint="eastAsia"/>
          <w:sz w:val="28"/>
          <w:szCs w:val="28"/>
        </w:rPr>
        <w:t>（提交时把作品和报名表一起？）</w:t>
      </w:r>
    </w:p>
    <w:p w:rsidR="00F83CC6" w:rsidRPr="006F2654" w:rsidRDefault="00F83CC6" w:rsidP="00F83CC6">
      <w:pPr>
        <w:spacing w:line="500" w:lineRule="exact"/>
        <w:ind w:firstLineChars="200" w:firstLine="560"/>
        <w:rPr>
          <w:sz w:val="28"/>
          <w:szCs w:val="28"/>
        </w:rPr>
      </w:pPr>
    </w:p>
    <w:p w:rsidR="00F83CC6" w:rsidRDefault="00F83CC6" w:rsidP="00F83CC6">
      <w:pPr>
        <w:spacing w:line="500" w:lineRule="exact"/>
        <w:ind w:firstLineChars="200" w:firstLine="562"/>
        <w:rPr>
          <w:b/>
          <w:sz w:val="28"/>
          <w:szCs w:val="28"/>
        </w:rPr>
      </w:pPr>
      <w:r w:rsidRPr="00F83CC6">
        <w:rPr>
          <w:rFonts w:hint="eastAsia"/>
          <w:b/>
          <w:sz w:val="28"/>
          <w:szCs w:val="28"/>
        </w:rPr>
        <w:t>七、奖励办法</w:t>
      </w:r>
      <w:r w:rsidRPr="00F83CC6">
        <w:rPr>
          <w:rFonts w:hint="eastAsia"/>
          <w:b/>
          <w:sz w:val="28"/>
          <w:szCs w:val="28"/>
        </w:rPr>
        <w:t xml:space="preserve"> </w:t>
      </w:r>
    </w:p>
    <w:p w:rsidR="00F83CC6" w:rsidRDefault="00F83CC6" w:rsidP="00F83CC6">
      <w:pPr>
        <w:spacing w:line="500" w:lineRule="exact"/>
        <w:ind w:firstLineChars="200" w:firstLine="560"/>
        <w:rPr>
          <w:sz w:val="28"/>
          <w:szCs w:val="28"/>
        </w:rPr>
      </w:pPr>
      <w:r w:rsidRPr="006F2654">
        <w:rPr>
          <w:rFonts w:hint="eastAsia"/>
          <w:sz w:val="28"/>
          <w:szCs w:val="28"/>
        </w:rPr>
        <w:t>（待补充）</w:t>
      </w:r>
    </w:p>
    <w:p w:rsidR="00F83CC6" w:rsidRPr="006F2654" w:rsidRDefault="00F83CC6" w:rsidP="00F83CC6">
      <w:pPr>
        <w:spacing w:line="500" w:lineRule="exact"/>
        <w:ind w:firstLineChars="200" w:firstLine="560"/>
        <w:rPr>
          <w:sz w:val="28"/>
          <w:szCs w:val="28"/>
        </w:rPr>
      </w:pPr>
    </w:p>
    <w:p w:rsidR="00F83CC6" w:rsidRPr="00F83CC6" w:rsidRDefault="00F83CC6" w:rsidP="00F83CC6">
      <w:pPr>
        <w:spacing w:line="500" w:lineRule="exact"/>
        <w:ind w:firstLineChars="200" w:firstLine="562"/>
        <w:rPr>
          <w:b/>
          <w:sz w:val="28"/>
          <w:szCs w:val="28"/>
        </w:rPr>
      </w:pPr>
      <w:r w:rsidRPr="00F83CC6">
        <w:rPr>
          <w:rFonts w:hint="eastAsia"/>
          <w:b/>
          <w:sz w:val="28"/>
          <w:szCs w:val="28"/>
        </w:rPr>
        <w:t>八、大赛声明</w:t>
      </w:r>
      <w:r w:rsidRPr="00F83CC6">
        <w:rPr>
          <w:rFonts w:hint="eastAsia"/>
          <w:b/>
          <w:sz w:val="28"/>
          <w:szCs w:val="28"/>
        </w:rPr>
        <w:t xml:space="preserve"> </w:t>
      </w:r>
    </w:p>
    <w:p w:rsidR="00F83CC6" w:rsidRPr="006F2654" w:rsidRDefault="00F83CC6" w:rsidP="00F83CC6">
      <w:pPr>
        <w:spacing w:line="500" w:lineRule="exact"/>
        <w:ind w:firstLineChars="200" w:firstLine="560"/>
        <w:rPr>
          <w:sz w:val="28"/>
          <w:szCs w:val="28"/>
        </w:rPr>
      </w:pPr>
      <w:r w:rsidRPr="006F2654">
        <w:rPr>
          <w:rFonts w:hint="eastAsia"/>
          <w:sz w:val="28"/>
          <w:szCs w:val="28"/>
        </w:rPr>
        <w:t>1</w:t>
      </w:r>
      <w:r w:rsidRPr="006F2654">
        <w:rPr>
          <w:rFonts w:hint="eastAsia"/>
          <w:sz w:val="28"/>
          <w:szCs w:val="28"/>
        </w:rPr>
        <w:t>、应征作品必须为应征者按照征集要求独立创作完成的原创作品，此前未以任何形式公开发表或展出，不得侵犯第三方的任何著作权、商标权等合法权益。如有侵权行为，将由侵权者承担法律责任，（主办单位）将不采用其作品，对已发的奖金和荣誉证书予以收回。</w:t>
      </w:r>
    </w:p>
    <w:p w:rsidR="00F83CC6" w:rsidRPr="006F2654" w:rsidRDefault="00F83CC6" w:rsidP="00F83CC6">
      <w:pPr>
        <w:spacing w:line="500" w:lineRule="exact"/>
        <w:ind w:firstLineChars="200" w:firstLine="560"/>
        <w:rPr>
          <w:sz w:val="28"/>
          <w:szCs w:val="28"/>
        </w:rPr>
      </w:pPr>
      <w:r w:rsidRPr="006F2654">
        <w:rPr>
          <w:rFonts w:hint="eastAsia"/>
          <w:sz w:val="28"/>
          <w:szCs w:val="28"/>
        </w:rPr>
        <w:t>2</w:t>
      </w:r>
      <w:r w:rsidRPr="006F2654">
        <w:rPr>
          <w:rFonts w:hint="eastAsia"/>
          <w:sz w:val="28"/>
          <w:szCs w:val="28"/>
        </w:rPr>
        <w:t>、选用作品视为受大赛主办方委托制作，全部著作权及一切其它知识产权将归属大赛主办方所有，大赛主办方有权对设计作品进行修改、组合和应用。未经大赛主办方授权，创作人不得在其他任何地方使用该设计作品。</w:t>
      </w:r>
    </w:p>
    <w:p w:rsidR="00F83CC6" w:rsidRPr="006F2654" w:rsidRDefault="00F83CC6" w:rsidP="00F83CC6">
      <w:pPr>
        <w:spacing w:line="500" w:lineRule="exact"/>
        <w:ind w:firstLineChars="200" w:firstLine="560"/>
        <w:rPr>
          <w:sz w:val="28"/>
          <w:szCs w:val="28"/>
        </w:rPr>
      </w:pPr>
      <w:r w:rsidRPr="006F2654">
        <w:rPr>
          <w:rFonts w:hint="eastAsia"/>
          <w:sz w:val="28"/>
          <w:szCs w:val="28"/>
        </w:rPr>
        <w:t>3</w:t>
      </w:r>
      <w:r w:rsidRPr="006F2654">
        <w:rPr>
          <w:rFonts w:hint="eastAsia"/>
          <w:sz w:val="28"/>
          <w:szCs w:val="28"/>
        </w:rPr>
        <w:t>、选用作品创作人有义务配合大赛主办方对形象与标识设计进行完善工作。</w:t>
      </w:r>
    </w:p>
    <w:p w:rsidR="00F83CC6" w:rsidRDefault="00F83CC6" w:rsidP="00F83CC6">
      <w:pPr>
        <w:spacing w:line="500" w:lineRule="exact"/>
        <w:ind w:firstLineChars="200" w:firstLine="560"/>
        <w:rPr>
          <w:sz w:val="28"/>
          <w:szCs w:val="28"/>
        </w:rPr>
      </w:pPr>
      <w:r w:rsidRPr="006F2654">
        <w:rPr>
          <w:rFonts w:hint="eastAsia"/>
          <w:sz w:val="28"/>
          <w:szCs w:val="28"/>
        </w:rPr>
        <w:lastRenderedPageBreak/>
        <w:t>4</w:t>
      </w:r>
      <w:r w:rsidRPr="006F2654">
        <w:rPr>
          <w:rFonts w:hint="eastAsia"/>
          <w:sz w:val="28"/>
          <w:szCs w:val="28"/>
        </w:rPr>
        <w:t>、本次大赛的最终解释权归由主办方所有。</w:t>
      </w:r>
    </w:p>
    <w:p w:rsidR="00F83CC6" w:rsidRPr="006F2654" w:rsidRDefault="00F83CC6" w:rsidP="00F83CC6">
      <w:pPr>
        <w:spacing w:line="500" w:lineRule="exact"/>
        <w:ind w:firstLineChars="200" w:firstLine="560"/>
        <w:rPr>
          <w:sz w:val="28"/>
          <w:szCs w:val="28"/>
        </w:rPr>
      </w:pPr>
    </w:p>
    <w:p w:rsidR="00F83CC6" w:rsidRPr="00F83CC6" w:rsidRDefault="00F83CC6" w:rsidP="00F83CC6">
      <w:pPr>
        <w:spacing w:line="500" w:lineRule="exact"/>
        <w:ind w:firstLineChars="200" w:firstLine="562"/>
        <w:rPr>
          <w:b/>
          <w:sz w:val="28"/>
          <w:szCs w:val="28"/>
        </w:rPr>
      </w:pPr>
      <w:r w:rsidRPr="00F83CC6">
        <w:rPr>
          <w:rFonts w:hint="eastAsia"/>
          <w:b/>
          <w:sz w:val="28"/>
          <w:szCs w:val="28"/>
        </w:rPr>
        <w:t>九、征集邮箱及联系方式</w:t>
      </w:r>
    </w:p>
    <w:p w:rsidR="00F83CC6" w:rsidRDefault="00F83CC6" w:rsidP="00F83CC6">
      <w:pPr>
        <w:spacing w:line="500" w:lineRule="exact"/>
        <w:ind w:firstLineChars="200" w:firstLine="560"/>
        <w:rPr>
          <w:sz w:val="28"/>
          <w:szCs w:val="28"/>
        </w:rPr>
      </w:pPr>
      <w:r w:rsidRPr="006F2654">
        <w:rPr>
          <w:rFonts w:hint="eastAsia"/>
          <w:sz w:val="28"/>
          <w:szCs w:val="28"/>
        </w:rPr>
        <w:t>（待补充）</w:t>
      </w:r>
      <w:r w:rsidRPr="006F2654">
        <w:rPr>
          <w:rFonts w:hint="eastAsia"/>
          <w:sz w:val="28"/>
          <w:szCs w:val="28"/>
        </w:rPr>
        <w:t xml:space="preserve"> </w:t>
      </w:r>
    </w:p>
    <w:p w:rsidR="00F83CC6" w:rsidRDefault="00F83CC6" w:rsidP="00F83CC6">
      <w:pPr>
        <w:spacing w:line="500" w:lineRule="exact"/>
        <w:ind w:firstLineChars="200" w:firstLine="560"/>
        <w:rPr>
          <w:sz w:val="28"/>
          <w:szCs w:val="28"/>
        </w:rPr>
      </w:pPr>
    </w:p>
    <w:p w:rsidR="00F83CC6" w:rsidRPr="006F2654" w:rsidRDefault="00F83CC6" w:rsidP="00F83CC6">
      <w:pPr>
        <w:spacing w:line="500" w:lineRule="exact"/>
        <w:ind w:firstLineChars="200" w:firstLine="560"/>
        <w:rPr>
          <w:sz w:val="28"/>
          <w:szCs w:val="28"/>
        </w:rPr>
      </w:pPr>
    </w:p>
    <w:p w:rsidR="00F83CC6" w:rsidRPr="006F2654" w:rsidRDefault="00F83CC6" w:rsidP="00F83CC6">
      <w:pPr>
        <w:spacing w:line="500" w:lineRule="exact"/>
        <w:ind w:firstLineChars="1517" w:firstLine="4248"/>
        <w:rPr>
          <w:sz w:val="28"/>
          <w:szCs w:val="28"/>
        </w:rPr>
      </w:pPr>
      <w:r w:rsidRPr="006F2654">
        <w:rPr>
          <w:rFonts w:hint="eastAsia"/>
          <w:sz w:val="28"/>
          <w:szCs w:val="28"/>
        </w:rPr>
        <w:t>海南南海网传媒股份有限公司</w:t>
      </w:r>
    </w:p>
    <w:p w:rsidR="00F83CC6" w:rsidRPr="006F2654" w:rsidRDefault="00F83CC6" w:rsidP="00F83CC6">
      <w:pPr>
        <w:spacing w:line="500" w:lineRule="exact"/>
        <w:ind w:firstLineChars="1567" w:firstLine="4388"/>
        <w:rPr>
          <w:sz w:val="28"/>
          <w:szCs w:val="28"/>
        </w:rPr>
      </w:pPr>
      <w:r w:rsidRPr="006F2654">
        <w:rPr>
          <w:rFonts w:hint="eastAsia"/>
          <w:sz w:val="28"/>
          <w:szCs w:val="28"/>
        </w:rPr>
        <w:t>海南名展文化传媒有限公司</w:t>
      </w:r>
    </w:p>
    <w:p w:rsidR="00F83CC6" w:rsidRDefault="00F83CC6" w:rsidP="00F83CC6">
      <w:pPr>
        <w:spacing w:line="500" w:lineRule="exact"/>
        <w:ind w:firstLineChars="1468" w:firstLine="4110"/>
        <w:rPr>
          <w:sz w:val="28"/>
          <w:szCs w:val="28"/>
        </w:rPr>
      </w:pPr>
      <w:r w:rsidRPr="006F2654">
        <w:rPr>
          <w:rFonts w:hint="eastAsia"/>
          <w:sz w:val="28"/>
          <w:szCs w:val="28"/>
        </w:rPr>
        <w:t>海南渔人映画文化传媒有限公司</w:t>
      </w:r>
    </w:p>
    <w:p w:rsidR="00F83CC6" w:rsidRPr="006F2654" w:rsidRDefault="00F83CC6" w:rsidP="00F83CC6">
      <w:pPr>
        <w:spacing w:line="500" w:lineRule="exact"/>
        <w:ind w:firstLineChars="1872" w:firstLine="5242"/>
        <w:rPr>
          <w:sz w:val="28"/>
          <w:szCs w:val="28"/>
        </w:rPr>
      </w:pPr>
      <w:r w:rsidRPr="006F2654">
        <w:rPr>
          <w:rFonts w:hint="eastAsia"/>
          <w:sz w:val="28"/>
          <w:szCs w:val="28"/>
        </w:rPr>
        <w:t>2017</w:t>
      </w:r>
      <w:r w:rsidRPr="006F2654">
        <w:rPr>
          <w:rFonts w:hint="eastAsia"/>
          <w:sz w:val="28"/>
          <w:szCs w:val="28"/>
        </w:rPr>
        <w:t>年</w:t>
      </w:r>
      <w:r w:rsidRPr="006F2654">
        <w:rPr>
          <w:rFonts w:hint="eastAsia"/>
          <w:sz w:val="28"/>
          <w:szCs w:val="28"/>
        </w:rPr>
        <w:t>11</w:t>
      </w:r>
      <w:r w:rsidRPr="006F2654">
        <w:rPr>
          <w:rFonts w:hint="eastAsia"/>
          <w:sz w:val="28"/>
          <w:szCs w:val="28"/>
        </w:rPr>
        <w:t>月</w:t>
      </w:r>
    </w:p>
    <w:sectPr w:rsidR="00F83CC6" w:rsidRPr="006F2654" w:rsidSect="00827857">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D98" w:rsidRDefault="00BD2D98" w:rsidP="00DE7B4D">
      <w:r>
        <w:separator/>
      </w:r>
    </w:p>
  </w:endnote>
  <w:endnote w:type="continuationSeparator" w:id="1">
    <w:p w:rsidR="00BD2D98" w:rsidRDefault="00BD2D98" w:rsidP="00DE7B4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8590"/>
      <w:docPartObj>
        <w:docPartGallery w:val="Page Numbers (Bottom of Page)"/>
        <w:docPartUnique/>
      </w:docPartObj>
    </w:sdtPr>
    <w:sdtContent>
      <w:p w:rsidR="00100AAB" w:rsidRDefault="00405CAE" w:rsidP="00100AAB">
        <w:pPr>
          <w:pStyle w:val="a4"/>
          <w:jc w:val="right"/>
        </w:pPr>
        <w:fldSimple w:instr=" PAGE   \* MERGEFORMAT ">
          <w:r w:rsidR="004C7F11" w:rsidRPr="004C7F11">
            <w:rPr>
              <w:noProof/>
              <w:lang w:val="zh-CN"/>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D98" w:rsidRDefault="00BD2D98" w:rsidP="00DE7B4D">
      <w:r>
        <w:separator/>
      </w:r>
    </w:p>
  </w:footnote>
  <w:footnote w:type="continuationSeparator" w:id="1">
    <w:p w:rsidR="00BD2D98" w:rsidRDefault="00BD2D98" w:rsidP="00DE7B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AB" w:rsidRPr="00744C90" w:rsidRDefault="00100AAB" w:rsidP="00744C90">
    <w:pPr>
      <w:pStyle w:val="a3"/>
      <w:pBdr>
        <w:bottom w:val="single" w:sz="6" w:space="0" w:color="auto"/>
      </w:pBdr>
      <w:jc w:val="left"/>
      <w:rPr>
        <w:u w:val="single"/>
      </w:rPr>
    </w:pPr>
    <w:r>
      <w:rPr>
        <w:noProof/>
      </w:rPr>
      <w:drawing>
        <wp:inline distT="0" distB="0" distL="0" distR="0">
          <wp:extent cx="1197499" cy="414641"/>
          <wp:effectExtent l="19050" t="0" r="2651" b="0"/>
          <wp:docPr id="54" name="图片 53" descr="渔人映画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渔人映画logo.jpg"/>
                  <pic:cNvPicPr/>
                </pic:nvPicPr>
                <pic:blipFill>
                  <a:blip r:embed="rId1"/>
                  <a:stretch>
                    <a:fillRect/>
                  </a:stretch>
                </pic:blipFill>
                <pic:spPr>
                  <a:xfrm>
                    <a:off x="0" y="0"/>
                    <a:ext cx="1197941" cy="414794"/>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AB" w:rsidRDefault="00100AAB" w:rsidP="0070552E">
    <w:pPr>
      <w:pStyle w:val="a3"/>
      <w:jc w:val="left"/>
    </w:pPr>
    <w:r w:rsidRPr="0070552E">
      <w:rPr>
        <w:noProof/>
      </w:rPr>
      <w:drawing>
        <wp:inline distT="0" distB="0" distL="0" distR="0">
          <wp:extent cx="1197499" cy="414641"/>
          <wp:effectExtent l="19050" t="0" r="2651" b="0"/>
          <wp:docPr id="45" name="图片 53" descr="渔人映画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渔人映画logo.jpg"/>
                  <pic:cNvPicPr/>
                </pic:nvPicPr>
                <pic:blipFill>
                  <a:blip r:embed="rId1"/>
                  <a:stretch>
                    <a:fillRect/>
                  </a:stretch>
                </pic:blipFill>
                <pic:spPr>
                  <a:xfrm>
                    <a:off x="0" y="0"/>
                    <a:ext cx="1197941" cy="41479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83909"/>
    <w:multiLevelType w:val="hybridMultilevel"/>
    <w:tmpl w:val="059A5372"/>
    <w:lvl w:ilvl="0" w:tplc="DC7AC39E">
      <w:start w:val="3"/>
      <w:numFmt w:val="bullet"/>
      <w:lvlText w:val="·"/>
      <w:lvlJc w:val="left"/>
      <w:pPr>
        <w:ind w:left="920" w:hanging="360"/>
      </w:pPr>
      <w:rPr>
        <w:rFonts w:ascii="宋体" w:eastAsia="宋体" w:hAnsi="宋体" w:cstheme="minorBidi"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3C111E3A"/>
    <w:multiLevelType w:val="hybridMultilevel"/>
    <w:tmpl w:val="529219EE"/>
    <w:lvl w:ilvl="0" w:tplc="694619DC">
      <w:start w:val="19"/>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6562">
      <o:colormenu v:ext="edit"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7B4D"/>
    <w:rsid w:val="0000398D"/>
    <w:rsid w:val="00003E16"/>
    <w:rsid w:val="00004A5D"/>
    <w:rsid w:val="00011C6F"/>
    <w:rsid w:val="00015713"/>
    <w:rsid w:val="0002273D"/>
    <w:rsid w:val="00041502"/>
    <w:rsid w:val="00070B04"/>
    <w:rsid w:val="00072B20"/>
    <w:rsid w:val="00073892"/>
    <w:rsid w:val="0007613C"/>
    <w:rsid w:val="000834BC"/>
    <w:rsid w:val="000836B7"/>
    <w:rsid w:val="00091331"/>
    <w:rsid w:val="000941AD"/>
    <w:rsid w:val="00097117"/>
    <w:rsid w:val="000A3B67"/>
    <w:rsid w:val="000A4197"/>
    <w:rsid w:val="000A7414"/>
    <w:rsid w:val="000A74B8"/>
    <w:rsid w:val="000B0DBC"/>
    <w:rsid w:val="000B2116"/>
    <w:rsid w:val="000D2859"/>
    <w:rsid w:val="000D3F66"/>
    <w:rsid w:val="000E03A3"/>
    <w:rsid w:val="000E0643"/>
    <w:rsid w:val="000E0E6A"/>
    <w:rsid w:val="000E1DC3"/>
    <w:rsid w:val="000F36F2"/>
    <w:rsid w:val="000F3E7A"/>
    <w:rsid w:val="000F52FB"/>
    <w:rsid w:val="000F7129"/>
    <w:rsid w:val="00100AAB"/>
    <w:rsid w:val="00100BF0"/>
    <w:rsid w:val="00103EA1"/>
    <w:rsid w:val="001065A2"/>
    <w:rsid w:val="00110760"/>
    <w:rsid w:val="0011093B"/>
    <w:rsid w:val="00111A7B"/>
    <w:rsid w:val="00115FF9"/>
    <w:rsid w:val="00135258"/>
    <w:rsid w:val="00136DB4"/>
    <w:rsid w:val="001422CC"/>
    <w:rsid w:val="00142F1B"/>
    <w:rsid w:val="00142F24"/>
    <w:rsid w:val="00144B92"/>
    <w:rsid w:val="00147464"/>
    <w:rsid w:val="001542FB"/>
    <w:rsid w:val="00171AB6"/>
    <w:rsid w:val="00180E4D"/>
    <w:rsid w:val="001834FF"/>
    <w:rsid w:val="001846D5"/>
    <w:rsid w:val="001852AF"/>
    <w:rsid w:val="0019417C"/>
    <w:rsid w:val="00196D54"/>
    <w:rsid w:val="00197ED0"/>
    <w:rsid w:val="001A0EAD"/>
    <w:rsid w:val="001A603A"/>
    <w:rsid w:val="001B3341"/>
    <w:rsid w:val="001B55EC"/>
    <w:rsid w:val="001C26BF"/>
    <w:rsid w:val="001C614B"/>
    <w:rsid w:val="001D2C8B"/>
    <w:rsid w:val="001E5B66"/>
    <w:rsid w:val="001F3230"/>
    <w:rsid w:val="00200E2D"/>
    <w:rsid w:val="0020510F"/>
    <w:rsid w:val="00213B2C"/>
    <w:rsid w:val="00213DED"/>
    <w:rsid w:val="002252BB"/>
    <w:rsid w:val="0022541E"/>
    <w:rsid w:val="00231B43"/>
    <w:rsid w:val="002349E5"/>
    <w:rsid w:val="0023645B"/>
    <w:rsid w:val="002412AD"/>
    <w:rsid w:val="0024428C"/>
    <w:rsid w:val="00244727"/>
    <w:rsid w:val="00246A45"/>
    <w:rsid w:val="00253507"/>
    <w:rsid w:val="0025744E"/>
    <w:rsid w:val="002633F1"/>
    <w:rsid w:val="00264F03"/>
    <w:rsid w:val="00265C94"/>
    <w:rsid w:val="002805E2"/>
    <w:rsid w:val="00282C05"/>
    <w:rsid w:val="002832F8"/>
    <w:rsid w:val="00283BBF"/>
    <w:rsid w:val="00290DC4"/>
    <w:rsid w:val="002A5BB5"/>
    <w:rsid w:val="002A6006"/>
    <w:rsid w:val="002B4991"/>
    <w:rsid w:val="002B5974"/>
    <w:rsid w:val="002B63CF"/>
    <w:rsid w:val="002C370B"/>
    <w:rsid w:val="002C3C28"/>
    <w:rsid w:val="002C533A"/>
    <w:rsid w:val="002C6B58"/>
    <w:rsid w:val="002D1E21"/>
    <w:rsid w:val="002D2DC9"/>
    <w:rsid w:val="002D2FD4"/>
    <w:rsid w:val="002D575C"/>
    <w:rsid w:val="002D5875"/>
    <w:rsid w:val="002D7464"/>
    <w:rsid w:val="002D7ECF"/>
    <w:rsid w:val="002E2D6E"/>
    <w:rsid w:val="002E34E0"/>
    <w:rsid w:val="002E4871"/>
    <w:rsid w:val="002E4A1A"/>
    <w:rsid w:val="002E548E"/>
    <w:rsid w:val="002E6682"/>
    <w:rsid w:val="002E6D53"/>
    <w:rsid w:val="002E7274"/>
    <w:rsid w:val="002F30F2"/>
    <w:rsid w:val="003058A5"/>
    <w:rsid w:val="003136FE"/>
    <w:rsid w:val="0031586A"/>
    <w:rsid w:val="003162F5"/>
    <w:rsid w:val="00322FA9"/>
    <w:rsid w:val="00323217"/>
    <w:rsid w:val="00326BB6"/>
    <w:rsid w:val="00331329"/>
    <w:rsid w:val="00332639"/>
    <w:rsid w:val="00333996"/>
    <w:rsid w:val="00333AD4"/>
    <w:rsid w:val="003343B2"/>
    <w:rsid w:val="00334DF1"/>
    <w:rsid w:val="00336072"/>
    <w:rsid w:val="00337B96"/>
    <w:rsid w:val="0034264B"/>
    <w:rsid w:val="003453E2"/>
    <w:rsid w:val="00351069"/>
    <w:rsid w:val="003545AE"/>
    <w:rsid w:val="003736B8"/>
    <w:rsid w:val="00376F47"/>
    <w:rsid w:val="00377179"/>
    <w:rsid w:val="00380888"/>
    <w:rsid w:val="00381CE8"/>
    <w:rsid w:val="003835D1"/>
    <w:rsid w:val="00384146"/>
    <w:rsid w:val="003941BD"/>
    <w:rsid w:val="003A234D"/>
    <w:rsid w:val="003A2E94"/>
    <w:rsid w:val="003A764A"/>
    <w:rsid w:val="003B3496"/>
    <w:rsid w:val="003C06F5"/>
    <w:rsid w:val="003C1151"/>
    <w:rsid w:val="003C1C4A"/>
    <w:rsid w:val="003C2C57"/>
    <w:rsid w:val="003C3FF2"/>
    <w:rsid w:val="003D340D"/>
    <w:rsid w:val="003D72CF"/>
    <w:rsid w:val="003F5C59"/>
    <w:rsid w:val="003F6EFB"/>
    <w:rsid w:val="003F7327"/>
    <w:rsid w:val="00405CAE"/>
    <w:rsid w:val="00407CF8"/>
    <w:rsid w:val="00412008"/>
    <w:rsid w:val="004120A7"/>
    <w:rsid w:val="004120F4"/>
    <w:rsid w:val="0041289B"/>
    <w:rsid w:val="00413738"/>
    <w:rsid w:val="00417B17"/>
    <w:rsid w:val="00417E28"/>
    <w:rsid w:val="00420FAF"/>
    <w:rsid w:val="00421B87"/>
    <w:rsid w:val="004367B4"/>
    <w:rsid w:val="00450ACA"/>
    <w:rsid w:val="00453CCD"/>
    <w:rsid w:val="004541F0"/>
    <w:rsid w:val="00455E81"/>
    <w:rsid w:val="00461D02"/>
    <w:rsid w:val="004667F0"/>
    <w:rsid w:val="004672A9"/>
    <w:rsid w:val="004820C5"/>
    <w:rsid w:val="00482CFD"/>
    <w:rsid w:val="00484102"/>
    <w:rsid w:val="0048549F"/>
    <w:rsid w:val="00485788"/>
    <w:rsid w:val="004A086F"/>
    <w:rsid w:val="004A3E2E"/>
    <w:rsid w:val="004A47F4"/>
    <w:rsid w:val="004B4470"/>
    <w:rsid w:val="004B6533"/>
    <w:rsid w:val="004B7A1D"/>
    <w:rsid w:val="004C3B3C"/>
    <w:rsid w:val="004C7F11"/>
    <w:rsid w:val="004D6547"/>
    <w:rsid w:val="004F0222"/>
    <w:rsid w:val="00503343"/>
    <w:rsid w:val="00510973"/>
    <w:rsid w:val="00531656"/>
    <w:rsid w:val="00532B17"/>
    <w:rsid w:val="00535784"/>
    <w:rsid w:val="00536AB2"/>
    <w:rsid w:val="00552209"/>
    <w:rsid w:val="005608AA"/>
    <w:rsid w:val="00560B9A"/>
    <w:rsid w:val="0057352E"/>
    <w:rsid w:val="005773FD"/>
    <w:rsid w:val="005809CE"/>
    <w:rsid w:val="00581842"/>
    <w:rsid w:val="0058212D"/>
    <w:rsid w:val="00594318"/>
    <w:rsid w:val="005B08A2"/>
    <w:rsid w:val="005B228E"/>
    <w:rsid w:val="005C2407"/>
    <w:rsid w:val="005C4F8F"/>
    <w:rsid w:val="005C56C6"/>
    <w:rsid w:val="005C6503"/>
    <w:rsid w:val="005D5E96"/>
    <w:rsid w:val="005E28E3"/>
    <w:rsid w:val="005E32F4"/>
    <w:rsid w:val="005E6F7B"/>
    <w:rsid w:val="005E7C90"/>
    <w:rsid w:val="005F4009"/>
    <w:rsid w:val="005F42D9"/>
    <w:rsid w:val="005F4C60"/>
    <w:rsid w:val="00603264"/>
    <w:rsid w:val="006042E6"/>
    <w:rsid w:val="006059CD"/>
    <w:rsid w:val="00611719"/>
    <w:rsid w:val="006117E8"/>
    <w:rsid w:val="0061218A"/>
    <w:rsid w:val="0062123D"/>
    <w:rsid w:val="00621B11"/>
    <w:rsid w:val="00622C48"/>
    <w:rsid w:val="0062497A"/>
    <w:rsid w:val="0062662D"/>
    <w:rsid w:val="00633449"/>
    <w:rsid w:val="00633C20"/>
    <w:rsid w:val="00635277"/>
    <w:rsid w:val="00640AF4"/>
    <w:rsid w:val="00642172"/>
    <w:rsid w:val="00643A71"/>
    <w:rsid w:val="006444CF"/>
    <w:rsid w:val="0064695B"/>
    <w:rsid w:val="0065001B"/>
    <w:rsid w:val="006539B3"/>
    <w:rsid w:val="0066054A"/>
    <w:rsid w:val="0066221D"/>
    <w:rsid w:val="00671011"/>
    <w:rsid w:val="006760E1"/>
    <w:rsid w:val="006775A9"/>
    <w:rsid w:val="006812D0"/>
    <w:rsid w:val="00682955"/>
    <w:rsid w:val="006829A1"/>
    <w:rsid w:val="0068774F"/>
    <w:rsid w:val="006930BE"/>
    <w:rsid w:val="006973D2"/>
    <w:rsid w:val="006B400D"/>
    <w:rsid w:val="006C52FC"/>
    <w:rsid w:val="006D72D1"/>
    <w:rsid w:val="006E59F3"/>
    <w:rsid w:val="006E7A27"/>
    <w:rsid w:val="006F0454"/>
    <w:rsid w:val="006F4680"/>
    <w:rsid w:val="006F4D67"/>
    <w:rsid w:val="007020D1"/>
    <w:rsid w:val="00702B01"/>
    <w:rsid w:val="0070552E"/>
    <w:rsid w:val="00705B3C"/>
    <w:rsid w:val="00706DE5"/>
    <w:rsid w:val="007141F1"/>
    <w:rsid w:val="00716749"/>
    <w:rsid w:val="00716C14"/>
    <w:rsid w:val="00716CF8"/>
    <w:rsid w:val="00726458"/>
    <w:rsid w:val="00742D4C"/>
    <w:rsid w:val="00744C90"/>
    <w:rsid w:val="00746EA8"/>
    <w:rsid w:val="0075317E"/>
    <w:rsid w:val="007658F7"/>
    <w:rsid w:val="00770E43"/>
    <w:rsid w:val="007765E7"/>
    <w:rsid w:val="00785743"/>
    <w:rsid w:val="00793568"/>
    <w:rsid w:val="007942FA"/>
    <w:rsid w:val="00796F18"/>
    <w:rsid w:val="00797140"/>
    <w:rsid w:val="007976EB"/>
    <w:rsid w:val="00797E40"/>
    <w:rsid w:val="007A00F2"/>
    <w:rsid w:val="007A5943"/>
    <w:rsid w:val="007B1841"/>
    <w:rsid w:val="007B23C7"/>
    <w:rsid w:val="007C015B"/>
    <w:rsid w:val="007C2274"/>
    <w:rsid w:val="007D0E96"/>
    <w:rsid w:val="007D1948"/>
    <w:rsid w:val="007D2465"/>
    <w:rsid w:val="007D5B5B"/>
    <w:rsid w:val="007E500E"/>
    <w:rsid w:val="007E7A2B"/>
    <w:rsid w:val="007F7CF9"/>
    <w:rsid w:val="008000AA"/>
    <w:rsid w:val="0080400C"/>
    <w:rsid w:val="00811712"/>
    <w:rsid w:val="008147B3"/>
    <w:rsid w:val="00815C8D"/>
    <w:rsid w:val="00816FF4"/>
    <w:rsid w:val="00821E83"/>
    <w:rsid w:val="00825734"/>
    <w:rsid w:val="0082736A"/>
    <w:rsid w:val="00827857"/>
    <w:rsid w:val="00827D01"/>
    <w:rsid w:val="0083011E"/>
    <w:rsid w:val="00831339"/>
    <w:rsid w:val="0083390C"/>
    <w:rsid w:val="00851E1A"/>
    <w:rsid w:val="00852E0B"/>
    <w:rsid w:val="0085319B"/>
    <w:rsid w:val="00867E13"/>
    <w:rsid w:val="008725B4"/>
    <w:rsid w:val="00876709"/>
    <w:rsid w:val="00883089"/>
    <w:rsid w:val="0088594B"/>
    <w:rsid w:val="00887EFB"/>
    <w:rsid w:val="00896FA6"/>
    <w:rsid w:val="008B3CEC"/>
    <w:rsid w:val="008B619B"/>
    <w:rsid w:val="008C052D"/>
    <w:rsid w:val="008C78CD"/>
    <w:rsid w:val="008D46DF"/>
    <w:rsid w:val="008E490A"/>
    <w:rsid w:val="008E75E1"/>
    <w:rsid w:val="008F0FEC"/>
    <w:rsid w:val="008F13CF"/>
    <w:rsid w:val="008F5A67"/>
    <w:rsid w:val="00900F2D"/>
    <w:rsid w:val="009020B4"/>
    <w:rsid w:val="00903961"/>
    <w:rsid w:val="009056A6"/>
    <w:rsid w:val="00907DA8"/>
    <w:rsid w:val="0091297A"/>
    <w:rsid w:val="00915985"/>
    <w:rsid w:val="00915ECF"/>
    <w:rsid w:val="00916B0A"/>
    <w:rsid w:val="009236FA"/>
    <w:rsid w:val="00926185"/>
    <w:rsid w:val="00930E7B"/>
    <w:rsid w:val="0093555B"/>
    <w:rsid w:val="00935BE6"/>
    <w:rsid w:val="0093781E"/>
    <w:rsid w:val="00942145"/>
    <w:rsid w:val="0094223C"/>
    <w:rsid w:val="00944263"/>
    <w:rsid w:val="0094580F"/>
    <w:rsid w:val="00946982"/>
    <w:rsid w:val="00960FD9"/>
    <w:rsid w:val="00961DEC"/>
    <w:rsid w:val="009725A6"/>
    <w:rsid w:val="00972D23"/>
    <w:rsid w:val="00985FD1"/>
    <w:rsid w:val="00986A4F"/>
    <w:rsid w:val="00994F41"/>
    <w:rsid w:val="00995A15"/>
    <w:rsid w:val="009A1745"/>
    <w:rsid w:val="009A3A0C"/>
    <w:rsid w:val="009A5AB4"/>
    <w:rsid w:val="009A643D"/>
    <w:rsid w:val="009C0A24"/>
    <w:rsid w:val="009C413B"/>
    <w:rsid w:val="009C5AE8"/>
    <w:rsid w:val="009C7065"/>
    <w:rsid w:val="009C70FD"/>
    <w:rsid w:val="009D64B5"/>
    <w:rsid w:val="009E1B77"/>
    <w:rsid w:val="009E6B55"/>
    <w:rsid w:val="009F7606"/>
    <w:rsid w:val="00A03FAD"/>
    <w:rsid w:val="00A04DCF"/>
    <w:rsid w:val="00A12202"/>
    <w:rsid w:val="00A13269"/>
    <w:rsid w:val="00A14599"/>
    <w:rsid w:val="00A27734"/>
    <w:rsid w:val="00A30083"/>
    <w:rsid w:val="00A31A33"/>
    <w:rsid w:val="00A322F8"/>
    <w:rsid w:val="00A36617"/>
    <w:rsid w:val="00A400F2"/>
    <w:rsid w:val="00A40CD3"/>
    <w:rsid w:val="00A60E06"/>
    <w:rsid w:val="00A61981"/>
    <w:rsid w:val="00A63A9A"/>
    <w:rsid w:val="00A72892"/>
    <w:rsid w:val="00A7569F"/>
    <w:rsid w:val="00A76A6A"/>
    <w:rsid w:val="00A80776"/>
    <w:rsid w:val="00A83B71"/>
    <w:rsid w:val="00A83D10"/>
    <w:rsid w:val="00A84A9B"/>
    <w:rsid w:val="00A90BD9"/>
    <w:rsid w:val="00A93089"/>
    <w:rsid w:val="00A93DD8"/>
    <w:rsid w:val="00A95BBC"/>
    <w:rsid w:val="00AA1268"/>
    <w:rsid w:val="00AB0AE6"/>
    <w:rsid w:val="00AB29F3"/>
    <w:rsid w:val="00AB3312"/>
    <w:rsid w:val="00AB4EB2"/>
    <w:rsid w:val="00AB7818"/>
    <w:rsid w:val="00AC4A19"/>
    <w:rsid w:val="00AC513F"/>
    <w:rsid w:val="00AD0DB1"/>
    <w:rsid w:val="00AD4BEE"/>
    <w:rsid w:val="00AD5D44"/>
    <w:rsid w:val="00AE0274"/>
    <w:rsid w:val="00AE13BD"/>
    <w:rsid w:val="00AE7594"/>
    <w:rsid w:val="00AF11F4"/>
    <w:rsid w:val="00B01C47"/>
    <w:rsid w:val="00B0202F"/>
    <w:rsid w:val="00B05A3E"/>
    <w:rsid w:val="00B06502"/>
    <w:rsid w:val="00B10B3E"/>
    <w:rsid w:val="00B11277"/>
    <w:rsid w:val="00B14B27"/>
    <w:rsid w:val="00B14C31"/>
    <w:rsid w:val="00B26A08"/>
    <w:rsid w:val="00B2764E"/>
    <w:rsid w:val="00B2786C"/>
    <w:rsid w:val="00B30A75"/>
    <w:rsid w:val="00B34F2B"/>
    <w:rsid w:val="00B40C21"/>
    <w:rsid w:val="00B42A12"/>
    <w:rsid w:val="00B430FA"/>
    <w:rsid w:val="00B4408D"/>
    <w:rsid w:val="00B519A3"/>
    <w:rsid w:val="00B51F80"/>
    <w:rsid w:val="00B54D4D"/>
    <w:rsid w:val="00B578D1"/>
    <w:rsid w:val="00B60548"/>
    <w:rsid w:val="00B6289B"/>
    <w:rsid w:val="00B657AA"/>
    <w:rsid w:val="00B71C0C"/>
    <w:rsid w:val="00B71D42"/>
    <w:rsid w:val="00B7625B"/>
    <w:rsid w:val="00B76504"/>
    <w:rsid w:val="00B83A15"/>
    <w:rsid w:val="00B856A9"/>
    <w:rsid w:val="00B92E0E"/>
    <w:rsid w:val="00BA287B"/>
    <w:rsid w:val="00BA34AB"/>
    <w:rsid w:val="00BA5709"/>
    <w:rsid w:val="00BA6915"/>
    <w:rsid w:val="00BA6DB5"/>
    <w:rsid w:val="00BB4342"/>
    <w:rsid w:val="00BB6D60"/>
    <w:rsid w:val="00BC4051"/>
    <w:rsid w:val="00BD0A25"/>
    <w:rsid w:val="00BD220E"/>
    <w:rsid w:val="00BD2D98"/>
    <w:rsid w:val="00BE2603"/>
    <w:rsid w:val="00BE4B77"/>
    <w:rsid w:val="00BE5979"/>
    <w:rsid w:val="00BF0486"/>
    <w:rsid w:val="00BF0B74"/>
    <w:rsid w:val="00BF44E6"/>
    <w:rsid w:val="00C075AA"/>
    <w:rsid w:val="00C14B75"/>
    <w:rsid w:val="00C25666"/>
    <w:rsid w:val="00C36E9F"/>
    <w:rsid w:val="00C42277"/>
    <w:rsid w:val="00C4541A"/>
    <w:rsid w:val="00C50313"/>
    <w:rsid w:val="00C511C1"/>
    <w:rsid w:val="00C5210E"/>
    <w:rsid w:val="00C522A4"/>
    <w:rsid w:val="00C53E9A"/>
    <w:rsid w:val="00C542E9"/>
    <w:rsid w:val="00C6342C"/>
    <w:rsid w:val="00C67130"/>
    <w:rsid w:val="00C71AC2"/>
    <w:rsid w:val="00C747CB"/>
    <w:rsid w:val="00C77654"/>
    <w:rsid w:val="00C840FC"/>
    <w:rsid w:val="00C97E62"/>
    <w:rsid w:val="00CA60F1"/>
    <w:rsid w:val="00CA7F59"/>
    <w:rsid w:val="00CB0613"/>
    <w:rsid w:val="00CB1EC0"/>
    <w:rsid w:val="00CC6C21"/>
    <w:rsid w:val="00CC6C53"/>
    <w:rsid w:val="00CD303F"/>
    <w:rsid w:val="00CD7B9F"/>
    <w:rsid w:val="00CE6270"/>
    <w:rsid w:val="00CE7381"/>
    <w:rsid w:val="00CF605C"/>
    <w:rsid w:val="00CF631D"/>
    <w:rsid w:val="00CF7165"/>
    <w:rsid w:val="00D04DAF"/>
    <w:rsid w:val="00D07595"/>
    <w:rsid w:val="00D154C1"/>
    <w:rsid w:val="00D161DB"/>
    <w:rsid w:val="00D163F1"/>
    <w:rsid w:val="00D1786D"/>
    <w:rsid w:val="00D23785"/>
    <w:rsid w:val="00D23F30"/>
    <w:rsid w:val="00D2485E"/>
    <w:rsid w:val="00D25674"/>
    <w:rsid w:val="00D26FB0"/>
    <w:rsid w:val="00D31EA8"/>
    <w:rsid w:val="00D343F2"/>
    <w:rsid w:val="00D375B9"/>
    <w:rsid w:val="00D41177"/>
    <w:rsid w:val="00D41D8E"/>
    <w:rsid w:val="00D431EF"/>
    <w:rsid w:val="00D4491A"/>
    <w:rsid w:val="00D44BE2"/>
    <w:rsid w:val="00D52823"/>
    <w:rsid w:val="00D57532"/>
    <w:rsid w:val="00D632E5"/>
    <w:rsid w:val="00D67C46"/>
    <w:rsid w:val="00D706BD"/>
    <w:rsid w:val="00D800C9"/>
    <w:rsid w:val="00D819A1"/>
    <w:rsid w:val="00D8238D"/>
    <w:rsid w:val="00D8494D"/>
    <w:rsid w:val="00D87AD8"/>
    <w:rsid w:val="00D906B3"/>
    <w:rsid w:val="00DA2905"/>
    <w:rsid w:val="00DA5534"/>
    <w:rsid w:val="00DA5C2D"/>
    <w:rsid w:val="00DB5735"/>
    <w:rsid w:val="00DC5778"/>
    <w:rsid w:val="00DD2B28"/>
    <w:rsid w:val="00DD701F"/>
    <w:rsid w:val="00DD77CD"/>
    <w:rsid w:val="00DE1A11"/>
    <w:rsid w:val="00DE6927"/>
    <w:rsid w:val="00DE7422"/>
    <w:rsid w:val="00DE7B4D"/>
    <w:rsid w:val="00DF56EF"/>
    <w:rsid w:val="00E01F3A"/>
    <w:rsid w:val="00E05263"/>
    <w:rsid w:val="00E058A3"/>
    <w:rsid w:val="00E07D30"/>
    <w:rsid w:val="00E114BC"/>
    <w:rsid w:val="00E119ED"/>
    <w:rsid w:val="00E1244B"/>
    <w:rsid w:val="00E235B8"/>
    <w:rsid w:val="00E23B39"/>
    <w:rsid w:val="00E249F4"/>
    <w:rsid w:val="00E34BE9"/>
    <w:rsid w:val="00E370DB"/>
    <w:rsid w:val="00E41018"/>
    <w:rsid w:val="00E43E0B"/>
    <w:rsid w:val="00E47442"/>
    <w:rsid w:val="00E47C4D"/>
    <w:rsid w:val="00E50226"/>
    <w:rsid w:val="00E51CA2"/>
    <w:rsid w:val="00E53CF2"/>
    <w:rsid w:val="00E604B6"/>
    <w:rsid w:val="00E60665"/>
    <w:rsid w:val="00E6270C"/>
    <w:rsid w:val="00E6401F"/>
    <w:rsid w:val="00E71C8C"/>
    <w:rsid w:val="00E7318F"/>
    <w:rsid w:val="00E74EE8"/>
    <w:rsid w:val="00E77743"/>
    <w:rsid w:val="00E82AA7"/>
    <w:rsid w:val="00E86E89"/>
    <w:rsid w:val="00E975C7"/>
    <w:rsid w:val="00EB3FA1"/>
    <w:rsid w:val="00EB598A"/>
    <w:rsid w:val="00EB5A15"/>
    <w:rsid w:val="00EC4127"/>
    <w:rsid w:val="00EC5D06"/>
    <w:rsid w:val="00EC6051"/>
    <w:rsid w:val="00ED0B07"/>
    <w:rsid w:val="00ED4826"/>
    <w:rsid w:val="00ED570B"/>
    <w:rsid w:val="00ED7807"/>
    <w:rsid w:val="00EE345E"/>
    <w:rsid w:val="00EE4690"/>
    <w:rsid w:val="00EE4B58"/>
    <w:rsid w:val="00EF324C"/>
    <w:rsid w:val="00EF4261"/>
    <w:rsid w:val="00EF6687"/>
    <w:rsid w:val="00F0625E"/>
    <w:rsid w:val="00F1743B"/>
    <w:rsid w:val="00F22E08"/>
    <w:rsid w:val="00F27DB6"/>
    <w:rsid w:val="00F30D77"/>
    <w:rsid w:val="00F325FC"/>
    <w:rsid w:val="00F36C72"/>
    <w:rsid w:val="00F37AA8"/>
    <w:rsid w:val="00F4706C"/>
    <w:rsid w:val="00F47261"/>
    <w:rsid w:val="00F55731"/>
    <w:rsid w:val="00F6170D"/>
    <w:rsid w:val="00F61B92"/>
    <w:rsid w:val="00F639EB"/>
    <w:rsid w:val="00F64787"/>
    <w:rsid w:val="00F660BD"/>
    <w:rsid w:val="00F67CB6"/>
    <w:rsid w:val="00F67E63"/>
    <w:rsid w:val="00F706CA"/>
    <w:rsid w:val="00F72E85"/>
    <w:rsid w:val="00F743EF"/>
    <w:rsid w:val="00F76172"/>
    <w:rsid w:val="00F81752"/>
    <w:rsid w:val="00F837B5"/>
    <w:rsid w:val="00F83CC6"/>
    <w:rsid w:val="00F913FB"/>
    <w:rsid w:val="00F94DA7"/>
    <w:rsid w:val="00F97623"/>
    <w:rsid w:val="00F97A41"/>
    <w:rsid w:val="00FA55B7"/>
    <w:rsid w:val="00FA5ABA"/>
    <w:rsid w:val="00FA6879"/>
    <w:rsid w:val="00FB64F6"/>
    <w:rsid w:val="00FB668F"/>
    <w:rsid w:val="00FC0045"/>
    <w:rsid w:val="00FC24CD"/>
    <w:rsid w:val="00FC7174"/>
    <w:rsid w:val="00FE026A"/>
    <w:rsid w:val="00FE77F9"/>
    <w:rsid w:val="00FF1B46"/>
    <w:rsid w:val="00FF3885"/>
    <w:rsid w:val="00FF4F58"/>
    <w:rsid w:val="00FF547F"/>
    <w:rsid w:val="00FF5B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90A"/>
    <w:pPr>
      <w:widowControl w:val="0"/>
      <w:jc w:val="both"/>
    </w:pPr>
  </w:style>
  <w:style w:type="paragraph" w:styleId="1">
    <w:name w:val="heading 1"/>
    <w:basedOn w:val="a"/>
    <w:next w:val="a"/>
    <w:link w:val="1Char"/>
    <w:uiPriority w:val="9"/>
    <w:qFormat/>
    <w:rsid w:val="00AB3312"/>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E77743"/>
    <w:pPr>
      <w:widowControl/>
      <w:spacing w:before="100" w:beforeAutospacing="1" w:after="100" w:afterAutospacing="1"/>
      <w:jc w:val="left"/>
      <w:outlineLvl w:val="1"/>
    </w:pPr>
    <w:rPr>
      <w:rFonts w:ascii="宋体" w:eastAsia="宋体" w:hAnsi="宋体" w:cs="宋体"/>
      <w:b/>
      <w:bCs/>
      <w:kern w:val="0"/>
      <w:sz w:val="36"/>
      <w:szCs w:val="36"/>
    </w:rPr>
  </w:style>
  <w:style w:type="paragraph" w:styleId="5">
    <w:name w:val="heading 5"/>
    <w:basedOn w:val="a"/>
    <w:next w:val="a"/>
    <w:link w:val="5Char"/>
    <w:uiPriority w:val="9"/>
    <w:semiHidden/>
    <w:unhideWhenUsed/>
    <w:qFormat/>
    <w:rsid w:val="00AB331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7B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E7B4D"/>
    <w:rPr>
      <w:sz w:val="18"/>
      <w:szCs w:val="18"/>
    </w:rPr>
  </w:style>
  <w:style w:type="paragraph" w:styleId="a4">
    <w:name w:val="footer"/>
    <w:basedOn w:val="a"/>
    <w:link w:val="Char0"/>
    <w:uiPriority w:val="99"/>
    <w:unhideWhenUsed/>
    <w:rsid w:val="00DE7B4D"/>
    <w:pPr>
      <w:tabs>
        <w:tab w:val="center" w:pos="4153"/>
        <w:tab w:val="right" w:pos="8306"/>
      </w:tabs>
      <w:snapToGrid w:val="0"/>
      <w:jc w:val="left"/>
    </w:pPr>
    <w:rPr>
      <w:sz w:val="18"/>
      <w:szCs w:val="18"/>
    </w:rPr>
  </w:style>
  <w:style w:type="character" w:customStyle="1" w:styleId="Char0">
    <w:name w:val="页脚 Char"/>
    <w:basedOn w:val="a0"/>
    <w:link w:val="a4"/>
    <w:uiPriority w:val="99"/>
    <w:rsid w:val="00DE7B4D"/>
    <w:rPr>
      <w:sz w:val="18"/>
      <w:szCs w:val="18"/>
    </w:rPr>
  </w:style>
  <w:style w:type="character" w:styleId="a5">
    <w:name w:val="Hyperlink"/>
    <w:basedOn w:val="a0"/>
    <w:uiPriority w:val="99"/>
    <w:unhideWhenUsed/>
    <w:rsid w:val="001A0EAD"/>
    <w:rPr>
      <w:color w:val="0000FF"/>
      <w:u w:val="single"/>
    </w:rPr>
  </w:style>
  <w:style w:type="paragraph" w:styleId="a6">
    <w:name w:val="Balloon Text"/>
    <w:basedOn w:val="a"/>
    <w:link w:val="Char1"/>
    <w:uiPriority w:val="99"/>
    <w:semiHidden/>
    <w:unhideWhenUsed/>
    <w:rsid w:val="001A0EAD"/>
    <w:rPr>
      <w:sz w:val="18"/>
      <w:szCs w:val="18"/>
    </w:rPr>
  </w:style>
  <w:style w:type="character" w:customStyle="1" w:styleId="Char1">
    <w:name w:val="批注框文本 Char"/>
    <w:basedOn w:val="a0"/>
    <w:link w:val="a6"/>
    <w:uiPriority w:val="99"/>
    <w:semiHidden/>
    <w:rsid w:val="001A0EAD"/>
    <w:rPr>
      <w:sz w:val="18"/>
      <w:szCs w:val="18"/>
    </w:rPr>
  </w:style>
  <w:style w:type="character" w:customStyle="1" w:styleId="2Char">
    <w:name w:val="标题 2 Char"/>
    <w:basedOn w:val="a0"/>
    <w:link w:val="2"/>
    <w:uiPriority w:val="9"/>
    <w:rsid w:val="00E77743"/>
    <w:rPr>
      <w:rFonts w:ascii="宋体" w:eastAsia="宋体" w:hAnsi="宋体" w:cs="宋体"/>
      <w:b/>
      <w:bCs/>
      <w:kern w:val="0"/>
      <w:sz w:val="36"/>
      <w:szCs w:val="36"/>
    </w:rPr>
  </w:style>
  <w:style w:type="paragraph" w:styleId="a7">
    <w:name w:val="Normal (Web)"/>
    <w:basedOn w:val="a"/>
    <w:uiPriority w:val="99"/>
    <w:semiHidden/>
    <w:unhideWhenUsed/>
    <w:rsid w:val="0093781E"/>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AB3312"/>
    <w:rPr>
      <w:b/>
      <w:bCs/>
      <w:kern w:val="44"/>
      <w:sz w:val="44"/>
      <w:szCs w:val="44"/>
    </w:rPr>
  </w:style>
  <w:style w:type="character" w:customStyle="1" w:styleId="5Char">
    <w:name w:val="标题 5 Char"/>
    <w:basedOn w:val="a0"/>
    <w:link w:val="5"/>
    <w:uiPriority w:val="9"/>
    <w:semiHidden/>
    <w:rsid w:val="00AB3312"/>
    <w:rPr>
      <w:b/>
      <w:bCs/>
      <w:sz w:val="28"/>
      <w:szCs w:val="28"/>
    </w:rPr>
  </w:style>
  <w:style w:type="paragraph" w:customStyle="1" w:styleId="shortintroduct">
    <w:name w:val="short_introduct"/>
    <w:basedOn w:val="a"/>
    <w:rsid w:val="00AB331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AB3312"/>
    <w:rPr>
      <w:b/>
      <w:bCs/>
    </w:rPr>
  </w:style>
  <w:style w:type="character" w:customStyle="1" w:styleId="apple-converted-space">
    <w:name w:val="apple-converted-space"/>
    <w:basedOn w:val="a0"/>
    <w:rsid w:val="00AB3312"/>
  </w:style>
  <w:style w:type="paragraph" w:customStyle="1" w:styleId="ptitle">
    <w:name w:val="p_title"/>
    <w:basedOn w:val="a"/>
    <w:rsid w:val="00AB3312"/>
    <w:pPr>
      <w:widowControl/>
      <w:spacing w:before="100" w:beforeAutospacing="1" w:after="100" w:afterAutospacing="1"/>
      <w:jc w:val="left"/>
    </w:pPr>
    <w:rPr>
      <w:rFonts w:ascii="宋体" w:eastAsia="宋体" w:hAnsi="宋体" w:cs="宋体"/>
      <w:kern w:val="0"/>
      <w:sz w:val="24"/>
      <w:szCs w:val="24"/>
    </w:rPr>
  </w:style>
  <w:style w:type="paragraph" w:customStyle="1" w:styleId="detailpic1">
    <w:name w:val="detailpic1"/>
    <w:basedOn w:val="a"/>
    <w:rsid w:val="00A13269"/>
    <w:pPr>
      <w:widowControl/>
      <w:spacing w:after="125"/>
      <w:ind w:firstLine="351"/>
      <w:jc w:val="center"/>
    </w:pPr>
    <w:rPr>
      <w:rFonts w:ascii="宋体" w:eastAsia="宋体" w:hAnsi="宋体" w:cs="宋体"/>
      <w:kern w:val="0"/>
      <w:sz w:val="18"/>
      <w:szCs w:val="18"/>
    </w:rPr>
  </w:style>
  <w:style w:type="paragraph" w:styleId="a9">
    <w:name w:val="List Paragraph"/>
    <w:basedOn w:val="a"/>
    <w:uiPriority w:val="34"/>
    <w:qFormat/>
    <w:rsid w:val="00671011"/>
    <w:pPr>
      <w:ind w:firstLineChars="200" w:firstLine="420"/>
    </w:pPr>
  </w:style>
  <w:style w:type="character" w:styleId="aa">
    <w:name w:val="line number"/>
    <w:basedOn w:val="a0"/>
    <w:uiPriority w:val="99"/>
    <w:semiHidden/>
    <w:unhideWhenUsed/>
    <w:rsid w:val="0085319B"/>
  </w:style>
  <w:style w:type="table" w:styleId="ab">
    <w:name w:val="Table Grid"/>
    <w:basedOn w:val="a1"/>
    <w:uiPriority w:val="59"/>
    <w:rsid w:val="001422C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314806">
      <w:bodyDiv w:val="1"/>
      <w:marLeft w:val="0"/>
      <w:marRight w:val="0"/>
      <w:marTop w:val="0"/>
      <w:marBottom w:val="0"/>
      <w:divBdr>
        <w:top w:val="none" w:sz="0" w:space="0" w:color="auto"/>
        <w:left w:val="none" w:sz="0" w:space="0" w:color="auto"/>
        <w:bottom w:val="none" w:sz="0" w:space="0" w:color="auto"/>
        <w:right w:val="none" w:sz="0" w:space="0" w:color="auto"/>
      </w:divBdr>
      <w:divsChild>
        <w:div w:id="884609816">
          <w:marLeft w:val="0"/>
          <w:marRight w:val="0"/>
          <w:marTop w:val="0"/>
          <w:marBottom w:val="0"/>
          <w:divBdr>
            <w:top w:val="none" w:sz="0" w:space="0" w:color="auto"/>
            <w:left w:val="none" w:sz="0" w:space="0" w:color="auto"/>
            <w:bottom w:val="none" w:sz="0" w:space="0" w:color="auto"/>
            <w:right w:val="none" w:sz="0" w:space="0" w:color="auto"/>
          </w:divBdr>
        </w:div>
      </w:divsChild>
    </w:div>
    <w:div w:id="218631031">
      <w:bodyDiv w:val="1"/>
      <w:marLeft w:val="0"/>
      <w:marRight w:val="0"/>
      <w:marTop w:val="0"/>
      <w:marBottom w:val="0"/>
      <w:divBdr>
        <w:top w:val="none" w:sz="0" w:space="0" w:color="auto"/>
        <w:left w:val="none" w:sz="0" w:space="0" w:color="auto"/>
        <w:bottom w:val="none" w:sz="0" w:space="0" w:color="auto"/>
        <w:right w:val="none" w:sz="0" w:space="0" w:color="auto"/>
      </w:divBdr>
      <w:divsChild>
        <w:div w:id="354236493">
          <w:marLeft w:val="0"/>
          <w:marRight w:val="0"/>
          <w:marTop w:val="0"/>
          <w:marBottom w:val="0"/>
          <w:divBdr>
            <w:top w:val="none" w:sz="0" w:space="0" w:color="auto"/>
            <w:left w:val="none" w:sz="0" w:space="0" w:color="auto"/>
            <w:bottom w:val="none" w:sz="0" w:space="0" w:color="auto"/>
            <w:right w:val="none" w:sz="0" w:space="0" w:color="auto"/>
          </w:divBdr>
        </w:div>
      </w:divsChild>
    </w:div>
    <w:div w:id="309946701">
      <w:bodyDiv w:val="1"/>
      <w:marLeft w:val="0"/>
      <w:marRight w:val="0"/>
      <w:marTop w:val="0"/>
      <w:marBottom w:val="0"/>
      <w:divBdr>
        <w:top w:val="none" w:sz="0" w:space="0" w:color="auto"/>
        <w:left w:val="none" w:sz="0" w:space="0" w:color="auto"/>
        <w:bottom w:val="none" w:sz="0" w:space="0" w:color="auto"/>
        <w:right w:val="none" w:sz="0" w:space="0" w:color="auto"/>
      </w:divBdr>
      <w:divsChild>
        <w:div w:id="941837450">
          <w:marLeft w:val="0"/>
          <w:marRight w:val="0"/>
          <w:marTop w:val="0"/>
          <w:marBottom w:val="0"/>
          <w:divBdr>
            <w:top w:val="none" w:sz="0" w:space="0" w:color="auto"/>
            <w:left w:val="none" w:sz="0" w:space="0" w:color="auto"/>
            <w:bottom w:val="none" w:sz="0" w:space="0" w:color="auto"/>
            <w:right w:val="none" w:sz="0" w:space="0" w:color="auto"/>
          </w:divBdr>
        </w:div>
        <w:div w:id="1614626901">
          <w:marLeft w:val="0"/>
          <w:marRight w:val="0"/>
          <w:marTop w:val="0"/>
          <w:marBottom w:val="0"/>
          <w:divBdr>
            <w:top w:val="none" w:sz="0" w:space="0" w:color="auto"/>
            <w:left w:val="none" w:sz="0" w:space="0" w:color="auto"/>
            <w:bottom w:val="none" w:sz="0" w:space="0" w:color="auto"/>
            <w:right w:val="none" w:sz="0" w:space="0" w:color="auto"/>
          </w:divBdr>
        </w:div>
      </w:divsChild>
    </w:div>
    <w:div w:id="494541144">
      <w:bodyDiv w:val="1"/>
      <w:marLeft w:val="0"/>
      <w:marRight w:val="0"/>
      <w:marTop w:val="0"/>
      <w:marBottom w:val="0"/>
      <w:divBdr>
        <w:top w:val="none" w:sz="0" w:space="0" w:color="auto"/>
        <w:left w:val="none" w:sz="0" w:space="0" w:color="auto"/>
        <w:bottom w:val="none" w:sz="0" w:space="0" w:color="auto"/>
        <w:right w:val="none" w:sz="0" w:space="0" w:color="auto"/>
      </w:divBdr>
      <w:divsChild>
        <w:div w:id="663170307">
          <w:marLeft w:val="1841"/>
          <w:marRight w:val="0"/>
          <w:marTop w:val="0"/>
          <w:marBottom w:val="0"/>
          <w:divBdr>
            <w:top w:val="none" w:sz="0" w:space="0" w:color="auto"/>
            <w:left w:val="none" w:sz="0" w:space="0" w:color="auto"/>
            <w:bottom w:val="none" w:sz="0" w:space="0" w:color="auto"/>
            <w:right w:val="none" w:sz="0" w:space="0" w:color="auto"/>
          </w:divBdr>
          <w:divsChild>
            <w:div w:id="1324240571">
              <w:marLeft w:val="0"/>
              <w:marRight w:val="0"/>
              <w:marTop w:val="0"/>
              <w:marBottom w:val="0"/>
              <w:divBdr>
                <w:top w:val="none" w:sz="0" w:space="0" w:color="auto"/>
                <w:left w:val="none" w:sz="0" w:space="0" w:color="auto"/>
                <w:bottom w:val="none" w:sz="0" w:space="0" w:color="auto"/>
                <w:right w:val="none" w:sz="0" w:space="0" w:color="auto"/>
              </w:divBdr>
            </w:div>
            <w:div w:id="1833370849">
              <w:marLeft w:val="0"/>
              <w:marRight w:val="0"/>
              <w:marTop w:val="0"/>
              <w:marBottom w:val="0"/>
              <w:divBdr>
                <w:top w:val="none" w:sz="0" w:space="0" w:color="auto"/>
                <w:left w:val="none" w:sz="0" w:space="0" w:color="auto"/>
                <w:bottom w:val="none" w:sz="0" w:space="0" w:color="auto"/>
                <w:right w:val="none" w:sz="0" w:space="0" w:color="auto"/>
              </w:divBdr>
            </w:div>
          </w:divsChild>
        </w:div>
        <w:div w:id="419644117">
          <w:marLeft w:val="0"/>
          <w:marRight w:val="0"/>
          <w:marTop w:val="0"/>
          <w:marBottom w:val="0"/>
          <w:divBdr>
            <w:top w:val="none" w:sz="0" w:space="0" w:color="auto"/>
            <w:left w:val="none" w:sz="0" w:space="0" w:color="auto"/>
            <w:bottom w:val="none" w:sz="0" w:space="0" w:color="auto"/>
            <w:right w:val="none" w:sz="0" w:space="0" w:color="auto"/>
          </w:divBdr>
          <w:divsChild>
            <w:div w:id="1587152180">
              <w:marLeft w:val="0"/>
              <w:marRight w:val="120"/>
              <w:marTop w:val="241"/>
              <w:marBottom w:val="241"/>
              <w:divBdr>
                <w:top w:val="none" w:sz="0" w:space="0" w:color="auto"/>
                <w:left w:val="none" w:sz="0" w:space="0" w:color="auto"/>
                <w:bottom w:val="none" w:sz="0" w:space="0" w:color="auto"/>
                <w:right w:val="none" w:sz="0" w:space="0" w:color="auto"/>
              </w:divBdr>
            </w:div>
          </w:divsChild>
        </w:div>
        <w:div w:id="176577693">
          <w:marLeft w:val="0"/>
          <w:marRight w:val="0"/>
          <w:marTop w:val="0"/>
          <w:marBottom w:val="0"/>
          <w:divBdr>
            <w:top w:val="none" w:sz="0" w:space="0" w:color="auto"/>
            <w:left w:val="none" w:sz="0" w:space="0" w:color="auto"/>
            <w:bottom w:val="none" w:sz="0" w:space="0" w:color="auto"/>
            <w:right w:val="none" w:sz="0" w:space="0" w:color="auto"/>
          </w:divBdr>
        </w:div>
      </w:divsChild>
    </w:div>
    <w:div w:id="757478416">
      <w:bodyDiv w:val="1"/>
      <w:marLeft w:val="0"/>
      <w:marRight w:val="0"/>
      <w:marTop w:val="0"/>
      <w:marBottom w:val="0"/>
      <w:divBdr>
        <w:top w:val="none" w:sz="0" w:space="0" w:color="auto"/>
        <w:left w:val="none" w:sz="0" w:space="0" w:color="auto"/>
        <w:bottom w:val="none" w:sz="0" w:space="0" w:color="auto"/>
        <w:right w:val="none" w:sz="0" w:space="0" w:color="auto"/>
      </w:divBdr>
      <w:divsChild>
        <w:div w:id="1523665349">
          <w:marLeft w:val="0"/>
          <w:marRight w:val="0"/>
          <w:marTop w:val="0"/>
          <w:marBottom w:val="0"/>
          <w:divBdr>
            <w:top w:val="none" w:sz="0" w:space="0" w:color="auto"/>
            <w:left w:val="none" w:sz="0" w:space="0" w:color="auto"/>
            <w:bottom w:val="none" w:sz="0" w:space="0" w:color="auto"/>
            <w:right w:val="none" w:sz="0" w:space="0" w:color="auto"/>
          </w:divBdr>
        </w:div>
      </w:divsChild>
    </w:div>
    <w:div w:id="919753375">
      <w:bodyDiv w:val="1"/>
      <w:marLeft w:val="0"/>
      <w:marRight w:val="0"/>
      <w:marTop w:val="0"/>
      <w:marBottom w:val="0"/>
      <w:divBdr>
        <w:top w:val="none" w:sz="0" w:space="0" w:color="auto"/>
        <w:left w:val="none" w:sz="0" w:space="0" w:color="auto"/>
        <w:bottom w:val="none" w:sz="0" w:space="0" w:color="auto"/>
        <w:right w:val="none" w:sz="0" w:space="0" w:color="auto"/>
      </w:divBdr>
    </w:div>
    <w:div w:id="1206483174">
      <w:bodyDiv w:val="1"/>
      <w:marLeft w:val="0"/>
      <w:marRight w:val="0"/>
      <w:marTop w:val="0"/>
      <w:marBottom w:val="0"/>
      <w:divBdr>
        <w:top w:val="none" w:sz="0" w:space="0" w:color="auto"/>
        <w:left w:val="none" w:sz="0" w:space="0" w:color="auto"/>
        <w:bottom w:val="none" w:sz="0" w:space="0" w:color="auto"/>
        <w:right w:val="none" w:sz="0" w:space="0" w:color="auto"/>
      </w:divBdr>
      <w:divsChild>
        <w:div w:id="673338844">
          <w:marLeft w:val="0"/>
          <w:marRight w:val="0"/>
          <w:marTop w:val="0"/>
          <w:marBottom w:val="0"/>
          <w:divBdr>
            <w:top w:val="none" w:sz="0" w:space="0" w:color="auto"/>
            <w:left w:val="none" w:sz="0" w:space="0" w:color="auto"/>
            <w:bottom w:val="none" w:sz="0" w:space="0" w:color="auto"/>
            <w:right w:val="none" w:sz="0" w:space="0" w:color="auto"/>
          </w:divBdr>
        </w:div>
        <w:div w:id="1782795795">
          <w:marLeft w:val="0"/>
          <w:marRight w:val="0"/>
          <w:marTop w:val="0"/>
          <w:marBottom w:val="0"/>
          <w:divBdr>
            <w:top w:val="none" w:sz="0" w:space="0" w:color="auto"/>
            <w:left w:val="none" w:sz="0" w:space="0" w:color="auto"/>
            <w:bottom w:val="none" w:sz="0" w:space="0" w:color="auto"/>
            <w:right w:val="none" w:sz="0" w:space="0" w:color="auto"/>
          </w:divBdr>
        </w:div>
      </w:divsChild>
    </w:div>
    <w:div w:id="1284994173">
      <w:bodyDiv w:val="1"/>
      <w:marLeft w:val="0"/>
      <w:marRight w:val="0"/>
      <w:marTop w:val="0"/>
      <w:marBottom w:val="0"/>
      <w:divBdr>
        <w:top w:val="none" w:sz="0" w:space="0" w:color="auto"/>
        <w:left w:val="none" w:sz="0" w:space="0" w:color="auto"/>
        <w:bottom w:val="none" w:sz="0" w:space="0" w:color="auto"/>
        <w:right w:val="none" w:sz="0" w:space="0" w:color="auto"/>
      </w:divBdr>
      <w:divsChild>
        <w:div w:id="1655909644">
          <w:marLeft w:val="0"/>
          <w:marRight w:val="0"/>
          <w:marTop w:val="0"/>
          <w:marBottom w:val="0"/>
          <w:divBdr>
            <w:top w:val="none" w:sz="0" w:space="0" w:color="auto"/>
            <w:left w:val="none" w:sz="0" w:space="0" w:color="auto"/>
            <w:bottom w:val="none" w:sz="0" w:space="0" w:color="auto"/>
            <w:right w:val="none" w:sz="0" w:space="0" w:color="auto"/>
          </w:divBdr>
        </w:div>
      </w:divsChild>
    </w:div>
    <w:div w:id="1662928975">
      <w:bodyDiv w:val="1"/>
      <w:marLeft w:val="0"/>
      <w:marRight w:val="0"/>
      <w:marTop w:val="0"/>
      <w:marBottom w:val="0"/>
      <w:divBdr>
        <w:top w:val="none" w:sz="0" w:space="0" w:color="auto"/>
        <w:left w:val="none" w:sz="0" w:space="0" w:color="auto"/>
        <w:bottom w:val="none" w:sz="0" w:space="0" w:color="auto"/>
        <w:right w:val="none" w:sz="0" w:space="0" w:color="auto"/>
      </w:divBdr>
      <w:divsChild>
        <w:div w:id="859201508">
          <w:marLeft w:val="0"/>
          <w:marRight w:val="0"/>
          <w:marTop w:val="0"/>
          <w:marBottom w:val="0"/>
          <w:divBdr>
            <w:top w:val="none" w:sz="0" w:space="0" w:color="auto"/>
            <w:left w:val="none" w:sz="0" w:space="0" w:color="auto"/>
            <w:bottom w:val="none" w:sz="0" w:space="0" w:color="auto"/>
            <w:right w:val="none" w:sz="0" w:space="0" w:color="auto"/>
          </w:divBdr>
          <w:divsChild>
            <w:div w:id="1812400006">
              <w:marLeft w:val="0"/>
              <w:marRight w:val="0"/>
              <w:marTop w:val="0"/>
              <w:marBottom w:val="0"/>
              <w:divBdr>
                <w:top w:val="none" w:sz="0" w:space="0" w:color="auto"/>
                <w:left w:val="none" w:sz="0" w:space="0" w:color="auto"/>
                <w:bottom w:val="none" w:sz="0" w:space="0" w:color="auto"/>
                <w:right w:val="none" w:sz="0" w:space="0" w:color="auto"/>
              </w:divBdr>
              <w:divsChild>
                <w:div w:id="1444762983">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1669408866">
      <w:bodyDiv w:val="1"/>
      <w:marLeft w:val="0"/>
      <w:marRight w:val="0"/>
      <w:marTop w:val="0"/>
      <w:marBottom w:val="0"/>
      <w:divBdr>
        <w:top w:val="none" w:sz="0" w:space="0" w:color="auto"/>
        <w:left w:val="none" w:sz="0" w:space="0" w:color="auto"/>
        <w:bottom w:val="none" w:sz="0" w:space="0" w:color="auto"/>
        <w:right w:val="none" w:sz="0" w:space="0" w:color="auto"/>
      </w:divBdr>
    </w:div>
    <w:div w:id="2003926780">
      <w:bodyDiv w:val="1"/>
      <w:marLeft w:val="0"/>
      <w:marRight w:val="0"/>
      <w:marTop w:val="0"/>
      <w:marBottom w:val="0"/>
      <w:divBdr>
        <w:top w:val="none" w:sz="0" w:space="0" w:color="auto"/>
        <w:left w:val="none" w:sz="0" w:space="0" w:color="auto"/>
        <w:bottom w:val="none" w:sz="0" w:space="0" w:color="auto"/>
        <w:right w:val="none" w:sz="0" w:space="0" w:color="auto"/>
      </w:divBdr>
      <w:divsChild>
        <w:div w:id="412700287">
          <w:marLeft w:val="0"/>
          <w:marRight w:val="0"/>
          <w:marTop w:val="0"/>
          <w:marBottom w:val="0"/>
          <w:divBdr>
            <w:top w:val="none" w:sz="0" w:space="0" w:color="auto"/>
            <w:left w:val="none" w:sz="0" w:space="0" w:color="auto"/>
            <w:bottom w:val="none" w:sz="0" w:space="0" w:color="auto"/>
            <w:right w:val="none" w:sz="0" w:space="0" w:color="auto"/>
          </w:divBdr>
          <w:divsChild>
            <w:div w:id="160124327">
              <w:marLeft w:val="0"/>
              <w:marRight w:val="0"/>
              <w:marTop w:val="0"/>
              <w:marBottom w:val="0"/>
              <w:divBdr>
                <w:top w:val="single" w:sz="18" w:space="0" w:color="000000"/>
                <w:left w:val="none" w:sz="0" w:space="0" w:color="auto"/>
                <w:bottom w:val="none" w:sz="0" w:space="0" w:color="auto"/>
                <w:right w:val="none" w:sz="0" w:space="0" w:color="auto"/>
              </w:divBdr>
              <w:divsChild>
                <w:div w:id="3310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apbaike.baidu.com/item/%E5%9B%9B%E6%B5%B7%E9%BE%99%E7%8E%8B" TargetMode="External"/><Relationship Id="rId21" Type="http://schemas.openxmlformats.org/officeDocument/2006/relationships/image" Target="media/image8.jpeg"/><Relationship Id="rId42" Type="http://schemas.openxmlformats.org/officeDocument/2006/relationships/image" Target="media/image19.jpeg"/><Relationship Id="rId63" Type="http://schemas.openxmlformats.org/officeDocument/2006/relationships/hyperlink" Target="https://wapbaike.baidu.com/item/%E9%BE%99" TargetMode="External"/><Relationship Id="rId84" Type="http://schemas.openxmlformats.org/officeDocument/2006/relationships/hyperlink" Target="https://wapbaike.baidu.com/item/%E6%96%87%E5%8C%96%E7%AC%A6%E5%8F%B7" TargetMode="External"/><Relationship Id="rId138" Type="http://schemas.openxmlformats.org/officeDocument/2006/relationships/hyperlink" Target="https://wapbaike.baidu.com/item/%E9%99%B5%E6%B0%B4%E5%8E%BF" TargetMode="External"/><Relationship Id="rId159" Type="http://schemas.openxmlformats.org/officeDocument/2006/relationships/hyperlink" Target="https://wapbaike.baidu.com/item/%E7%99%BE%E8%B6%8A" TargetMode="External"/><Relationship Id="rId170" Type="http://schemas.openxmlformats.org/officeDocument/2006/relationships/hyperlink" Target="https://wapbaike.baidu.com/item/%E5%B2%AD%E5%A4%96%E4%BB%A3%E7%AD%94" TargetMode="External"/><Relationship Id="rId191" Type="http://schemas.openxmlformats.org/officeDocument/2006/relationships/hyperlink" Target="https://wapbaike.baidu.com/item/%E6%B0%B8%E4%B9%90%E7%8E%AF%E7%A4%81" TargetMode="External"/><Relationship Id="rId205" Type="http://schemas.openxmlformats.org/officeDocument/2006/relationships/hyperlink" Target="https://wapbaike.baidu.com/item/%E6%B5%B7%E6%B4%8B%E8%93%9D%E6%B4%9E" TargetMode="External"/><Relationship Id="rId226" Type="http://schemas.openxmlformats.org/officeDocument/2006/relationships/fontTable" Target="fontTable.xml"/><Relationship Id="rId107" Type="http://schemas.openxmlformats.org/officeDocument/2006/relationships/hyperlink" Target="https://wapbaike.baidu.com/item/%E4%B8%AD%E5%9B%BD/1122445" TargetMode="External"/><Relationship Id="rId11" Type="http://schemas.openxmlformats.org/officeDocument/2006/relationships/footer" Target="footer1.xml"/><Relationship Id="rId32" Type="http://schemas.openxmlformats.org/officeDocument/2006/relationships/hyperlink" Target="https://wapbaike.baidu.com/item/%E8%B0%83%E6%9F%A5" TargetMode="External"/><Relationship Id="rId53" Type="http://schemas.openxmlformats.org/officeDocument/2006/relationships/hyperlink" Target="http://k.znds.com/v/380115.html" TargetMode="External"/><Relationship Id="rId74" Type="http://schemas.openxmlformats.org/officeDocument/2006/relationships/hyperlink" Target="https://wapbaike.baidu.com/item/Seraph" TargetMode="External"/><Relationship Id="rId128" Type="http://schemas.openxmlformats.org/officeDocument/2006/relationships/hyperlink" Target="https://wapbaike.baidu.com/item/%E5%A4%AA%E4%B9%99%E7%9C%9F%E4%BA%BA" TargetMode="External"/><Relationship Id="rId149" Type="http://schemas.openxmlformats.org/officeDocument/2006/relationships/hyperlink" Target="https://wapbaike.baidu.com/item/%E4%B8%AD%E5%8E%9F%E6%96%87%E5%8C%96" TargetMode="External"/><Relationship Id="rId5" Type="http://schemas.openxmlformats.org/officeDocument/2006/relationships/webSettings" Target="webSettings.xml"/><Relationship Id="rId95" Type="http://schemas.openxmlformats.org/officeDocument/2006/relationships/image" Target="media/image32.jpeg"/><Relationship Id="rId160" Type="http://schemas.openxmlformats.org/officeDocument/2006/relationships/hyperlink" Target="https://wapbaike.baidu.com/item/%E9%BE%99%E7%8E%8B" TargetMode="External"/><Relationship Id="rId181" Type="http://schemas.openxmlformats.org/officeDocument/2006/relationships/hyperlink" Target="https://wapbaike.baidu.com/item/%E4%B8%89%E4%BA%9A%E5%A4%A7%E5%B0%8F%E6%B4%9E%E5%A4%A9" TargetMode="External"/><Relationship Id="rId216" Type="http://schemas.openxmlformats.org/officeDocument/2006/relationships/image" Target="media/image49.jpeg"/><Relationship Id="rId211" Type="http://schemas.openxmlformats.org/officeDocument/2006/relationships/image" Target="media/image44.jpeg"/><Relationship Id="rId22" Type="http://schemas.openxmlformats.org/officeDocument/2006/relationships/hyperlink" Target="https://wapbaike.baidu.com/item/%E6%96%B0%E5%B9%B2%E7%BA%BF" TargetMode="External"/><Relationship Id="rId27" Type="http://schemas.openxmlformats.org/officeDocument/2006/relationships/image" Target="media/image10.jpeg"/><Relationship Id="rId43" Type="http://schemas.openxmlformats.org/officeDocument/2006/relationships/hyperlink" Target="https://wapbaike.baidu.com/theme/%E8%BF%87%E5%B9%B4%E9%99%A4%E4%BA%86%E5%8E%8B%E5%B2%81%E9%92%B1%E7%AB%9F%E7%84%B6%E8%BF%98%E6%9C%89%E8%BF%99%E4%BA%9B%E4%B9%A0%E4%BF%97%EF%BC%81/45438252393?bk_fr=lemma" TargetMode="External"/><Relationship Id="rId48" Type="http://schemas.openxmlformats.org/officeDocument/2006/relationships/hyperlink" Target="https://wapbaike.baidu.com/item/%E4%BA%94%E6%8C%87%E5%B1%B1" TargetMode="External"/><Relationship Id="rId64" Type="http://schemas.openxmlformats.org/officeDocument/2006/relationships/hyperlink" Target="https://wapbaike.baidu.com/item/%E9%9B%95%E9%BE%99" TargetMode="External"/><Relationship Id="rId69" Type="http://schemas.openxmlformats.org/officeDocument/2006/relationships/hyperlink" Target="https://wapbaike.baidu.com/item/%E4%BA%8C%E6%9C%88%E4%BA%8C" TargetMode="External"/><Relationship Id="rId113" Type="http://schemas.openxmlformats.org/officeDocument/2006/relationships/hyperlink" Target="https://wapbaike.baidu.com/item/%E4%B8%AD%E5%9B%BD/1122445" TargetMode="External"/><Relationship Id="rId118" Type="http://schemas.openxmlformats.org/officeDocument/2006/relationships/hyperlink" Target="https://wapbaike.baidu.com/item/%E4%B8%AD%E5%9B%BD/1122445" TargetMode="External"/><Relationship Id="rId134" Type="http://schemas.openxmlformats.org/officeDocument/2006/relationships/hyperlink" Target="https://wapbaike.baidu.com/item/%E5%94%90%E8%83%84" TargetMode="External"/><Relationship Id="rId139" Type="http://schemas.openxmlformats.org/officeDocument/2006/relationships/hyperlink" Target="https://wapbaike.baidu.com/item/%E9%BE%99%E7%8E%8B%E5%BA%99" TargetMode="External"/><Relationship Id="rId80" Type="http://schemas.openxmlformats.org/officeDocument/2006/relationships/hyperlink" Target="https://wapbaike.baidu.com/item/%E5%9B%BE%E8%85%BE" TargetMode="External"/><Relationship Id="rId85" Type="http://schemas.openxmlformats.org/officeDocument/2006/relationships/hyperlink" Target="https://wapbaike.baidu.com/item/%E4%B8%9C%E6%96%B9%E7%A5%9E%E7%A7%98%E4%B8%BB%E4%B9%89" TargetMode="External"/><Relationship Id="rId150" Type="http://schemas.openxmlformats.org/officeDocument/2006/relationships/hyperlink" Target="https://wapbaike.baidu.com/item/%E9%BE%99%E7%8E%8B" TargetMode="External"/><Relationship Id="rId155" Type="http://schemas.openxmlformats.org/officeDocument/2006/relationships/hyperlink" Target="https://wapbaike.baidu.com/item/%E6%9C%89%E5%85%89" TargetMode="External"/><Relationship Id="rId171" Type="http://schemas.openxmlformats.org/officeDocument/2006/relationships/hyperlink" Target="https://wapbaike.baidu.com/item/%E7%90%BC%E5%B7%9E" TargetMode="External"/><Relationship Id="rId176" Type="http://schemas.openxmlformats.org/officeDocument/2006/relationships/hyperlink" Target="https://wapbaike.baidu.com/item/%E5%AE%8B%E9%AB%98%E5%AE%97" TargetMode="External"/><Relationship Id="rId192" Type="http://schemas.openxmlformats.org/officeDocument/2006/relationships/hyperlink" Target="https://wapbaike.baidu.com/item/%E6%99%8B%E5%8D%BF%E5%B2%9B" TargetMode="External"/><Relationship Id="rId197" Type="http://schemas.openxmlformats.org/officeDocument/2006/relationships/hyperlink" Target="https://wapbaike.baidu.com/item/%E6%A3%AE%E5%B1%8F%E6%BB%A9" TargetMode="External"/><Relationship Id="rId206" Type="http://schemas.openxmlformats.org/officeDocument/2006/relationships/hyperlink" Target="https://wapbaike.baidu.com/item/%E4%B8%89%E6%B2%99%E6%B0%B8%E4%B9%90%E9%BE%99%E6%B4%9E" TargetMode="External"/><Relationship Id="rId227" Type="http://schemas.openxmlformats.org/officeDocument/2006/relationships/theme" Target="theme/theme1.xml"/><Relationship Id="rId201" Type="http://schemas.openxmlformats.org/officeDocument/2006/relationships/hyperlink" Target="https://wapbaike.baidu.com/item/%E6%99%8B%E5%8D%BF%E5%B2%9B" TargetMode="External"/><Relationship Id="rId222" Type="http://schemas.openxmlformats.org/officeDocument/2006/relationships/image" Target="media/image54.jpeg"/><Relationship Id="rId12" Type="http://schemas.openxmlformats.org/officeDocument/2006/relationships/header" Target="header2.xml"/><Relationship Id="rId17" Type="http://schemas.openxmlformats.org/officeDocument/2006/relationships/hyperlink" Target="https://wapbaike.baidu.com/item/%E7%86%8A%E6%9C%AC%E5%8E%BF" TargetMode="External"/><Relationship Id="rId33" Type="http://schemas.openxmlformats.org/officeDocument/2006/relationships/hyperlink" Target="https://wapbaike.baidu.com/item/Hello%20Kitty/984270" TargetMode="External"/><Relationship Id="rId38" Type="http://schemas.openxmlformats.org/officeDocument/2006/relationships/image" Target="media/image17.jpeg"/><Relationship Id="rId59" Type="http://schemas.openxmlformats.org/officeDocument/2006/relationships/hyperlink" Target="http://tupian.baike.com/3g/a2_46_24_01300000348000123558247588820_jpg.html" TargetMode="External"/><Relationship Id="rId103" Type="http://schemas.openxmlformats.org/officeDocument/2006/relationships/image" Target="media/image38.jpeg"/><Relationship Id="rId108" Type="http://schemas.openxmlformats.org/officeDocument/2006/relationships/hyperlink" Target="https://wapbaike.baidu.com/item/%E7%8E%89%E5%B8%9D" TargetMode="External"/><Relationship Id="rId124" Type="http://schemas.openxmlformats.org/officeDocument/2006/relationships/hyperlink" Target="https://wapbaike.baidu.com/item/%E6%95%96%E5%B9%BF" TargetMode="External"/><Relationship Id="rId129" Type="http://schemas.openxmlformats.org/officeDocument/2006/relationships/hyperlink" Target="https://wapbaike.baidu.com/item/%E6%AD%A6%E7%8E%8B" TargetMode="External"/><Relationship Id="rId54" Type="http://schemas.openxmlformats.org/officeDocument/2006/relationships/image" Target="media/image25.jpeg"/><Relationship Id="rId70" Type="http://schemas.openxmlformats.org/officeDocument/2006/relationships/hyperlink" Target="https://wapbaike.baidu.com/item/%E9%BE%99%E6%8A%AC%E5%A4%B4" TargetMode="External"/><Relationship Id="rId75" Type="http://schemas.openxmlformats.org/officeDocument/2006/relationships/hyperlink" Target="https://wapbaike.baidu.com/item/%E9%BE%99" TargetMode="External"/><Relationship Id="rId91" Type="http://schemas.openxmlformats.org/officeDocument/2006/relationships/hyperlink" Target="javascript:;" TargetMode="External"/><Relationship Id="rId96" Type="http://schemas.openxmlformats.org/officeDocument/2006/relationships/image" Target="media/image33.jpeg"/><Relationship Id="rId140" Type="http://schemas.openxmlformats.org/officeDocument/2006/relationships/hyperlink" Target="https://wapbaike.baidu.com/item/%E6%9D%8E%E8%81%98" TargetMode="External"/><Relationship Id="rId145" Type="http://schemas.openxmlformats.org/officeDocument/2006/relationships/image" Target="media/image40.jpeg"/><Relationship Id="rId161" Type="http://schemas.openxmlformats.org/officeDocument/2006/relationships/hyperlink" Target="https://wapbaike.baidu.com/item/%E4%BC%9A%E7%A8%BD" TargetMode="External"/><Relationship Id="rId166" Type="http://schemas.openxmlformats.org/officeDocument/2006/relationships/hyperlink" Target="https://wapbaike.baidu.com/item/%E6%9F%AC%E5%9F%94%E5%AF%A8" TargetMode="External"/><Relationship Id="rId182" Type="http://schemas.openxmlformats.org/officeDocument/2006/relationships/hyperlink" Target="https://wapbaike.baidu.com/item/%E6%BB%A8%E6%B5%B7%E5%9F%8E%E5%B8%82" TargetMode="External"/><Relationship Id="rId187" Type="http://schemas.openxmlformats.org/officeDocument/2006/relationships/hyperlink" Target="https://wapbaike.baidu.com/item/%E6%B6%A6%E6%B5%8E" TargetMode="External"/><Relationship Id="rId217"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5.jpeg"/><Relationship Id="rId23" Type="http://schemas.openxmlformats.org/officeDocument/2006/relationships/hyperlink" Target="https://wapbaike.baidu.com/item/%E5%B0%8F%E5%B1%B1%E8%96%B0%E5%A0%82" TargetMode="External"/><Relationship Id="rId28" Type="http://schemas.openxmlformats.org/officeDocument/2006/relationships/image" Target="media/image11.jpeg"/><Relationship Id="rId49" Type="http://schemas.openxmlformats.org/officeDocument/2006/relationships/hyperlink" Target="https://wapbaike.baidu.com/item/%E5%8D%97%E6%B5%B7" TargetMode="External"/><Relationship Id="rId114" Type="http://schemas.openxmlformats.org/officeDocument/2006/relationships/hyperlink" Target="https://wapbaike.baidu.com/item/%E5%9B%9B%E6%96%B9%E4%B9%8B%E7%A5%9E" TargetMode="External"/><Relationship Id="rId119" Type="http://schemas.openxmlformats.org/officeDocument/2006/relationships/hyperlink" Target="https://wapbaike.baidu.com/item/%E9%BE%99%E7%8E%8B%E5%BA%99" TargetMode="External"/><Relationship Id="rId44" Type="http://schemas.openxmlformats.org/officeDocument/2006/relationships/image" Target="media/image20.jpeg"/><Relationship Id="rId60" Type="http://schemas.openxmlformats.org/officeDocument/2006/relationships/image" Target="media/image29.jpeg"/><Relationship Id="rId65" Type="http://schemas.openxmlformats.org/officeDocument/2006/relationships/hyperlink" Target="https://wapbaike.baidu.com/item/%E9%BE%99%E5%90%BB" TargetMode="External"/><Relationship Id="rId81" Type="http://schemas.openxmlformats.org/officeDocument/2006/relationships/hyperlink" Target="https://wapbaike.baidu.com/item/%E5%9B%BE%E8%85%BE%E6%96%87%E5%8C%96" TargetMode="External"/><Relationship Id="rId86" Type="http://schemas.openxmlformats.org/officeDocument/2006/relationships/hyperlink" Target="https://wapbaike.baidu.com/item/%E4%B8%AD%E5%9B%BD%E9%BE%99" TargetMode="External"/><Relationship Id="rId130" Type="http://schemas.openxmlformats.org/officeDocument/2006/relationships/hyperlink" Target="https://wapbaike.baidu.com/item/%E9%BE%99%E7%8E%8B" TargetMode="External"/><Relationship Id="rId135" Type="http://schemas.openxmlformats.org/officeDocument/2006/relationships/hyperlink" Target="https://wapbaike.baidu.com/item/%E5%8D%97%E6%B5%B7%E5%B9%BF%E5%88%A9%E7%8E%8B" TargetMode="External"/><Relationship Id="rId151" Type="http://schemas.openxmlformats.org/officeDocument/2006/relationships/hyperlink" Target="https://wapbaike.baidu.com/item/%E5%BC%A0%E5%B2%B3%E5%B4%A7" TargetMode="External"/><Relationship Id="rId156" Type="http://schemas.openxmlformats.org/officeDocument/2006/relationships/hyperlink" Target="https://wapbaike.baidu.com/item/%E9%BE%99%E7%8E%8B" TargetMode="External"/><Relationship Id="rId177" Type="http://schemas.openxmlformats.org/officeDocument/2006/relationships/hyperlink" Target="https://wapbaike.baidu.com/item/%E5%A4%A7%E5%B0%8F%E6%B4%9E%E5%A4%A9" TargetMode="External"/><Relationship Id="rId198" Type="http://schemas.openxmlformats.org/officeDocument/2006/relationships/hyperlink" Target="https://wapbaike.baidu.com/item/%E6%A3%AE%E5%B1%8F%E6%BB%A9" TargetMode="External"/><Relationship Id="rId172" Type="http://schemas.openxmlformats.org/officeDocument/2006/relationships/hyperlink" Target="https://wapbaike.baidu.com/item/%E5%90%89%E9%98%B3%E5%86%9B" TargetMode="External"/><Relationship Id="rId193" Type="http://schemas.openxmlformats.org/officeDocument/2006/relationships/hyperlink" Target="https://wapbaike.baidu.com/item/%E7%9F%B3%E5%B1%BF" TargetMode="External"/><Relationship Id="rId202" Type="http://schemas.openxmlformats.org/officeDocument/2006/relationships/hyperlink" Target="https://wapbaike.baidu.com/item/%E7%9F%B3%E5%B1%BF" TargetMode="External"/><Relationship Id="rId207" Type="http://schemas.openxmlformats.org/officeDocument/2006/relationships/hyperlink" Target="https://wapbaike.baidu.com/item/%E5%B7%B4%E5%93%88%E9%A9%AC%E9%95%BF%E5%B2%9B%E8%BF%AA%E6%81%A9%E6%96%AF%E8%93%9D%E6%B4%9E" TargetMode="External"/><Relationship Id="rId223" Type="http://schemas.openxmlformats.org/officeDocument/2006/relationships/image" Target="media/image55.jpeg"/><Relationship Id="rId13" Type="http://schemas.openxmlformats.org/officeDocument/2006/relationships/image" Target="media/image3.jpeg"/><Relationship Id="rId18" Type="http://schemas.openxmlformats.org/officeDocument/2006/relationships/hyperlink" Target="https://wapbaike.baidu.com/item/%E7%86%8A%E6%9C%AC%E5%8E%BF" TargetMode="External"/><Relationship Id="rId39" Type="http://schemas.openxmlformats.org/officeDocument/2006/relationships/image" Target="media/image18.jpeg"/><Relationship Id="rId109" Type="http://schemas.openxmlformats.org/officeDocument/2006/relationships/hyperlink" Target="https://wapbaike.baidu.com/item/%E8%99%BE%E5%85%B5%E8%9F%B9%E5%B0%86" TargetMode="External"/><Relationship Id="rId34" Type="http://schemas.openxmlformats.org/officeDocument/2006/relationships/hyperlink" Target="https://wapbaike.baidu.com/item/%E7%B1%B3%E8%80%81%E9%BC%A0/35097" TargetMode="External"/><Relationship Id="rId50" Type="http://schemas.openxmlformats.org/officeDocument/2006/relationships/hyperlink" Target="https://wapbaike.baidu.com/item/%E5%BC%A0%E5%BC%93" TargetMode="External"/><Relationship Id="rId55" Type="http://schemas.openxmlformats.org/officeDocument/2006/relationships/image" Target="media/image26.jpeg"/><Relationship Id="rId76" Type="http://schemas.openxmlformats.org/officeDocument/2006/relationships/hyperlink" Target="https://wapbaike.baidu.com/item/%E6%96%B0%E7%9F%B3%E5%99%A8%E6%97%B6%E4%BB%A3" TargetMode="External"/><Relationship Id="rId97" Type="http://schemas.openxmlformats.org/officeDocument/2006/relationships/image" Target="media/image34.jpeg"/><Relationship Id="rId104" Type="http://schemas.openxmlformats.org/officeDocument/2006/relationships/hyperlink" Target="http://app.travel.ifeng.com/scenery_detail-15493.html" TargetMode="External"/><Relationship Id="rId120" Type="http://schemas.openxmlformats.org/officeDocument/2006/relationships/hyperlink" Target="https://wapbaike.baidu.com/item/%E9%BE%99%E7%8E%8B" TargetMode="External"/><Relationship Id="rId125" Type="http://schemas.openxmlformats.org/officeDocument/2006/relationships/hyperlink" Target="https://wapbaike.baidu.com/item/%E5%A4%A7%E5%85%B4" TargetMode="External"/><Relationship Id="rId141" Type="http://schemas.openxmlformats.org/officeDocument/2006/relationships/hyperlink" Target="https://wapbaike.baidu.com/item/%E4%B9%BE%E9%9A%86" TargetMode="External"/><Relationship Id="rId146" Type="http://schemas.openxmlformats.org/officeDocument/2006/relationships/hyperlink" Target="https://wapbaike.baidu.com/item/%E6%B8%A1%E6%B5%B7" TargetMode="External"/><Relationship Id="rId167" Type="http://schemas.openxmlformats.org/officeDocument/2006/relationships/hyperlink" Target="https://wapbaike.baidu.com/item/%E5%8D%A0%E5%9F%8E" TargetMode="External"/><Relationship Id="rId18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yperlink" Target="https://wapbaike.baidu.com/item/%E9%BE%99%E8%88%9F" TargetMode="External"/><Relationship Id="rId92" Type="http://schemas.openxmlformats.org/officeDocument/2006/relationships/hyperlink" Target="javascript:;" TargetMode="External"/><Relationship Id="rId162" Type="http://schemas.openxmlformats.org/officeDocument/2006/relationships/hyperlink" Target="https://wapbaike.baidu.com/item/%E6%96%87%E8%BA%AB%E6%96%AD%E5%8F%91" TargetMode="External"/><Relationship Id="rId183" Type="http://schemas.openxmlformats.org/officeDocument/2006/relationships/hyperlink" Target="https://wapbaike.baidu.com/item/%E5%AE%9A%E6%B5%B7" TargetMode="External"/><Relationship Id="rId213" Type="http://schemas.openxmlformats.org/officeDocument/2006/relationships/image" Target="media/image46.jpeg"/><Relationship Id="rId218" Type="http://schemas.openxmlformats.org/officeDocument/2006/relationships/hyperlink" Target="https://wapbaike.baidu.com/theme/%E5%A8%B1%E4%B9%90%E5%9C%88%E4%B8%AD%E7%9A%84%E8%A1%A8%E6%83%85%E5%B8%9D%EF%BC%8C%E8%B0%81%E5%AE%B6%E7%88%B1%E8%B1%86%E6%9C%80%E5%BC%BA%EF%BC%9F%EF%BC%81/49527322781?bk_fr=lemma"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wapbaike.baidu.com/item/%E8%92%B2%E5%B2%9B%E9%83%81%E5%A4%AB" TargetMode="External"/><Relationship Id="rId40" Type="http://schemas.openxmlformats.org/officeDocument/2006/relationships/hyperlink" Target="https://wapbaike.baidu.com/item/%E7%AC%AC%E5%85%AD%E6%AC%A1%E5%85%A8%E5%9B%BD%E4%BA%BA%E5%8F%A3%E6%99%AE%E6%9F%A5" TargetMode="External"/><Relationship Id="rId45" Type="http://schemas.openxmlformats.org/officeDocument/2006/relationships/image" Target="media/image21.jpeg"/><Relationship Id="rId66" Type="http://schemas.openxmlformats.org/officeDocument/2006/relationships/hyperlink" Target="https://wapbaike.baidu.com/item/%E8%88%9E%E9%BE%99" TargetMode="External"/><Relationship Id="rId87" Type="http://schemas.openxmlformats.org/officeDocument/2006/relationships/hyperlink" Target="https://wapbaike.baidu.com/item/%E5%AE%87%E5%AE%99%E8%A7%82" TargetMode="External"/><Relationship Id="rId110" Type="http://schemas.openxmlformats.org/officeDocument/2006/relationships/image" Target="media/image39.jpeg"/><Relationship Id="rId115" Type="http://schemas.openxmlformats.org/officeDocument/2006/relationships/hyperlink" Target="https://wapbaike.baidu.com/item/%E9%BE%99%E7%8E%8B" TargetMode="External"/><Relationship Id="rId131" Type="http://schemas.openxmlformats.org/officeDocument/2006/relationships/hyperlink" Target="https://wapbaike.baidu.com/item/%E9%9F%A9%E6%84%88" TargetMode="External"/><Relationship Id="rId136" Type="http://schemas.openxmlformats.org/officeDocument/2006/relationships/hyperlink" Target="https://wapbaike.baidu.com/item/%E4%B8%AD%E5%9B%BD/1122445" TargetMode="External"/><Relationship Id="rId157" Type="http://schemas.openxmlformats.org/officeDocument/2006/relationships/hyperlink" Target="https://wapbaike.baidu.com/item/%E9%BE%99%E7%8E%8B" TargetMode="External"/><Relationship Id="rId178" Type="http://schemas.openxmlformats.org/officeDocument/2006/relationships/hyperlink" Target="https://wapbaike.baidu.com/item/%E5%8E%9F%E8%BA%AB" TargetMode="External"/><Relationship Id="rId61" Type="http://schemas.openxmlformats.org/officeDocument/2006/relationships/hyperlink" Target="https://wapbaike.baidu.com/item/%E6%97%8F" TargetMode="External"/><Relationship Id="rId82" Type="http://schemas.openxmlformats.org/officeDocument/2006/relationships/image" Target="media/image30.jpeg"/><Relationship Id="rId152" Type="http://schemas.openxmlformats.org/officeDocument/2006/relationships/hyperlink" Target="https://wapbaike.baidu.com/item/%E5%BC%80%E9%9C%81" TargetMode="External"/><Relationship Id="rId173" Type="http://schemas.openxmlformats.org/officeDocument/2006/relationships/hyperlink" Target="https://wapbaike.baidu.com/item/%E8%AF%B8%E8%95%83" TargetMode="External"/><Relationship Id="rId194" Type="http://schemas.openxmlformats.org/officeDocument/2006/relationships/hyperlink" Target="https://wapbaike.baidu.com/item/%E6%B5%B7%E6%B4%8B%E8%93%9D%E6%B4%9E" TargetMode="External"/><Relationship Id="rId199" Type="http://schemas.openxmlformats.org/officeDocument/2006/relationships/image" Target="media/image42.jpeg"/><Relationship Id="rId203" Type="http://schemas.openxmlformats.org/officeDocument/2006/relationships/hyperlink" Target="https://wapbaike.baidu.com/item/%E8%A5%BF%E6%B2%99" TargetMode="External"/><Relationship Id="rId208" Type="http://schemas.openxmlformats.org/officeDocument/2006/relationships/hyperlink" Target="https://wapbaike.baidu.com/item/%E5%9F%83%E5%8F%8A%E5%93%88%E8%BE%BE%E5%B8%83%E8%93%9D%E6%B4%9E" TargetMode="External"/><Relationship Id="rId19" Type="http://schemas.openxmlformats.org/officeDocument/2006/relationships/image" Target="media/image6.jpeg"/><Relationship Id="rId224" Type="http://schemas.openxmlformats.org/officeDocument/2006/relationships/image" Target="media/image56.jpeg"/><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hyperlink" Target="https://wapbaike.baidu.com/item/%E6%A4%B0%E5%AD%90" TargetMode="External"/><Relationship Id="rId56" Type="http://schemas.openxmlformats.org/officeDocument/2006/relationships/image" Target="media/image27.gif"/><Relationship Id="rId77" Type="http://schemas.openxmlformats.org/officeDocument/2006/relationships/hyperlink" Target="https://wapbaike.baidu.com/item/%E5%9B%BE%E8%85%BE" TargetMode="External"/><Relationship Id="rId100" Type="http://schemas.openxmlformats.org/officeDocument/2006/relationships/image" Target="media/image37.jpeg"/><Relationship Id="rId105" Type="http://schemas.openxmlformats.org/officeDocument/2006/relationships/hyperlink" Target="https://wapbaike.baidu.com/item/%E9%BE%99%E7%8E%8B" TargetMode="External"/><Relationship Id="rId126" Type="http://schemas.openxmlformats.org/officeDocument/2006/relationships/hyperlink" Target="https://wapbaike.baidu.com/item/%E6%9D%8E%E9%9D%96" TargetMode="External"/><Relationship Id="rId147" Type="http://schemas.openxmlformats.org/officeDocument/2006/relationships/hyperlink" Target="https://wapbaike.baidu.com/item/%E7%8E%8B%E4%B9%89%E6%96%B9" TargetMode="External"/><Relationship Id="rId168" Type="http://schemas.openxmlformats.org/officeDocument/2006/relationships/hyperlink" Target="https://wapbaike.baidu.com/item/%E5%A4%A9%E7%AB%BA" TargetMode="External"/><Relationship Id="rId8" Type="http://schemas.openxmlformats.org/officeDocument/2006/relationships/image" Target="media/image1.jpeg"/><Relationship Id="rId51" Type="http://schemas.openxmlformats.org/officeDocument/2006/relationships/hyperlink" Target="https://wapbaike.baidu.com/item/%E9%B9%BF%E5%9F%8E" TargetMode="External"/><Relationship Id="rId72" Type="http://schemas.openxmlformats.org/officeDocument/2006/relationships/hyperlink" Target="https://wapbaike.baidu.com/item/loong/31310" TargetMode="External"/><Relationship Id="rId93" Type="http://schemas.openxmlformats.org/officeDocument/2006/relationships/hyperlink" Target="javascript:;" TargetMode="External"/><Relationship Id="rId98" Type="http://schemas.openxmlformats.org/officeDocument/2006/relationships/image" Target="media/image35.jpeg"/><Relationship Id="rId121" Type="http://schemas.openxmlformats.org/officeDocument/2006/relationships/hyperlink" Target="https://wapbaike.baidu.com/item/%E5%B0%81%E7%A5%9E%E6%A6%9C" TargetMode="External"/><Relationship Id="rId142" Type="http://schemas.openxmlformats.org/officeDocument/2006/relationships/hyperlink" Target="https://wapbaike.baidu.com/item/%E8%B5%A4%E5%B2%AD" TargetMode="External"/><Relationship Id="rId163" Type="http://schemas.openxmlformats.org/officeDocument/2006/relationships/hyperlink" Target="https://wapbaike.baidu.com/item/%E5%9B%BD%E8%A0%B9" TargetMode="External"/><Relationship Id="rId184" Type="http://schemas.openxmlformats.org/officeDocument/2006/relationships/hyperlink" Target="https://wapbaike.baidu.com/item/%E6%81%A9%E6%96%BD" TargetMode="External"/><Relationship Id="rId189" Type="http://schemas.openxmlformats.org/officeDocument/2006/relationships/hyperlink" Target="https://wapbaike.baidu.com/item/%E6%B0%B8%E4%B9%90/18778051" TargetMode="External"/><Relationship Id="rId219" Type="http://schemas.openxmlformats.org/officeDocument/2006/relationships/image" Target="media/image51.jpeg"/><Relationship Id="rId3" Type="http://schemas.openxmlformats.org/officeDocument/2006/relationships/styles" Target="styles.xml"/><Relationship Id="rId214" Type="http://schemas.openxmlformats.org/officeDocument/2006/relationships/image" Target="media/image47.jpeg"/><Relationship Id="rId25" Type="http://schemas.openxmlformats.org/officeDocument/2006/relationships/hyperlink" Target="https://wapbaike.baidu.com/item/%E6%95%B0%E7%A0%81%E5%AE%9D%E8%B4%9D/996467" TargetMode="External"/><Relationship Id="rId46" Type="http://schemas.openxmlformats.org/officeDocument/2006/relationships/image" Target="media/image22.jpeg"/><Relationship Id="rId67" Type="http://schemas.openxmlformats.org/officeDocument/2006/relationships/hyperlink" Target="https://wapbaike.baidu.com/item/%E8%88%9E%E9%BE%99%E7%81%AF" TargetMode="External"/><Relationship Id="rId116" Type="http://schemas.openxmlformats.org/officeDocument/2006/relationships/hyperlink" Target="https://wapbaike.baidu.com/item/%E4%B8%AD%E5%9B%BD" TargetMode="External"/><Relationship Id="rId137" Type="http://schemas.openxmlformats.org/officeDocument/2006/relationships/hyperlink" Target="https://wapbaike.baidu.com/item/%E9%BE%99%E7%8E%8B" TargetMode="External"/><Relationship Id="rId158" Type="http://schemas.openxmlformats.org/officeDocument/2006/relationships/hyperlink" Target="https://wapbaike.baidu.com/item/%E5%B1%88%E5%A4%A7%E5%9D%87" TargetMode="External"/><Relationship Id="rId20" Type="http://schemas.openxmlformats.org/officeDocument/2006/relationships/image" Target="media/image7.jpeg"/><Relationship Id="rId41" Type="http://schemas.openxmlformats.org/officeDocument/2006/relationships/hyperlink" Target="https://wapbaike.baidu.com/theme/%E4%B8%AD%E5%9B%BD%E5%90%84%E6%B0%91%E6%97%8F%E7%9A%84%E7%89%B9%E8%89%B2%E9%A3%9F%E7%89%A9%EF%BC%8C%E4%BD%A0%E7%9F%A5%E9%81%93%E5%93%AA%E4%BA%9B/48199967802?bk_fr=lemma" TargetMode="External"/><Relationship Id="rId62" Type="http://schemas.openxmlformats.org/officeDocument/2006/relationships/hyperlink" Target="https://wapbaike.baidu.com/item/%E5%9B%BE%E8%85%BE/641" TargetMode="External"/><Relationship Id="rId83" Type="http://schemas.openxmlformats.org/officeDocument/2006/relationships/hyperlink" Target="https://wapbaike.baidu.com/item/%E5%9B%BE%E8%85%BE" TargetMode="External"/><Relationship Id="rId88" Type="http://schemas.openxmlformats.org/officeDocument/2006/relationships/hyperlink" Target="https://wapbaike.baidu.com/item/%E7%9F%9B%E7%9B%BE%E5%85%B3%E7%B3%BB" TargetMode="External"/><Relationship Id="rId111" Type="http://schemas.openxmlformats.org/officeDocument/2006/relationships/hyperlink" Target="https://wapbaike.baidu.com/item/%E5%8D%97%E6%B5%B7%E4%B9%8B%E7%A5%9E" TargetMode="External"/><Relationship Id="rId132" Type="http://schemas.openxmlformats.org/officeDocument/2006/relationships/hyperlink" Target="https://wapbaike.baidu.com/item/%E5%BA%B7%E5%AE%9A" TargetMode="External"/><Relationship Id="rId153" Type="http://schemas.openxmlformats.org/officeDocument/2006/relationships/hyperlink" Target="https://wapbaike.baidu.com/item/%E5%90%89%E5%AE%89" TargetMode="External"/><Relationship Id="rId174" Type="http://schemas.openxmlformats.org/officeDocument/2006/relationships/hyperlink" Target="https://wapbaike.baidu.com/item/%E6%9C%9D%E5%AE%97" TargetMode="External"/><Relationship Id="rId179" Type="http://schemas.openxmlformats.org/officeDocument/2006/relationships/hyperlink" Target="https://wapbaike.baidu.com/item/%E4%B8%AD%E5%9B%BD%E9%BE%99%E6%96%87%E5%8C%96" TargetMode="External"/><Relationship Id="rId195" Type="http://schemas.openxmlformats.org/officeDocument/2006/relationships/hyperlink" Target="https://wapbaike.baidu.com/item/%E4%B8%89%E6%B2%99%E5%B8%82" TargetMode="External"/><Relationship Id="rId209" Type="http://schemas.openxmlformats.org/officeDocument/2006/relationships/hyperlink" Target="https://wapbaike.baidu.com/item/%E6%B4%AA%E9%83%BD%E6%8B%89%E6%96%AF%E4%BC%AF%E5%88%A9%E5%85%B9%E5%A4%A7%E8%93%9D%E6%B4%9E" TargetMode="External"/><Relationship Id="rId190" Type="http://schemas.openxmlformats.org/officeDocument/2006/relationships/hyperlink" Target="https://wapbaike.baidu.com/item/%E8%A5%BF%E6%B2%99%E7%BE%A4%E5%B2%9B" TargetMode="External"/><Relationship Id="rId204" Type="http://schemas.openxmlformats.org/officeDocument/2006/relationships/image" Target="media/image43.jpeg"/><Relationship Id="rId220" Type="http://schemas.openxmlformats.org/officeDocument/2006/relationships/image" Target="media/image52.jpeg"/><Relationship Id="rId225" Type="http://schemas.openxmlformats.org/officeDocument/2006/relationships/image" Target="media/image57.jpeg"/><Relationship Id="rId15" Type="http://schemas.openxmlformats.org/officeDocument/2006/relationships/image" Target="media/image5.jpeg"/><Relationship Id="rId36" Type="http://schemas.openxmlformats.org/officeDocument/2006/relationships/image" Target="media/image15.jpeg"/><Relationship Id="rId57" Type="http://schemas.openxmlformats.org/officeDocument/2006/relationships/hyperlink" Target="http://www.baike.com/gwiki/%E9%BE%99%E6%96%87%E5%8C%96" TargetMode="External"/><Relationship Id="rId106" Type="http://schemas.openxmlformats.org/officeDocument/2006/relationships/hyperlink" Target="https://wapbaike.baidu.com/item/%E7%A5%A5%E7%91%9E" TargetMode="External"/><Relationship Id="rId127" Type="http://schemas.openxmlformats.org/officeDocument/2006/relationships/hyperlink" Target="https://wapbaike.baidu.com/item/%E5%93%AA%E5%90%92" TargetMode="External"/><Relationship Id="rId10" Type="http://schemas.openxmlformats.org/officeDocument/2006/relationships/header" Target="header1.xml"/><Relationship Id="rId31" Type="http://schemas.openxmlformats.org/officeDocument/2006/relationships/image" Target="media/image14.jpeg"/><Relationship Id="rId52" Type="http://schemas.openxmlformats.org/officeDocument/2006/relationships/image" Target="media/image24.jpeg"/><Relationship Id="rId73" Type="http://schemas.openxmlformats.org/officeDocument/2006/relationships/hyperlink" Target="https://wapbaike.baidu.com/item/Dragon" TargetMode="External"/><Relationship Id="rId78" Type="http://schemas.openxmlformats.org/officeDocument/2006/relationships/hyperlink" Target="https://wapbaike.baidu.com/item/%E7%82%8E%E9%BB%84%E5%AD%90%E5%AD%99" TargetMode="External"/><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hyperlink" Target="http://app.travel.ifeng.com/city_detail_170" TargetMode="External"/><Relationship Id="rId122" Type="http://schemas.openxmlformats.org/officeDocument/2006/relationships/hyperlink" Target="https://wapbaike.baidu.com/item/%E5%93%AA%E5%90%92" TargetMode="External"/><Relationship Id="rId143" Type="http://schemas.openxmlformats.org/officeDocument/2006/relationships/hyperlink" Target="https://wapbaike.baidu.com/item/%E5%84%8B%E5%B7%9E" TargetMode="External"/><Relationship Id="rId148" Type="http://schemas.openxmlformats.org/officeDocument/2006/relationships/hyperlink" Target="https://wapbaike.baidu.com/item/%E5%90%89%E5%AE%89%E5%8E%BF" TargetMode="External"/><Relationship Id="rId164" Type="http://schemas.openxmlformats.org/officeDocument/2006/relationships/hyperlink" Target="https://wapbaike.baidu.com/item/%E5%B9%BF%E5%88%A9%E7%8E%8B" TargetMode="External"/><Relationship Id="rId169" Type="http://schemas.openxmlformats.org/officeDocument/2006/relationships/hyperlink" Target="https://wapbaike.baidu.com/item/%E7%8B%AE%E5%AD%90%E5%9B%BD" TargetMode="External"/><Relationship Id="rId185" Type="http://schemas.openxmlformats.org/officeDocument/2006/relationships/hyperlink" Target="https://wapbaike.baidu.com/item/%E9%B3%8C%E5%B1%B1" TargetMode="External"/><Relationship Id="rId4" Type="http://schemas.openxmlformats.org/officeDocument/2006/relationships/settings" Target="settings.xml"/><Relationship Id="rId9" Type="http://schemas.openxmlformats.org/officeDocument/2006/relationships/hyperlink" Target="https://wapbaike.baidu.com/item/%E8%B0%83%E6%95%B4%E7%BB%8F%E6%B5%8E%E7%BB%93%E6%9E%84" TargetMode="External"/><Relationship Id="rId180" Type="http://schemas.openxmlformats.org/officeDocument/2006/relationships/hyperlink" Target="https://wapbaike.baidu.com/item/%E4%B8%AD%E5%9B%BD/1122445" TargetMode="External"/><Relationship Id="rId210" Type="http://schemas.openxmlformats.org/officeDocument/2006/relationships/hyperlink" Target="https://wapbaike.baidu.com/item/%E9%A9%AC%E8%80%B3%E4%BB%96%E6%88%88%E4%BD%90%E8%93%9D%E6%B4%9E" TargetMode="External"/><Relationship Id="rId215" Type="http://schemas.openxmlformats.org/officeDocument/2006/relationships/image" Target="media/image48.jpeg"/><Relationship Id="rId26" Type="http://schemas.openxmlformats.org/officeDocument/2006/relationships/image" Target="media/image9.png"/><Relationship Id="rId47" Type="http://schemas.openxmlformats.org/officeDocument/2006/relationships/image" Target="media/image23.jpeg"/><Relationship Id="rId68" Type="http://schemas.openxmlformats.org/officeDocument/2006/relationships/hyperlink" Target="https://wapbaike.baidu.com/item/%E8%80%8D%E9%BE%99%E7%81%AF" TargetMode="External"/><Relationship Id="rId89" Type="http://schemas.openxmlformats.org/officeDocument/2006/relationships/hyperlink" Target="https://wapbaike.baidu.com/item/%E7%8E%8B%E4%B8%9C" TargetMode="External"/><Relationship Id="rId112" Type="http://schemas.openxmlformats.org/officeDocument/2006/relationships/hyperlink" Target="https://wapbaike.baidu.com/item/%E7%A5%9D%E8%9E%8D" TargetMode="External"/><Relationship Id="rId133" Type="http://schemas.openxmlformats.org/officeDocument/2006/relationships/hyperlink" Target="https://wapbaike.baidu.com/item/%E6%B5%B7%E5%8D%97%E5%B2%9B" TargetMode="External"/><Relationship Id="rId154" Type="http://schemas.openxmlformats.org/officeDocument/2006/relationships/hyperlink" Target="https://wapbaike.baidu.com/item/%E6%B8%A1%E6%B5%B7" TargetMode="External"/><Relationship Id="rId175" Type="http://schemas.openxmlformats.org/officeDocument/2006/relationships/hyperlink" Target="https://wapbaike.baidu.com/item/%E9%BE%99%E7%8E%8B" TargetMode="External"/><Relationship Id="rId196" Type="http://schemas.openxmlformats.org/officeDocument/2006/relationships/hyperlink" Target="https://wapbaike.baidu.com/item/%E6%B0%B8%E4%B9%90%E7%8E%AF%E7%A4%81" TargetMode="External"/><Relationship Id="rId200" Type="http://schemas.openxmlformats.org/officeDocument/2006/relationships/hyperlink" Target="https://wapbaike.baidu.com/item/%E6%B0%B8%E4%B9%90%E7%8E%AF%E7%A4%81" TargetMode="External"/><Relationship Id="rId16" Type="http://schemas.openxmlformats.org/officeDocument/2006/relationships/hyperlink" Target="https://wapbaike.baidu.com/item/%E5%90%89%E7%A5%A5%E7%89%A9" TargetMode="External"/><Relationship Id="rId221" Type="http://schemas.openxmlformats.org/officeDocument/2006/relationships/image" Target="media/image53.jpeg"/><Relationship Id="rId37" Type="http://schemas.openxmlformats.org/officeDocument/2006/relationships/image" Target="media/image16.jpeg"/><Relationship Id="rId58" Type="http://schemas.openxmlformats.org/officeDocument/2006/relationships/image" Target="media/image28.jpeg"/><Relationship Id="rId79" Type="http://schemas.openxmlformats.org/officeDocument/2006/relationships/hyperlink" Target="https://wapbaike.baidu.com/item/%E9%BE%99%E7%9A%84%E4%BC%A0%E4%BA%BA" TargetMode="External"/><Relationship Id="rId102" Type="http://schemas.openxmlformats.org/officeDocument/2006/relationships/hyperlink" Target="http://app.travel.ifeng.com/scenery_detail-2192.html" TargetMode="External"/><Relationship Id="rId123" Type="http://schemas.openxmlformats.org/officeDocument/2006/relationships/hyperlink" Target="https://wapbaike.baidu.com/item/%E4%B8%9C%E6%B5%B7%E9%BE%99%E7%8E%8B" TargetMode="External"/><Relationship Id="rId144" Type="http://schemas.openxmlformats.org/officeDocument/2006/relationships/hyperlink" Target="https://wapbaike.baidu.com/item/%E6%9B%B9%E4%B8%96%E5%8D%8E" TargetMode="External"/><Relationship Id="rId90" Type="http://schemas.openxmlformats.org/officeDocument/2006/relationships/hyperlink" Target="javascript:;" TargetMode="External"/><Relationship Id="rId165" Type="http://schemas.openxmlformats.org/officeDocument/2006/relationships/hyperlink" Target="https://wapbaike.baidu.com/item/%E7%8F%A0%E7%8E%91" TargetMode="External"/><Relationship Id="rId186" Type="http://schemas.openxmlformats.org/officeDocument/2006/relationships/hyperlink" Target="https://wapbaike.baidu.com/item/%E5%8E%9F%E8%BA%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36C5-BCD4-4FA3-B83C-718F04E8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1880</TotalTime>
  <Pages>67</Pages>
  <Words>8266</Words>
  <Characters>47122</Characters>
  <Application>Microsoft Office Word</Application>
  <DocSecurity>0</DocSecurity>
  <Lines>392</Lines>
  <Paragraphs>110</Paragraphs>
  <ScaleCrop>false</ScaleCrop>
  <Company/>
  <LinksUpToDate>false</LinksUpToDate>
  <CharactersWithSpaces>55278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35560</dc:creator>
  <cp:keywords/>
  <dc:description/>
  <cp:lastModifiedBy>1</cp:lastModifiedBy>
  <cp:revision>2815</cp:revision>
  <cp:lastPrinted>2017-11-03T03:39:00Z</cp:lastPrinted>
  <dcterms:created xsi:type="dcterms:W3CDTF">2017-10-16T01:00:00Z</dcterms:created>
  <dcterms:modified xsi:type="dcterms:W3CDTF">2017-12-26T02:08:00Z</dcterms:modified>
</cp:coreProperties>
</file>