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00B050"/>
  <w:body>
    <w:p w:rsidR="00BB2E70" w:rsidRPr="00C303FD" w:rsidRDefault="00C303FD" w:rsidP="00DB1EAB">
      <w:pPr>
        <w:widowControl/>
        <w:spacing w:before="100" w:beforeAutospacing="1" w:after="100" w:afterAutospacing="1" w:line="320" w:lineRule="exact"/>
        <w:jc w:val="left"/>
        <w:rPr>
          <w:rFonts w:ascii="微软雅黑" w:eastAsia="微软雅黑" w:hAnsi="微软雅黑" w:cs="宋体"/>
          <w:b/>
          <w:kern w:val="0"/>
          <w:sz w:val="24"/>
          <w:szCs w:val="24"/>
        </w:rPr>
      </w:pPr>
      <w:r>
        <w:rPr>
          <w:rFonts w:ascii="微软雅黑" w:eastAsia="微软雅黑" w:hAnsi="微软雅黑" w:cs="宋体" w:hint="eastAsia"/>
          <w:b/>
          <w:kern w:val="0"/>
          <w:sz w:val="24"/>
          <w:szCs w:val="24"/>
        </w:rPr>
        <w:t>一、</w:t>
      </w:r>
      <w:r w:rsidRPr="00C303FD">
        <w:rPr>
          <w:rFonts w:ascii="微软雅黑" w:eastAsia="微软雅黑" w:hAnsi="微软雅黑" w:cs="宋体" w:hint="eastAsia"/>
          <w:b/>
          <w:kern w:val="0"/>
          <w:sz w:val="24"/>
          <w:szCs w:val="24"/>
        </w:rPr>
        <w:t>专利考试知识点强化</w:t>
      </w:r>
    </w:p>
    <w:p w:rsidR="00BB2E70" w:rsidRDefault="00BB2E70" w:rsidP="00DB1EAB">
      <w:pPr>
        <w:widowControl/>
        <w:spacing w:before="100" w:beforeAutospacing="1" w:after="100" w:afterAutospacing="1" w:line="320" w:lineRule="exact"/>
        <w:jc w:val="left"/>
        <w:rPr>
          <w:rFonts w:ascii="微软雅黑" w:eastAsia="微软雅黑" w:hAnsi="微软雅黑" w:cs="宋体"/>
          <w:kern w:val="0"/>
          <w:sz w:val="22"/>
        </w:rPr>
      </w:pPr>
      <w:r>
        <w:rPr>
          <w:rFonts w:ascii="微软雅黑" w:eastAsia="微软雅黑" w:hAnsi="微软雅黑" w:cs="宋体" w:hint="eastAsia"/>
          <w:kern w:val="0"/>
          <w:sz w:val="22"/>
        </w:rPr>
        <w:t>专利法</w:t>
      </w:r>
    </w:p>
    <w:p w:rsidR="00465F47" w:rsidRPr="00465F47" w:rsidRDefault="00465F47" w:rsidP="00DB1EAB">
      <w:pPr>
        <w:widowControl/>
        <w:spacing w:before="100" w:beforeAutospacing="1" w:after="100" w:afterAutospacing="1" w:line="320" w:lineRule="exact"/>
        <w:jc w:val="left"/>
        <w:rPr>
          <w:rFonts w:ascii="微软雅黑" w:eastAsia="微软雅黑" w:hAnsi="微软雅黑" w:cs="宋体"/>
          <w:kern w:val="0"/>
          <w:sz w:val="22"/>
        </w:rPr>
      </w:pPr>
      <w:r w:rsidRPr="00465F47">
        <w:rPr>
          <w:rFonts w:ascii="微软雅黑" w:eastAsia="微软雅黑" w:hAnsi="微软雅黑" w:cs="宋体"/>
          <w:kern w:val="0"/>
          <w:sz w:val="22"/>
        </w:rPr>
        <w:t xml:space="preserve">Chap1 </w:t>
      </w:r>
      <w:r w:rsidR="00A8293E">
        <w:rPr>
          <w:rFonts w:ascii="微软雅黑" w:eastAsia="微软雅黑" w:hAnsi="微软雅黑" w:cs="宋体" w:hint="eastAsia"/>
          <w:kern w:val="0"/>
          <w:sz w:val="22"/>
        </w:rPr>
        <w:t>概论</w:t>
      </w:r>
    </w:p>
    <w:p w:rsidR="00465F47" w:rsidRPr="00465F47" w:rsidRDefault="00465F47" w:rsidP="00465F47">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专利一审管辖：省级政府所在地中级法院、开放城市的中级法院（最高法指定）、经济特区</w:t>
      </w:r>
      <w:r w:rsidRPr="00451BEC">
        <w:rPr>
          <w:rFonts w:ascii="微软雅黑" w:eastAsia="微软雅黑" w:hAnsi="微软雅黑" w:cs="宋体" w:hint="eastAsia"/>
          <w:b/>
          <w:kern w:val="0"/>
          <w:sz w:val="22"/>
        </w:rPr>
        <w:t>中级法院</w:t>
      </w:r>
      <w:r w:rsidR="002E1A74">
        <w:rPr>
          <w:rFonts w:ascii="微软雅黑" w:eastAsia="微软雅黑" w:hAnsi="微软雅黑" w:cs="宋体" w:hint="eastAsia"/>
          <w:b/>
          <w:kern w:val="0"/>
          <w:sz w:val="22"/>
        </w:rPr>
        <w:t>（修订后可指定基层法院管辖）</w:t>
      </w:r>
    </w:p>
    <w:p w:rsidR="00465F47" w:rsidRPr="00465F47" w:rsidRDefault="00465F47" w:rsidP="00465F47">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专利权的共有人在无约定的情况下单独行使权利：可</w:t>
      </w:r>
      <w:r w:rsidRPr="00451BEC">
        <w:rPr>
          <w:rFonts w:ascii="微软雅黑" w:eastAsia="微软雅黑" w:hAnsi="微软雅黑" w:cs="宋体" w:hint="eastAsia"/>
          <w:b/>
          <w:kern w:val="0"/>
          <w:sz w:val="22"/>
        </w:rPr>
        <w:t>单独</w:t>
      </w:r>
      <w:r w:rsidRPr="00465F47">
        <w:rPr>
          <w:rFonts w:ascii="微软雅黑" w:eastAsia="微软雅黑" w:hAnsi="微软雅黑" w:cs="宋体" w:hint="eastAsia"/>
          <w:kern w:val="0"/>
          <w:sz w:val="22"/>
        </w:rPr>
        <w:t>实施，可以</w:t>
      </w:r>
      <w:r w:rsidRPr="00451BEC">
        <w:rPr>
          <w:rFonts w:ascii="微软雅黑" w:eastAsia="微软雅黑" w:hAnsi="微软雅黑" w:cs="宋体" w:hint="eastAsia"/>
          <w:b/>
          <w:kern w:val="0"/>
          <w:sz w:val="22"/>
        </w:rPr>
        <w:t>普通许可</w:t>
      </w:r>
      <w:r w:rsidRPr="00465F47">
        <w:rPr>
          <w:rFonts w:ascii="微软雅黑" w:eastAsia="微软雅黑" w:hAnsi="微软雅黑" w:cs="宋体" w:hint="eastAsia"/>
          <w:kern w:val="0"/>
          <w:sz w:val="22"/>
        </w:rPr>
        <w:t>方式许可他人实施</w:t>
      </w:r>
    </w:p>
    <w:p w:rsidR="00465F47" w:rsidRPr="00465F47" w:rsidRDefault="00465F47" w:rsidP="00465F47">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专利侵权赔偿数额的确认顺序：</w:t>
      </w:r>
      <w:r w:rsidRPr="00465F47">
        <w:rPr>
          <w:rFonts w:ascii="微软雅黑" w:eastAsia="微软雅黑" w:hAnsi="微软雅黑" w:cs="宋体"/>
          <w:kern w:val="0"/>
          <w:sz w:val="22"/>
        </w:rPr>
        <w:t>1</w:t>
      </w:r>
      <w:r w:rsidRPr="00465F47">
        <w:rPr>
          <w:rFonts w:ascii="微软雅黑" w:eastAsia="微软雅黑" w:hAnsi="微软雅黑" w:cs="宋体" w:hint="eastAsia"/>
          <w:kern w:val="0"/>
          <w:sz w:val="22"/>
        </w:rPr>
        <w:t>）</w:t>
      </w:r>
      <w:r w:rsidRPr="00465F47">
        <w:rPr>
          <w:rFonts w:ascii="微软雅黑" w:eastAsia="微软雅黑" w:hAnsi="微软雅黑" w:cs="宋体"/>
          <w:kern w:val="0"/>
          <w:sz w:val="22"/>
        </w:rPr>
        <w:t xml:space="preserve"> </w:t>
      </w:r>
      <w:r w:rsidRPr="00465F47">
        <w:rPr>
          <w:rFonts w:ascii="微软雅黑" w:eastAsia="微软雅黑" w:hAnsi="微软雅黑" w:cs="宋体" w:hint="eastAsia"/>
          <w:kern w:val="0"/>
          <w:sz w:val="22"/>
        </w:rPr>
        <w:t>损失</w:t>
      </w:r>
      <w:r w:rsidRPr="00465F47">
        <w:rPr>
          <w:rFonts w:ascii="微软雅黑" w:eastAsia="微软雅黑" w:hAnsi="微软雅黑" w:cs="宋体"/>
          <w:kern w:val="0"/>
          <w:sz w:val="22"/>
        </w:rPr>
        <w:t xml:space="preserve"> 2</w:t>
      </w:r>
      <w:r w:rsidRPr="00465F47">
        <w:rPr>
          <w:rFonts w:ascii="微软雅黑" w:eastAsia="微软雅黑" w:hAnsi="微软雅黑" w:cs="宋体" w:hint="eastAsia"/>
          <w:kern w:val="0"/>
          <w:sz w:val="22"/>
        </w:rPr>
        <w:t>）</w:t>
      </w:r>
      <w:r w:rsidRPr="00465F47">
        <w:rPr>
          <w:rFonts w:ascii="微软雅黑" w:eastAsia="微软雅黑" w:hAnsi="微软雅黑" w:cs="宋体"/>
          <w:kern w:val="0"/>
          <w:sz w:val="22"/>
        </w:rPr>
        <w:t xml:space="preserve"> </w:t>
      </w:r>
      <w:r w:rsidRPr="00465F47">
        <w:rPr>
          <w:rFonts w:ascii="微软雅黑" w:eastAsia="微软雅黑" w:hAnsi="微软雅黑" w:cs="宋体" w:hint="eastAsia"/>
          <w:kern w:val="0"/>
          <w:sz w:val="22"/>
        </w:rPr>
        <w:t>侵权人得利</w:t>
      </w:r>
      <w:r w:rsidRPr="00465F47">
        <w:rPr>
          <w:rFonts w:ascii="微软雅黑" w:eastAsia="微软雅黑" w:hAnsi="微软雅黑" w:cs="宋体"/>
          <w:kern w:val="0"/>
          <w:sz w:val="22"/>
        </w:rPr>
        <w:t xml:space="preserve"> </w:t>
      </w:r>
      <w:r w:rsidR="00BD0B01">
        <w:rPr>
          <w:rFonts w:ascii="微软雅黑" w:eastAsia="微软雅黑" w:hAnsi="微软雅黑" w:cs="宋体"/>
          <w:kern w:val="0"/>
          <w:sz w:val="22"/>
        </w:rPr>
        <w:t>3</w:t>
      </w:r>
      <w:r w:rsidR="00BD0B01">
        <w:rPr>
          <w:rFonts w:ascii="微软雅黑" w:eastAsia="微软雅黑" w:hAnsi="微软雅黑" w:cs="宋体" w:hint="eastAsia"/>
          <w:kern w:val="0"/>
          <w:sz w:val="22"/>
        </w:rPr>
        <w:t xml:space="preserve">）参照专利许可使用费倍数确定 </w:t>
      </w:r>
      <w:r w:rsidR="00BD0B01">
        <w:rPr>
          <w:rFonts w:ascii="微软雅黑" w:eastAsia="微软雅黑" w:hAnsi="微软雅黑" w:cs="宋体"/>
          <w:kern w:val="0"/>
          <w:sz w:val="22"/>
        </w:rPr>
        <w:t>4</w:t>
      </w:r>
      <w:r w:rsidRPr="00465F47">
        <w:rPr>
          <w:rFonts w:ascii="微软雅黑" w:eastAsia="微软雅黑" w:hAnsi="微软雅黑" w:cs="宋体" w:hint="eastAsia"/>
          <w:kern w:val="0"/>
          <w:sz w:val="22"/>
        </w:rPr>
        <w:t>）</w:t>
      </w:r>
      <w:r w:rsidRPr="00465F47">
        <w:rPr>
          <w:rFonts w:ascii="微软雅黑" w:eastAsia="微软雅黑" w:hAnsi="微软雅黑" w:cs="宋体"/>
          <w:kern w:val="0"/>
          <w:sz w:val="22"/>
        </w:rPr>
        <w:t xml:space="preserve"> </w:t>
      </w:r>
      <w:r w:rsidRPr="00451BEC">
        <w:rPr>
          <w:rFonts w:ascii="微软雅黑" w:eastAsia="微软雅黑" w:hAnsi="微软雅黑" w:cs="宋体"/>
          <w:b/>
          <w:kern w:val="0"/>
          <w:sz w:val="22"/>
        </w:rPr>
        <w:t>1</w:t>
      </w:r>
      <w:r w:rsidRPr="00451BEC">
        <w:rPr>
          <w:rFonts w:ascii="微软雅黑" w:eastAsia="微软雅黑" w:hAnsi="微软雅黑" w:cs="宋体" w:hint="eastAsia"/>
          <w:b/>
          <w:kern w:val="0"/>
          <w:sz w:val="22"/>
        </w:rPr>
        <w:t>万</w:t>
      </w:r>
      <w:r w:rsidRPr="00451BEC">
        <w:rPr>
          <w:rFonts w:ascii="微软雅黑" w:eastAsia="微软雅黑" w:hAnsi="微软雅黑" w:cs="宋体"/>
          <w:b/>
          <w:kern w:val="0"/>
          <w:sz w:val="22"/>
        </w:rPr>
        <w:t>-100</w:t>
      </w:r>
      <w:r w:rsidRPr="00451BEC">
        <w:rPr>
          <w:rFonts w:ascii="微软雅黑" w:eastAsia="微软雅黑" w:hAnsi="微软雅黑" w:cs="宋体" w:hint="eastAsia"/>
          <w:b/>
          <w:kern w:val="0"/>
          <w:sz w:val="22"/>
        </w:rPr>
        <w:t>万</w:t>
      </w:r>
    </w:p>
    <w:p w:rsidR="00465F47" w:rsidRPr="00465F47" w:rsidRDefault="00465F47" w:rsidP="00465F47">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专利申请权和专利权的</w:t>
      </w:r>
      <w:r w:rsidRPr="0030145B">
        <w:rPr>
          <w:rFonts w:ascii="微软雅黑" w:eastAsia="微软雅黑" w:hAnsi="微软雅黑" w:cs="宋体" w:hint="eastAsia"/>
          <w:b/>
          <w:kern w:val="0"/>
          <w:sz w:val="22"/>
        </w:rPr>
        <w:t>转让</w:t>
      </w:r>
      <w:r w:rsidRPr="00465F47">
        <w:rPr>
          <w:rFonts w:ascii="微软雅黑" w:eastAsia="微软雅黑" w:hAnsi="微软雅黑" w:cs="宋体" w:hint="eastAsia"/>
          <w:kern w:val="0"/>
          <w:sz w:val="22"/>
        </w:rPr>
        <w:t>自</w:t>
      </w:r>
      <w:r w:rsidRPr="00451BEC">
        <w:rPr>
          <w:rFonts w:ascii="微软雅黑" w:eastAsia="微软雅黑" w:hAnsi="微软雅黑" w:cs="宋体" w:hint="eastAsia"/>
          <w:b/>
          <w:kern w:val="0"/>
          <w:sz w:val="22"/>
          <w:u w:val="single"/>
        </w:rPr>
        <w:t>登记</w:t>
      </w:r>
      <w:r w:rsidRPr="0030145B">
        <w:rPr>
          <w:rFonts w:ascii="微软雅黑" w:eastAsia="微软雅黑" w:hAnsi="微软雅黑" w:cs="宋体" w:hint="eastAsia"/>
          <w:kern w:val="0"/>
          <w:sz w:val="22"/>
          <w:u w:val="single"/>
        </w:rPr>
        <w:t>之日</w:t>
      </w:r>
      <w:r w:rsidRPr="00465F47">
        <w:rPr>
          <w:rFonts w:ascii="微软雅黑" w:eastAsia="微软雅黑" w:hAnsi="微软雅黑" w:cs="宋体" w:hint="eastAsia"/>
          <w:kern w:val="0"/>
          <w:sz w:val="22"/>
        </w:rPr>
        <w:t>起生效</w:t>
      </w:r>
    </w:p>
    <w:p w:rsidR="00A3171C" w:rsidRDefault="00465F47"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51BEC">
        <w:rPr>
          <w:rFonts w:ascii="微软雅黑" w:eastAsia="微软雅黑" w:hAnsi="微软雅黑" w:cs="宋体" w:hint="eastAsia"/>
          <w:b/>
          <w:kern w:val="0"/>
          <w:sz w:val="22"/>
          <w:u w:val="single"/>
        </w:rPr>
        <w:t>指定许可</w:t>
      </w:r>
      <w:r w:rsidRPr="00C27ECA">
        <w:rPr>
          <w:rFonts w:ascii="微软雅黑" w:eastAsia="微软雅黑" w:hAnsi="微软雅黑" w:cs="宋体" w:hint="eastAsia"/>
          <w:kern w:val="0"/>
          <w:sz w:val="22"/>
          <w:u w:val="single"/>
        </w:rPr>
        <w:t>的对象（推广应用）</w:t>
      </w:r>
      <w:r w:rsidRPr="00A859B7">
        <w:rPr>
          <w:rFonts w:ascii="微软雅黑" w:eastAsia="微软雅黑" w:hAnsi="微软雅黑" w:cs="宋体" w:hint="eastAsia"/>
          <w:kern w:val="0"/>
          <w:sz w:val="22"/>
        </w:rPr>
        <w:t>：</w:t>
      </w:r>
      <w:r w:rsidRPr="00451BEC">
        <w:rPr>
          <w:rFonts w:ascii="微软雅黑" w:eastAsia="微软雅黑" w:hAnsi="微软雅黑" w:cs="宋体" w:hint="eastAsia"/>
          <w:b/>
          <w:kern w:val="0"/>
          <w:sz w:val="22"/>
        </w:rPr>
        <w:t>国有</w:t>
      </w:r>
      <w:r w:rsidRPr="0030145B">
        <w:rPr>
          <w:rFonts w:ascii="微软雅黑" w:eastAsia="微软雅黑" w:hAnsi="微软雅黑" w:cs="宋体" w:hint="eastAsia"/>
          <w:b/>
          <w:kern w:val="0"/>
          <w:sz w:val="22"/>
        </w:rPr>
        <w:t>企事业</w:t>
      </w:r>
      <w:r w:rsidRPr="00A859B7">
        <w:rPr>
          <w:rFonts w:ascii="微软雅黑" w:eastAsia="微软雅黑" w:hAnsi="微软雅黑" w:cs="宋体" w:hint="eastAsia"/>
          <w:kern w:val="0"/>
          <w:sz w:val="22"/>
        </w:rPr>
        <w:t>单位、</w:t>
      </w:r>
      <w:r w:rsidRPr="00451BEC">
        <w:rPr>
          <w:rFonts w:ascii="微软雅黑" w:eastAsia="微软雅黑" w:hAnsi="微软雅黑" w:cs="宋体" w:hint="eastAsia"/>
          <w:b/>
          <w:kern w:val="0"/>
          <w:sz w:val="22"/>
          <w:u w:val="single"/>
        </w:rPr>
        <w:t>仅限发明</w:t>
      </w:r>
      <w:r w:rsidRPr="00DE6074">
        <w:rPr>
          <w:rFonts w:ascii="微软雅黑" w:eastAsia="微软雅黑" w:hAnsi="微软雅黑" w:cs="宋体" w:hint="eastAsia"/>
          <w:kern w:val="0"/>
          <w:sz w:val="22"/>
          <w:u w:val="single"/>
        </w:rPr>
        <w:t>专利</w:t>
      </w:r>
      <w:r w:rsidRPr="00A859B7">
        <w:rPr>
          <w:rFonts w:ascii="微软雅黑" w:eastAsia="微软雅黑" w:hAnsi="微软雅黑" w:cs="宋体" w:hint="eastAsia"/>
          <w:kern w:val="0"/>
          <w:sz w:val="22"/>
        </w:rPr>
        <w:t>。</w:t>
      </w:r>
      <w:r w:rsidRPr="00465F47">
        <w:rPr>
          <w:rFonts w:ascii="微软雅黑" w:eastAsia="微软雅黑" w:hAnsi="微软雅黑" w:cs="宋体" w:hint="eastAsia"/>
          <w:kern w:val="0"/>
          <w:sz w:val="22"/>
        </w:rPr>
        <w:t>由国务院有关主管部门和省级政府报经</w:t>
      </w:r>
      <w:r w:rsidRPr="0030145B">
        <w:rPr>
          <w:rFonts w:ascii="微软雅黑" w:eastAsia="微软雅黑" w:hAnsi="微软雅黑" w:cs="宋体" w:hint="eastAsia"/>
          <w:b/>
          <w:kern w:val="0"/>
          <w:sz w:val="22"/>
          <w:u w:val="single"/>
        </w:rPr>
        <w:t>国务院批准</w:t>
      </w:r>
      <w:r w:rsidRPr="00465F47">
        <w:rPr>
          <w:rFonts w:ascii="微软雅黑" w:eastAsia="微软雅黑" w:hAnsi="微软雅黑" w:cs="宋体" w:hint="eastAsia"/>
          <w:kern w:val="0"/>
          <w:sz w:val="22"/>
        </w:rPr>
        <w:t>，被指定单位</w:t>
      </w:r>
      <w:r w:rsidRPr="00DE6074">
        <w:rPr>
          <w:rFonts w:ascii="微软雅黑" w:eastAsia="微软雅黑" w:hAnsi="微软雅黑" w:cs="宋体" w:hint="eastAsia"/>
          <w:kern w:val="0"/>
          <w:sz w:val="22"/>
          <w:u w:val="single"/>
        </w:rPr>
        <w:t>需要支付使用费</w:t>
      </w:r>
      <w:r w:rsidRPr="00465F47">
        <w:rPr>
          <w:rFonts w:ascii="微软雅黑" w:eastAsia="微软雅黑" w:hAnsi="微软雅黑" w:cs="宋体" w:hint="eastAsia"/>
          <w:kern w:val="0"/>
          <w:sz w:val="22"/>
        </w:rPr>
        <w:t>。</w:t>
      </w:r>
    </w:p>
    <w:p w:rsidR="00A3171C" w:rsidRPr="00465F47" w:rsidRDefault="00A3171C" w:rsidP="00305631">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向外国申请专利前需要报经国务院专利行政部门保密审查（专利法</w:t>
      </w:r>
      <w:r w:rsidRPr="00465F47">
        <w:rPr>
          <w:rFonts w:ascii="微软雅黑" w:eastAsia="微软雅黑" w:hAnsi="微软雅黑" w:cs="宋体"/>
          <w:kern w:val="0"/>
          <w:sz w:val="22"/>
        </w:rPr>
        <w:t>20</w:t>
      </w:r>
      <w:r w:rsidRPr="00465F47">
        <w:rPr>
          <w:rFonts w:ascii="微软雅黑" w:eastAsia="微软雅黑" w:hAnsi="微软雅黑" w:cs="宋体" w:hint="eastAsia"/>
          <w:kern w:val="0"/>
          <w:sz w:val="22"/>
        </w:rPr>
        <w:t>条）</w:t>
      </w:r>
      <w:r>
        <w:rPr>
          <w:rFonts w:ascii="微软雅黑" w:eastAsia="微软雅黑" w:hAnsi="微软雅黑" w:cs="宋体" w:hint="eastAsia"/>
          <w:kern w:val="0"/>
          <w:sz w:val="22"/>
        </w:rPr>
        <w:t>。保密审查的申请人</w:t>
      </w:r>
      <w:r w:rsidRPr="0030145B">
        <w:rPr>
          <w:rFonts w:ascii="微软雅黑" w:eastAsia="微软雅黑" w:hAnsi="微软雅黑" w:cs="宋体" w:hint="eastAsia"/>
          <w:b/>
          <w:kern w:val="0"/>
          <w:sz w:val="22"/>
        </w:rPr>
        <w:t>未在</w:t>
      </w:r>
      <w:r w:rsidRPr="00451BEC">
        <w:rPr>
          <w:rFonts w:ascii="微软雅黑" w:eastAsia="微软雅黑" w:hAnsi="微软雅黑" w:cs="宋体" w:hint="eastAsia"/>
          <w:b/>
          <w:kern w:val="0"/>
          <w:sz w:val="22"/>
        </w:rPr>
        <w:t>4个月</w:t>
      </w:r>
      <w:r>
        <w:rPr>
          <w:rFonts w:ascii="微软雅黑" w:eastAsia="微软雅黑" w:hAnsi="微软雅黑" w:cs="宋体" w:hint="eastAsia"/>
          <w:kern w:val="0"/>
          <w:sz w:val="22"/>
        </w:rPr>
        <w:t>内收到意见通知，或者</w:t>
      </w:r>
      <w:r w:rsidRPr="0030145B">
        <w:rPr>
          <w:rFonts w:ascii="微软雅黑" w:eastAsia="微软雅黑" w:hAnsi="微软雅黑" w:cs="宋体" w:hint="eastAsia"/>
          <w:b/>
          <w:kern w:val="0"/>
          <w:sz w:val="22"/>
        </w:rPr>
        <w:t>未在</w:t>
      </w:r>
      <w:r w:rsidRPr="00451BEC">
        <w:rPr>
          <w:rFonts w:ascii="微软雅黑" w:eastAsia="微软雅黑" w:hAnsi="微软雅黑" w:cs="宋体" w:hint="eastAsia"/>
          <w:b/>
          <w:kern w:val="0"/>
          <w:sz w:val="22"/>
        </w:rPr>
        <w:t>6个月</w:t>
      </w:r>
      <w:r>
        <w:rPr>
          <w:rFonts w:ascii="微软雅黑" w:eastAsia="微软雅黑" w:hAnsi="微软雅黑" w:cs="宋体" w:hint="eastAsia"/>
          <w:kern w:val="0"/>
          <w:sz w:val="22"/>
        </w:rPr>
        <w:t>内收到审查决定，可向外国申请。</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二人同一专利同一天申请，</w:t>
      </w:r>
      <w:r w:rsidRPr="00451BEC">
        <w:rPr>
          <w:rFonts w:ascii="微软雅黑" w:eastAsia="微软雅黑" w:hAnsi="微软雅黑" w:cs="宋体" w:hint="eastAsia"/>
          <w:b/>
          <w:kern w:val="0"/>
          <w:sz w:val="22"/>
        </w:rPr>
        <w:t>协商</w:t>
      </w:r>
      <w:r w:rsidRPr="00465F47">
        <w:rPr>
          <w:rFonts w:ascii="微软雅黑" w:eastAsia="微软雅黑" w:hAnsi="微软雅黑" w:cs="宋体" w:hint="eastAsia"/>
          <w:kern w:val="0"/>
          <w:sz w:val="22"/>
        </w:rPr>
        <w:t>确定，否则都驳回</w:t>
      </w:r>
      <w:r>
        <w:rPr>
          <w:rFonts w:ascii="微软雅黑" w:eastAsia="微软雅黑" w:hAnsi="微软雅黑" w:cs="宋体" w:hint="eastAsia"/>
          <w:kern w:val="0"/>
          <w:sz w:val="22"/>
        </w:rPr>
        <w:t>。</w:t>
      </w:r>
    </w:p>
    <w:p w:rsidR="00A3171C"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A3171C">
        <w:rPr>
          <w:rFonts w:ascii="微软雅黑" w:eastAsia="微软雅黑" w:hAnsi="微软雅黑" w:cs="宋体" w:hint="eastAsia"/>
          <w:kern w:val="0"/>
          <w:sz w:val="22"/>
        </w:rPr>
        <w:t>专利权人或利害关系人</w:t>
      </w:r>
      <w:r w:rsidRPr="00465F47">
        <w:rPr>
          <w:rFonts w:ascii="微软雅黑" w:eastAsia="微软雅黑" w:hAnsi="微软雅黑" w:cs="宋体" w:hint="eastAsia"/>
          <w:kern w:val="0"/>
          <w:sz w:val="22"/>
        </w:rPr>
        <w:t>可以请求专利局对</w:t>
      </w:r>
      <w:r w:rsidRPr="00CE3613">
        <w:rPr>
          <w:rFonts w:ascii="微软雅黑" w:eastAsia="微软雅黑" w:hAnsi="微软雅黑" w:cs="宋体" w:hint="eastAsia"/>
          <w:b/>
          <w:kern w:val="0"/>
          <w:sz w:val="22"/>
        </w:rPr>
        <w:t>实用新型和外观专利</w:t>
      </w:r>
      <w:proofErr w:type="gramStart"/>
      <w:r w:rsidRPr="00465F47">
        <w:rPr>
          <w:rFonts w:ascii="微软雅黑" w:eastAsia="微软雅黑" w:hAnsi="微软雅黑" w:cs="宋体" w:hint="eastAsia"/>
          <w:kern w:val="0"/>
          <w:sz w:val="22"/>
        </w:rPr>
        <w:t>作出</w:t>
      </w:r>
      <w:proofErr w:type="gramEnd"/>
      <w:r w:rsidRPr="00465F47">
        <w:rPr>
          <w:rFonts w:ascii="微软雅黑" w:eastAsia="微软雅黑" w:hAnsi="微软雅黑" w:cs="宋体" w:hint="eastAsia"/>
          <w:kern w:val="0"/>
          <w:sz w:val="22"/>
        </w:rPr>
        <w:t>专利权评价报告</w:t>
      </w:r>
      <w:r>
        <w:rPr>
          <w:rFonts w:ascii="微软雅黑" w:eastAsia="微软雅黑" w:hAnsi="微软雅黑" w:cs="宋体" w:hint="eastAsia"/>
          <w:kern w:val="0"/>
          <w:sz w:val="22"/>
        </w:rPr>
        <w:t>。</w:t>
      </w:r>
      <w:r w:rsidRPr="00465F47">
        <w:rPr>
          <w:rFonts w:ascii="微软雅黑" w:eastAsia="微软雅黑" w:hAnsi="微软雅黑" w:cs="宋体" w:hint="eastAsia"/>
          <w:kern w:val="0"/>
          <w:sz w:val="22"/>
        </w:rPr>
        <w:t>对申请日在</w:t>
      </w:r>
      <w:r w:rsidRPr="00465F47">
        <w:rPr>
          <w:rFonts w:ascii="微软雅黑" w:eastAsia="微软雅黑" w:hAnsi="微软雅黑" w:cs="宋体"/>
          <w:kern w:val="0"/>
          <w:sz w:val="22"/>
        </w:rPr>
        <w:t>09</w:t>
      </w:r>
      <w:r w:rsidRPr="00465F47">
        <w:rPr>
          <w:rFonts w:ascii="微软雅黑" w:eastAsia="微软雅黑" w:hAnsi="微软雅黑" w:cs="宋体" w:hint="eastAsia"/>
          <w:kern w:val="0"/>
          <w:sz w:val="22"/>
        </w:rPr>
        <w:t>年</w:t>
      </w:r>
      <w:r w:rsidRPr="00465F47">
        <w:rPr>
          <w:rFonts w:ascii="微软雅黑" w:eastAsia="微软雅黑" w:hAnsi="微软雅黑" w:cs="宋体"/>
          <w:kern w:val="0"/>
          <w:sz w:val="22"/>
        </w:rPr>
        <w:t>10</w:t>
      </w:r>
      <w:r w:rsidRPr="00465F47">
        <w:rPr>
          <w:rFonts w:ascii="微软雅黑" w:eastAsia="微软雅黑" w:hAnsi="微软雅黑" w:cs="宋体" w:hint="eastAsia"/>
          <w:kern w:val="0"/>
          <w:sz w:val="22"/>
        </w:rPr>
        <w:t>月</w:t>
      </w:r>
      <w:r w:rsidRPr="00465F47">
        <w:rPr>
          <w:rFonts w:ascii="微软雅黑" w:eastAsia="微软雅黑" w:hAnsi="微软雅黑" w:cs="宋体"/>
          <w:kern w:val="0"/>
          <w:sz w:val="22"/>
        </w:rPr>
        <w:t>1</w:t>
      </w:r>
      <w:r w:rsidRPr="00465F47">
        <w:rPr>
          <w:rFonts w:ascii="微软雅黑" w:eastAsia="微软雅黑" w:hAnsi="微软雅黑" w:cs="宋体" w:hint="eastAsia"/>
          <w:kern w:val="0"/>
          <w:sz w:val="22"/>
        </w:rPr>
        <w:t>日后的实用新型和外观专利可作</w:t>
      </w:r>
      <w:r w:rsidRPr="00451BEC">
        <w:rPr>
          <w:rFonts w:ascii="微软雅黑" w:eastAsia="微软雅黑" w:hAnsi="微软雅黑" w:cs="宋体" w:hint="eastAsia"/>
          <w:b/>
          <w:kern w:val="0"/>
          <w:sz w:val="22"/>
        </w:rPr>
        <w:t>专利权评价报告</w:t>
      </w:r>
      <w:r w:rsidRPr="00465F47">
        <w:rPr>
          <w:rFonts w:ascii="微软雅黑" w:eastAsia="微软雅黑" w:hAnsi="微软雅黑" w:cs="宋体" w:hint="eastAsia"/>
          <w:kern w:val="0"/>
          <w:sz w:val="22"/>
        </w:rPr>
        <w:t>，之前的作</w:t>
      </w:r>
      <w:r w:rsidRPr="00A3171C">
        <w:rPr>
          <w:rFonts w:ascii="微软雅黑" w:eastAsia="微软雅黑" w:hAnsi="微软雅黑" w:cs="宋体" w:hint="eastAsia"/>
          <w:kern w:val="0"/>
          <w:sz w:val="22"/>
        </w:rPr>
        <w:t>检索报告</w:t>
      </w:r>
      <w:r w:rsidRPr="00465F47">
        <w:rPr>
          <w:rFonts w:ascii="微软雅黑" w:eastAsia="微软雅黑" w:hAnsi="微软雅黑" w:cs="宋体" w:hint="eastAsia"/>
          <w:kern w:val="0"/>
          <w:sz w:val="22"/>
        </w:rPr>
        <w:t>。</w:t>
      </w:r>
      <w:r>
        <w:rPr>
          <w:rFonts w:ascii="微软雅黑" w:eastAsia="微软雅黑" w:hAnsi="微软雅黑" w:cs="宋体" w:hint="eastAsia"/>
          <w:kern w:val="0"/>
          <w:sz w:val="22"/>
        </w:rPr>
        <w:t>国知局应在收到合格的请求书和请求费后</w:t>
      </w:r>
      <w:r w:rsidRPr="00451BEC">
        <w:rPr>
          <w:rFonts w:ascii="微软雅黑" w:eastAsia="微软雅黑" w:hAnsi="微软雅黑" w:cs="宋体" w:hint="eastAsia"/>
          <w:b/>
          <w:kern w:val="0"/>
          <w:sz w:val="22"/>
        </w:rPr>
        <w:t>2个月内</w:t>
      </w:r>
      <w:proofErr w:type="gramStart"/>
      <w:r w:rsidRPr="0030145B">
        <w:rPr>
          <w:rFonts w:ascii="微软雅黑" w:eastAsia="微软雅黑" w:hAnsi="微软雅黑" w:cs="宋体" w:hint="eastAsia"/>
          <w:kern w:val="0"/>
          <w:sz w:val="22"/>
        </w:rPr>
        <w:t>作出</w:t>
      </w:r>
      <w:proofErr w:type="gramEnd"/>
      <w:r w:rsidRPr="00A3171C">
        <w:rPr>
          <w:rFonts w:ascii="微软雅黑" w:eastAsia="微软雅黑" w:hAnsi="微软雅黑" w:cs="宋体" w:hint="eastAsia"/>
          <w:kern w:val="0"/>
          <w:sz w:val="22"/>
        </w:rPr>
        <w:t>专利权评价报告</w:t>
      </w:r>
      <w:r>
        <w:rPr>
          <w:rFonts w:ascii="微软雅黑" w:eastAsia="微软雅黑" w:hAnsi="微软雅黑" w:cs="宋体" w:hint="eastAsia"/>
          <w:kern w:val="0"/>
          <w:sz w:val="22"/>
        </w:rPr>
        <w:t>。</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对</w:t>
      </w:r>
      <w:r w:rsidRPr="00A3171C">
        <w:rPr>
          <w:rFonts w:ascii="微软雅黑" w:eastAsia="微软雅黑" w:hAnsi="微软雅黑" w:cs="宋体" w:hint="eastAsia"/>
          <w:kern w:val="0"/>
          <w:sz w:val="22"/>
        </w:rPr>
        <w:t>未授权公告的、已宣告全部无效的、</w:t>
      </w:r>
      <w:r w:rsidRPr="0030145B">
        <w:rPr>
          <w:rFonts w:ascii="微软雅黑" w:eastAsia="微软雅黑" w:hAnsi="微软雅黑" w:cs="宋体" w:hint="eastAsia"/>
          <w:b/>
          <w:kern w:val="0"/>
          <w:sz w:val="22"/>
        </w:rPr>
        <w:t>已</w:t>
      </w:r>
      <w:proofErr w:type="gramStart"/>
      <w:r w:rsidRPr="0030145B">
        <w:rPr>
          <w:rFonts w:ascii="微软雅黑" w:eastAsia="微软雅黑" w:hAnsi="微软雅黑" w:cs="宋体" w:hint="eastAsia"/>
          <w:b/>
          <w:kern w:val="0"/>
          <w:sz w:val="22"/>
        </w:rPr>
        <w:t>作出</w:t>
      </w:r>
      <w:proofErr w:type="gramEnd"/>
      <w:r w:rsidRPr="0030145B">
        <w:rPr>
          <w:rFonts w:ascii="微软雅黑" w:eastAsia="微软雅黑" w:hAnsi="微软雅黑" w:cs="宋体" w:hint="eastAsia"/>
          <w:b/>
          <w:kern w:val="0"/>
          <w:sz w:val="22"/>
        </w:rPr>
        <w:t>评价报告</w:t>
      </w:r>
      <w:r w:rsidRPr="00A3171C">
        <w:rPr>
          <w:rFonts w:ascii="微软雅黑" w:eastAsia="微软雅黑" w:hAnsi="微软雅黑" w:cs="宋体" w:hint="eastAsia"/>
          <w:kern w:val="0"/>
          <w:sz w:val="22"/>
        </w:rPr>
        <w:t>的</w:t>
      </w:r>
      <w:r>
        <w:rPr>
          <w:rFonts w:ascii="微软雅黑" w:eastAsia="微软雅黑" w:hAnsi="微软雅黑" w:cs="宋体" w:hint="eastAsia"/>
          <w:kern w:val="0"/>
          <w:sz w:val="22"/>
        </w:rPr>
        <w:t>提出专利权评价报告请求，视为未提出。</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51BEC">
        <w:rPr>
          <w:rFonts w:ascii="微软雅黑" w:eastAsia="微软雅黑" w:hAnsi="微软雅黑" w:cs="宋体" w:hint="eastAsia"/>
          <w:b/>
          <w:kern w:val="0"/>
          <w:sz w:val="22"/>
        </w:rPr>
        <w:t>强制</w:t>
      </w:r>
      <w:r w:rsidRPr="0030145B">
        <w:rPr>
          <w:rFonts w:ascii="微软雅黑" w:eastAsia="微软雅黑" w:hAnsi="微软雅黑" w:cs="宋体" w:hint="eastAsia"/>
          <w:b/>
          <w:kern w:val="0"/>
          <w:sz w:val="22"/>
        </w:rPr>
        <w:t>许可</w:t>
      </w:r>
      <w:r w:rsidRPr="00465F47">
        <w:rPr>
          <w:rFonts w:ascii="微软雅黑" w:eastAsia="微软雅黑" w:hAnsi="微软雅黑" w:cs="宋体" w:hint="eastAsia"/>
          <w:kern w:val="0"/>
          <w:sz w:val="22"/>
        </w:rPr>
        <w:t>由</w:t>
      </w:r>
      <w:r w:rsidRPr="00451BEC">
        <w:rPr>
          <w:rFonts w:ascii="微软雅黑" w:eastAsia="微软雅黑" w:hAnsi="微软雅黑" w:cs="宋体" w:hint="eastAsia"/>
          <w:b/>
          <w:kern w:val="0"/>
          <w:sz w:val="22"/>
        </w:rPr>
        <w:t>专利局</w:t>
      </w:r>
      <w:r w:rsidRPr="00465F47">
        <w:rPr>
          <w:rFonts w:ascii="微软雅黑" w:eastAsia="微软雅黑" w:hAnsi="微软雅黑" w:cs="宋体" w:hint="eastAsia"/>
          <w:kern w:val="0"/>
          <w:sz w:val="22"/>
        </w:rPr>
        <w:t>批准</w:t>
      </w:r>
      <w:r>
        <w:rPr>
          <w:rFonts w:ascii="微软雅黑" w:eastAsia="微软雅黑" w:hAnsi="微软雅黑" w:cs="宋体" w:hint="eastAsia"/>
          <w:kern w:val="0"/>
          <w:sz w:val="22"/>
        </w:rPr>
        <w:t>，强制许可</w:t>
      </w:r>
      <w:r w:rsidRPr="00A3171C">
        <w:rPr>
          <w:rFonts w:ascii="微软雅黑" w:eastAsia="微软雅黑" w:hAnsi="微软雅黑" w:cs="宋体" w:hint="eastAsia"/>
          <w:kern w:val="0"/>
          <w:sz w:val="22"/>
        </w:rPr>
        <w:t>可以是</w:t>
      </w:r>
      <w:r w:rsidRPr="00451BEC">
        <w:rPr>
          <w:rFonts w:ascii="微软雅黑" w:eastAsia="微软雅黑" w:hAnsi="微软雅黑" w:cs="宋体" w:hint="eastAsia"/>
          <w:b/>
          <w:kern w:val="0"/>
          <w:sz w:val="22"/>
        </w:rPr>
        <w:t>发明和实用新型</w:t>
      </w:r>
      <w:r>
        <w:rPr>
          <w:rFonts w:ascii="微软雅黑" w:eastAsia="微软雅黑" w:hAnsi="微软雅黑" w:cs="宋体" w:hint="eastAsia"/>
          <w:kern w:val="0"/>
          <w:sz w:val="22"/>
        </w:rPr>
        <w:t>。</w:t>
      </w:r>
      <w:r w:rsidR="00D159C0">
        <w:rPr>
          <w:rFonts w:ascii="微软雅黑" w:eastAsia="微软雅黑" w:hAnsi="微软雅黑" w:cs="宋体" w:hint="eastAsia"/>
          <w:kern w:val="0"/>
          <w:sz w:val="22"/>
        </w:rPr>
        <w:t>主要提供国内市场</w:t>
      </w:r>
      <w:r w:rsidR="00246D05">
        <w:rPr>
          <w:rFonts w:ascii="微软雅黑" w:eastAsia="微软雅黑" w:hAnsi="微软雅黑" w:cs="宋体" w:hint="eastAsia"/>
          <w:kern w:val="0"/>
          <w:sz w:val="22"/>
        </w:rPr>
        <w:t>，使用费可申请专利局3个月内裁决</w:t>
      </w:r>
      <w:r w:rsidR="00AF67BA">
        <w:rPr>
          <w:rFonts w:ascii="微软雅黑" w:eastAsia="微软雅黑" w:hAnsi="微软雅黑" w:cs="宋体" w:hint="eastAsia"/>
          <w:kern w:val="0"/>
          <w:sz w:val="22"/>
        </w:rPr>
        <w:t>(前置)</w:t>
      </w:r>
      <w:r w:rsidR="00D159C0">
        <w:rPr>
          <w:rFonts w:ascii="微软雅黑" w:eastAsia="微软雅黑" w:hAnsi="微软雅黑" w:cs="宋体" w:hint="eastAsia"/>
          <w:kern w:val="0"/>
          <w:sz w:val="22"/>
        </w:rPr>
        <w:t>。</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地方的专利管理部门不能裁决侵权赔偿的数额</w:t>
      </w:r>
      <w:r w:rsidR="0030145B">
        <w:rPr>
          <w:rFonts w:ascii="微软雅黑" w:eastAsia="微软雅黑" w:hAnsi="微软雅黑" w:cs="宋体" w:hint="eastAsia"/>
          <w:kern w:val="0"/>
          <w:sz w:val="22"/>
        </w:rPr>
        <w:t>（新品种可裁）</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管理专利部门的行政级别：</w:t>
      </w:r>
      <w:r w:rsidRPr="00451BEC">
        <w:rPr>
          <w:rFonts w:ascii="微软雅黑" w:eastAsia="微软雅黑" w:hAnsi="微软雅黑" w:cs="宋体" w:hint="eastAsia"/>
          <w:b/>
          <w:kern w:val="0"/>
          <w:sz w:val="22"/>
        </w:rPr>
        <w:t>省级、设区的市</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发明人必须是自然人</w:t>
      </w:r>
      <w:r w:rsidR="0030145B">
        <w:rPr>
          <w:rFonts w:ascii="微软雅黑" w:eastAsia="微软雅黑" w:hAnsi="微软雅黑" w:cs="宋体" w:hint="eastAsia"/>
          <w:kern w:val="0"/>
          <w:sz w:val="22"/>
        </w:rPr>
        <w:t>（法人可以是布图作者）</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51BEC">
        <w:rPr>
          <w:rFonts w:ascii="微软雅黑" w:eastAsia="微软雅黑" w:hAnsi="微软雅黑" w:cs="宋体" w:hint="eastAsia"/>
          <w:b/>
          <w:kern w:val="0"/>
          <w:sz w:val="22"/>
        </w:rPr>
        <w:t>职务发明可延至退休后</w:t>
      </w:r>
      <w:r w:rsidRPr="00451BEC">
        <w:rPr>
          <w:rFonts w:ascii="微软雅黑" w:eastAsia="微软雅黑" w:hAnsi="微软雅黑" w:cs="宋体"/>
          <w:b/>
          <w:kern w:val="0"/>
          <w:sz w:val="22"/>
        </w:rPr>
        <w:t>1</w:t>
      </w:r>
      <w:r w:rsidRPr="00451BEC">
        <w:rPr>
          <w:rFonts w:ascii="微软雅黑" w:eastAsia="微软雅黑" w:hAnsi="微软雅黑" w:cs="宋体" w:hint="eastAsia"/>
          <w:b/>
          <w:kern w:val="0"/>
          <w:sz w:val="22"/>
        </w:rPr>
        <w:t>年内做出</w:t>
      </w:r>
      <w:r w:rsidRPr="00465F47">
        <w:rPr>
          <w:rFonts w:ascii="微软雅黑" w:eastAsia="微软雅黑" w:hAnsi="微软雅黑" w:cs="宋体" w:hint="eastAsia"/>
          <w:kern w:val="0"/>
          <w:sz w:val="22"/>
        </w:rPr>
        <w:t>。</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职务发明的奖励，应在</w:t>
      </w:r>
      <w:r w:rsidRPr="00451BEC">
        <w:rPr>
          <w:rFonts w:ascii="微软雅黑" w:eastAsia="微软雅黑" w:hAnsi="微软雅黑" w:cs="宋体" w:hint="eastAsia"/>
          <w:b/>
          <w:kern w:val="0"/>
          <w:sz w:val="22"/>
        </w:rPr>
        <w:t>授权公告日起</w:t>
      </w:r>
      <w:r w:rsidRPr="00451BEC">
        <w:rPr>
          <w:rFonts w:ascii="微软雅黑" w:eastAsia="微软雅黑" w:hAnsi="微软雅黑" w:cs="宋体"/>
          <w:b/>
          <w:kern w:val="0"/>
          <w:sz w:val="22"/>
        </w:rPr>
        <w:t>3</w:t>
      </w:r>
      <w:r w:rsidRPr="00451BEC">
        <w:rPr>
          <w:rFonts w:ascii="微软雅黑" w:eastAsia="微软雅黑" w:hAnsi="微软雅黑" w:cs="宋体" w:hint="eastAsia"/>
          <w:b/>
          <w:kern w:val="0"/>
          <w:sz w:val="22"/>
        </w:rPr>
        <w:t>个月</w:t>
      </w:r>
      <w:r w:rsidRPr="00465F47">
        <w:rPr>
          <w:rFonts w:ascii="微软雅黑" w:eastAsia="微软雅黑" w:hAnsi="微软雅黑" w:cs="宋体" w:hint="eastAsia"/>
          <w:kern w:val="0"/>
          <w:sz w:val="22"/>
        </w:rPr>
        <w:t>发放，发明不少于</w:t>
      </w:r>
      <w:r w:rsidRPr="00451BEC">
        <w:rPr>
          <w:rFonts w:ascii="微软雅黑" w:eastAsia="微软雅黑" w:hAnsi="微软雅黑" w:cs="宋体"/>
          <w:b/>
          <w:kern w:val="0"/>
          <w:sz w:val="22"/>
        </w:rPr>
        <w:t>3000</w:t>
      </w:r>
      <w:r w:rsidRPr="00451BEC">
        <w:rPr>
          <w:rFonts w:ascii="微软雅黑" w:eastAsia="微软雅黑" w:hAnsi="微软雅黑" w:cs="宋体" w:hint="eastAsia"/>
          <w:b/>
          <w:kern w:val="0"/>
          <w:sz w:val="22"/>
        </w:rPr>
        <w:t>元</w:t>
      </w:r>
      <w:r w:rsidRPr="00465F47">
        <w:rPr>
          <w:rFonts w:ascii="微软雅黑" w:eastAsia="微软雅黑" w:hAnsi="微软雅黑" w:cs="宋体" w:hint="eastAsia"/>
          <w:kern w:val="0"/>
          <w:sz w:val="22"/>
        </w:rPr>
        <w:t>，实用新型和外观不少于</w:t>
      </w:r>
      <w:r w:rsidRPr="00465F47">
        <w:rPr>
          <w:rFonts w:ascii="微软雅黑" w:eastAsia="微软雅黑" w:hAnsi="微软雅黑" w:cs="宋体"/>
          <w:kern w:val="0"/>
          <w:sz w:val="22"/>
        </w:rPr>
        <w:t>1000</w:t>
      </w:r>
      <w:r w:rsidRPr="00465F47">
        <w:rPr>
          <w:rFonts w:ascii="微软雅黑" w:eastAsia="微软雅黑" w:hAnsi="微软雅黑" w:cs="宋体" w:hint="eastAsia"/>
          <w:kern w:val="0"/>
          <w:sz w:val="22"/>
        </w:rPr>
        <w:t>元，发明、实用新型每年奖励利润的</w:t>
      </w:r>
      <w:r w:rsidRPr="00451BEC">
        <w:rPr>
          <w:rFonts w:ascii="微软雅黑" w:eastAsia="微软雅黑" w:hAnsi="微软雅黑" w:cs="宋体"/>
          <w:b/>
          <w:kern w:val="0"/>
          <w:sz w:val="22"/>
        </w:rPr>
        <w:t>2</w:t>
      </w:r>
      <w:r w:rsidRPr="00451BEC">
        <w:rPr>
          <w:rFonts w:ascii="微软雅黑" w:eastAsia="微软雅黑" w:hAnsi="微软雅黑" w:cs="宋体" w:hint="eastAsia"/>
          <w:b/>
          <w:kern w:val="0"/>
          <w:sz w:val="22"/>
        </w:rPr>
        <w:t>%</w:t>
      </w:r>
      <w:r w:rsidRPr="00465F47">
        <w:rPr>
          <w:rFonts w:ascii="微软雅黑" w:eastAsia="微软雅黑" w:hAnsi="微软雅黑" w:cs="宋体" w:hint="eastAsia"/>
          <w:kern w:val="0"/>
          <w:sz w:val="22"/>
        </w:rPr>
        <w:t>，外观0.2%，许可他人实施奖励许可费的</w:t>
      </w:r>
      <w:r w:rsidRPr="001D7157">
        <w:rPr>
          <w:rFonts w:ascii="微软雅黑" w:eastAsia="微软雅黑" w:hAnsi="微软雅黑" w:cs="宋体" w:hint="eastAsia"/>
          <w:b/>
          <w:kern w:val="0"/>
          <w:sz w:val="22"/>
        </w:rPr>
        <w:t>10%</w:t>
      </w:r>
      <w:r w:rsidRPr="00465F47">
        <w:rPr>
          <w:rFonts w:ascii="微软雅黑" w:eastAsia="微软雅黑" w:hAnsi="微软雅黑" w:cs="宋体" w:hint="eastAsia"/>
          <w:kern w:val="0"/>
          <w:sz w:val="22"/>
        </w:rPr>
        <w:t>。</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仅利用了单位的物质条件的发明人可与单位约定权利</w:t>
      </w:r>
      <w:bookmarkStart w:id="0" w:name="_GoBack"/>
      <w:bookmarkEnd w:id="0"/>
      <w:r w:rsidRPr="00465F47">
        <w:rPr>
          <w:rFonts w:ascii="微软雅黑" w:eastAsia="微软雅黑" w:hAnsi="微软雅黑" w:cs="宋体" w:hint="eastAsia"/>
          <w:kern w:val="0"/>
          <w:sz w:val="22"/>
        </w:rPr>
        <w:t>归发明人。</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专利权共有方</w:t>
      </w:r>
      <w:r w:rsidRPr="00370E9F">
        <w:rPr>
          <w:rFonts w:ascii="微软雅黑" w:eastAsia="微软雅黑" w:hAnsi="微软雅黑" w:cs="宋体" w:hint="eastAsia"/>
          <w:kern w:val="0"/>
          <w:sz w:val="22"/>
        </w:rPr>
        <w:t>转让权力份额可</w:t>
      </w:r>
      <w:r w:rsidRPr="00465F47">
        <w:rPr>
          <w:rFonts w:ascii="微软雅黑" w:eastAsia="微软雅黑" w:hAnsi="微软雅黑" w:cs="宋体" w:hint="eastAsia"/>
          <w:kern w:val="0"/>
          <w:sz w:val="22"/>
        </w:rPr>
        <w:t>以</w:t>
      </w:r>
      <w:r w:rsidRPr="001D7157">
        <w:rPr>
          <w:rFonts w:ascii="微软雅黑" w:eastAsia="微软雅黑" w:hAnsi="微软雅黑" w:cs="宋体" w:hint="eastAsia"/>
          <w:b/>
          <w:kern w:val="0"/>
          <w:sz w:val="22"/>
        </w:rPr>
        <w:t>不经</w:t>
      </w:r>
      <w:r w:rsidRPr="00465F47">
        <w:rPr>
          <w:rFonts w:ascii="微软雅黑" w:eastAsia="微软雅黑" w:hAnsi="微软雅黑" w:cs="宋体" w:hint="eastAsia"/>
          <w:kern w:val="0"/>
          <w:sz w:val="22"/>
        </w:rPr>
        <w:t>其他共有人同意，其他共有人优先受让。</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超过</w:t>
      </w:r>
      <w:r w:rsidRPr="001D7157">
        <w:rPr>
          <w:rFonts w:ascii="微软雅黑" w:eastAsia="微软雅黑" w:hAnsi="微软雅黑" w:cs="宋体"/>
          <w:b/>
          <w:kern w:val="0"/>
          <w:sz w:val="22"/>
        </w:rPr>
        <w:t>70</w:t>
      </w:r>
      <w:r w:rsidR="001D7157" w:rsidRPr="001D7157">
        <w:rPr>
          <w:rFonts w:ascii="微软雅黑" w:eastAsia="微软雅黑" w:hAnsi="微软雅黑" w:cs="宋体" w:hint="eastAsia"/>
          <w:b/>
          <w:kern w:val="0"/>
          <w:sz w:val="22"/>
        </w:rPr>
        <w:t>岁</w:t>
      </w:r>
      <w:r w:rsidR="001D7157">
        <w:rPr>
          <w:rFonts w:ascii="微软雅黑" w:eastAsia="微软雅黑" w:hAnsi="微软雅黑" w:cs="宋体" w:hint="eastAsia"/>
          <w:kern w:val="0"/>
          <w:sz w:val="22"/>
        </w:rPr>
        <w:t>不办</w:t>
      </w:r>
      <w:r w:rsidRPr="00465F47">
        <w:rPr>
          <w:rFonts w:ascii="微软雅黑" w:eastAsia="微软雅黑" w:hAnsi="微软雅黑" w:cs="宋体" w:hint="eastAsia"/>
          <w:kern w:val="0"/>
          <w:sz w:val="22"/>
        </w:rPr>
        <w:t>专利代理人执业证，超过</w:t>
      </w:r>
      <w:r w:rsidRPr="001D7157">
        <w:rPr>
          <w:rFonts w:ascii="微软雅黑" w:eastAsia="微软雅黑" w:hAnsi="微软雅黑" w:cs="宋体"/>
          <w:b/>
          <w:kern w:val="0"/>
          <w:sz w:val="22"/>
        </w:rPr>
        <w:t>65</w:t>
      </w:r>
      <w:r w:rsidRPr="001D7157">
        <w:rPr>
          <w:rFonts w:ascii="微软雅黑" w:eastAsia="微软雅黑" w:hAnsi="微软雅黑" w:cs="宋体" w:hint="eastAsia"/>
          <w:b/>
          <w:kern w:val="0"/>
          <w:sz w:val="22"/>
        </w:rPr>
        <w:t>岁</w:t>
      </w:r>
      <w:r w:rsidRPr="00465F47">
        <w:rPr>
          <w:rFonts w:ascii="微软雅黑" w:eastAsia="微软雅黑" w:hAnsi="微软雅黑" w:cs="宋体" w:hint="eastAsia"/>
          <w:kern w:val="0"/>
          <w:sz w:val="22"/>
        </w:rPr>
        <w:t>不能作为合伙人、股东设立新机构。</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专利代理人脱离专利业务</w:t>
      </w:r>
      <w:r w:rsidRPr="00465F47">
        <w:rPr>
          <w:rFonts w:ascii="微软雅黑" w:eastAsia="微软雅黑" w:hAnsi="微软雅黑" w:cs="宋体"/>
          <w:kern w:val="0"/>
          <w:sz w:val="22"/>
        </w:rPr>
        <w:t>1</w:t>
      </w:r>
      <w:r w:rsidRPr="00465F47">
        <w:rPr>
          <w:rFonts w:ascii="微软雅黑" w:eastAsia="微软雅黑" w:hAnsi="微软雅黑" w:cs="宋体" w:hint="eastAsia"/>
          <w:kern w:val="0"/>
          <w:sz w:val="22"/>
        </w:rPr>
        <w:t>年内不得申请专利。</w:t>
      </w:r>
    </w:p>
    <w:p w:rsidR="00370E9F" w:rsidRDefault="00A3171C" w:rsidP="00370E9F">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合伙</w:t>
      </w:r>
      <w:proofErr w:type="gramStart"/>
      <w:r w:rsidRPr="00465F47">
        <w:rPr>
          <w:rFonts w:ascii="微软雅黑" w:eastAsia="微软雅黑" w:hAnsi="微软雅黑" w:cs="宋体" w:hint="eastAsia"/>
          <w:kern w:val="0"/>
          <w:sz w:val="22"/>
        </w:rPr>
        <w:t>制专利</w:t>
      </w:r>
      <w:proofErr w:type="gramEnd"/>
      <w:r w:rsidRPr="00465F47">
        <w:rPr>
          <w:rFonts w:ascii="微软雅黑" w:eastAsia="微软雅黑" w:hAnsi="微软雅黑" w:cs="宋体" w:hint="eastAsia"/>
          <w:kern w:val="0"/>
          <w:sz w:val="22"/>
        </w:rPr>
        <w:t>代理机构</w:t>
      </w:r>
      <w:r w:rsidR="00677FEF">
        <w:rPr>
          <w:rFonts w:ascii="微软雅黑" w:eastAsia="微软雅黑" w:hAnsi="微软雅黑" w:cs="宋体" w:hint="eastAsia"/>
          <w:b/>
          <w:kern w:val="0"/>
          <w:sz w:val="22"/>
        </w:rPr>
        <w:t>2</w:t>
      </w:r>
      <w:r w:rsidRPr="00B65524">
        <w:rPr>
          <w:rFonts w:ascii="微软雅黑" w:eastAsia="微软雅黑" w:hAnsi="微软雅黑" w:cs="宋体" w:hint="eastAsia"/>
          <w:b/>
          <w:kern w:val="0"/>
          <w:sz w:val="22"/>
        </w:rPr>
        <w:t>人</w:t>
      </w:r>
      <w:r w:rsidRPr="00465F47">
        <w:rPr>
          <w:rFonts w:ascii="微软雅黑" w:eastAsia="微软雅黑" w:hAnsi="微软雅黑" w:cs="宋体" w:hint="eastAsia"/>
          <w:kern w:val="0"/>
          <w:sz w:val="22"/>
        </w:rPr>
        <w:t>发起，</w:t>
      </w:r>
      <w:r w:rsidRPr="00761240">
        <w:rPr>
          <w:rFonts w:ascii="微软雅黑" w:eastAsia="微软雅黑" w:hAnsi="微软雅黑" w:cs="宋体" w:hint="eastAsia"/>
          <w:strike/>
          <w:kern w:val="0"/>
          <w:sz w:val="22"/>
        </w:rPr>
        <w:t>资金</w:t>
      </w:r>
      <w:r w:rsidRPr="00761240">
        <w:rPr>
          <w:rFonts w:ascii="微软雅黑" w:eastAsia="微软雅黑" w:hAnsi="微软雅黑" w:cs="宋体"/>
          <w:strike/>
          <w:kern w:val="0"/>
          <w:sz w:val="22"/>
        </w:rPr>
        <w:t>5</w:t>
      </w:r>
      <w:r w:rsidRPr="00761240">
        <w:rPr>
          <w:rFonts w:ascii="微软雅黑" w:eastAsia="微软雅黑" w:hAnsi="微软雅黑" w:cs="宋体" w:hint="eastAsia"/>
          <w:strike/>
          <w:kern w:val="0"/>
          <w:sz w:val="22"/>
        </w:rPr>
        <w:t>万以上</w:t>
      </w:r>
      <w:r w:rsidRPr="00465F47">
        <w:rPr>
          <w:rFonts w:ascii="微软雅黑" w:eastAsia="微软雅黑" w:hAnsi="微软雅黑" w:cs="宋体" w:hint="eastAsia"/>
          <w:kern w:val="0"/>
          <w:sz w:val="22"/>
        </w:rPr>
        <w:t>，</w:t>
      </w:r>
      <w:r w:rsidRPr="00B65524">
        <w:rPr>
          <w:rFonts w:ascii="微软雅黑" w:eastAsia="微软雅黑" w:hAnsi="微软雅黑" w:cs="宋体" w:hint="eastAsia"/>
          <w:b/>
          <w:kern w:val="0"/>
          <w:sz w:val="22"/>
        </w:rPr>
        <w:t>有限责任制</w:t>
      </w:r>
      <w:r w:rsidRPr="00B65524">
        <w:rPr>
          <w:rFonts w:ascii="微软雅黑" w:eastAsia="微软雅黑" w:hAnsi="微软雅黑" w:cs="宋体"/>
          <w:b/>
          <w:kern w:val="0"/>
          <w:sz w:val="22"/>
        </w:rPr>
        <w:t>5</w:t>
      </w:r>
      <w:r w:rsidRPr="00B65524">
        <w:rPr>
          <w:rFonts w:ascii="微软雅黑" w:eastAsia="微软雅黑" w:hAnsi="微软雅黑" w:cs="宋体" w:hint="eastAsia"/>
          <w:b/>
          <w:kern w:val="0"/>
          <w:sz w:val="22"/>
        </w:rPr>
        <w:t>人发起</w:t>
      </w:r>
      <w:r w:rsidRPr="00465F47">
        <w:rPr>
          <w:rFonts w:ascii="微软雅黑" w:eastAsia="微软雅黑" w:hAnsi="微软雅黑" w:cs="宋体" w:hint="eastAsia"/>
          <w:kern w:val="0"/>
          <w:sz w:val="22"/>
        </w:rPr>
        <w:t>，</w:t>
      </w:r>
      <w:r w:rsidRPr="00761240">
        <w:rPr>
          <w:rFonts w:ascii="微软雅黑" w:eastAsia="微软雅黑" w:hAnsi="微软雅黑" w:cs="宋体" w:hint="eastAsia"/>
          <w:strike/>
          <w:kern w:val="0"/>
          <w:sz w:val="22"/>
        </w:rPr>
        <w:t>资金</w:t>
      </w:r>
      <w:r w:rsidRPr="00761240">
        <w:rPr>
          <w:rFonts w:ascii="微软雅黑" w:eastAsia="微软雅黑" w:hAnsi="微软雅黑" w:cs="宋体"/>
          <w:strike/>
          <w:kern w:val="0"/>
          <w:sz w:val="22"/>
        </w:rPr>
        <w:t>10</w:t>
      </w:r>
      <w:r w:rsidRPr="00761240">
        <w:rPr>
          <w:rFonts w:ascii="微软雅黑" w:eastAsia="微软雅黑" w:hAnsi="微软雅黑" w:cs="宋体" w:hint="eastAsia"/>
          <w:strike/>
          <w:kern w:val="0"/>
          <w:sz w:val="22"/>
        </w:rPr>
        <w:t>万以上</w:t>
      </w:r>
      <w:r w:rsidRPr="00465F47">
        <w:rPr>
          <w:rFonts w:ascii="微软雅黑" w:eastAsia="微软雅黑" w:hAnsi="微软雅黑" w:cs="宋体" w:hint="eastAsia"/>
          <w:kern w:val="0"/>
          <w:sz w:val="22"/>
        </w:rPr>
        <w:t>，设立</w:t>
      </w:r>
      <w:r w:rsidRPr="00BB3A1B">
        <w:rPr>
          <w:rFonts w:ascii="微软雅黑" w:eastAsia="微软雅黑" w:hAnsi="微软雅黑" w:cs="宋体" w:hint="eastAsia"/>
          <w:kern w:val="0"/>
          <w:sz w:val="22"/>
          <w:u w:val="single"/>
        </w:rPr>
        <w:t>办事机构</w:t>
      </w:r>
      <w:r w:rsidRPr="00465F47">
        <w:rPr>
          <w:rFonts w:ascii="微软雅黑" w:eastAsia="微软雅黑" w:hAnsi="微软雅黑" w:cs="宋体" w:hint="eastAsia"/>
          <w:kern w:val="0"/>
          <w:sz w:val="22"/>
        </w:rPr>
        <w:t>的，应当有</w:t>
      </w:r>
      <w:r w:rsidRPr="00B65524">
        <w:rPr>
          <w:rFonts w:ascii="微软雅黑" w:eastAsia="微软雅黑" w:hAnsi="微软雅黑" w:cs="宋体"/>
          <w:b/>
          <w:kern w:val="0"/>
          <w:sz w:val="22"/>
        </w:rPr>
        <w:t>10</w:t>
      </w:r>
      <w:r w:rsidRPr="00B65524">
        <w:rPr>
          <w:rFonts w:ascii="微软雅黑" w:eastAsia="微软雅黑" w:hAnsi="微软雅黑" w:cs="宋体" w:hint="eastAsia"/>
          <w:b/>
          <w:kern w:val="0"/>
          <w:sz w:val="22"/>
        </w:rPr>
        <w:t>名以上</w:t>
      </w:r>
      <w:r w:rsidRPr="00465F47">
        <w:rPr>
          <w:rFonts w:ascii="微软雅黑" w:eastAsia="微软雅黑" w:hAnsi="微软雅黑" w:cs="宋体" w:hint="eastAsia"/>
          <w:kern w:val="0"/>
          <w:sz w:val="22"/>
        </w:rPr>
        <w:t>代理人</w:t>
      </w:r>
      <w:r w:rsidR="00BB3A1B">
        <w:rPr>
          <w:rFonts w:ascii="微软雅黑" w:eastAsia="微软雅黑" w:hAnsi="微软雅黑" w:cs="宋体" w:hint="eastAsia"/>
          <w:kern w:val="0"/>
          <w:sz w:val="22"/>
        </w:rPr>
        <w:t>，设立满2年以上，</w:t>
      </w:r>
      <w:r w:rsidR="00BB3A1B" w:rsidRPr="00761240">
        <w:rPr>
          <w:rFonts w:ascii="微软雅黑" w:eastAsia="微软雅黑" w:hAnsi="微软雅黑" w:cs="宋体" w:hint="eastAsia"/>
          <w:strike/>
          <w:kern w:val="0"/>
          <w:sz w:val="22"/>
        </w:rPr>
        <w:t>并通过年检</w:t>
      </w:r>
      <w:r w:rsidRPr="00465F47">
        <w:rPr>
          <w:rFonts w:ascii="微软雅黑" w:eastAsia="微软雅黑" w:hAnsi="微软雅黑" w:cs="宋体" w:hint="eastAsia"/>
          <w:kern w:val="0"/>
          <w:sz w:val="22"/>
        </w:rPr>
        <w:t>。</w:t>
      </w:r>
      <w:r w:rsidR="00761240">
        <w:rPr>
          <w:rFonts w:ascii="微软雅黑" w:eastAsia="微软雅黑" w:hAnsi="微软雅黑" w:cs="宋体" w:hint="eastAsia"/>
          <w:kern w:val="0"/>
          <w:sz w:val="22"/>
        </w:rPr>
        <w:t>（</w:t>
      </w:r>
      <w:r w:rsidR="00761240" w:rsidRPr="00B36F06">
        <w:rPr>
          <w:rFonts w:ascii="微软雅黑" w:eastAsia="微软雅黑" w:hAnsi="微软雅黑" w:cs="宋体" w:hint="eastAsia"/>
          <w:kern w:val="0"/>
          <w:sz w:val="22"/>
          <w:u w:val="single"/>
        </w:rPr>
        <w:t>新法已经删除资金要求，年检制度也取消，现在是</w:t>
      </w:r>
      <w:r w:rsidR="00761240" w:rsidRPr="00B65524">
        <w:rPr>
          <w:rFonts w:ascii="微软雅黑" w:eastAsia="微软雅黑" w:hAnsi="微软雅黑" w:cs="宋体" w:hint="eastAsia"/>
          <w:b/>
          <w:kern w:val="0"/>
          <w:sz w:val="22"/>
          <w:u w:val="single"/>
        </w:rPr>
        <w:t>年度报告公示</w:t>
      </w:r>
      <w:r w:rsidR="00761240">
        <w:rPr>
          <w:rFonts w:ascii="微软雅黑" w:eastAsia="微软雅黑" w:hAnsi="微软雅黑" w:cs="宋体" w:hint="eastAsia"/>
          <w:kern w:val="0"/>
          <w:sz w:val="22"/>
        </w:rPr>
        <w:t>）</w:t>
      </w:r>
      <w:r w:rsidR="00370E9F">
        <w:rPr>
          <w:rFonts w:ascii="微软雅黑" w:eastAsia="微软雅黑" w:hAnsi="微软雅黑" w:cs="宋体" w:hint="eastAsia"/>
          <w:kern w:val="0"/>
          <w:sz w:val="22"/>
        </w:rPr>
        <w:t>合伙人</w:t>
      </w:r>
      <w:r w:rsidR="00370E9F" w:rsidRPr="00370E9F">
        <w:rPr>
          <w:rFonts w:ascii="微软雅黑" w:eastAsia="微软雅黑" w:hAnsi="微软雅黑" w:cs="宋体" w:hint="eastAsia"/>
          <w:b/>
          <w:kern w:val="0"/>
          <w:sz w:val="22"/>
        </w:rPr>
        <w:t>2人</w:t>
      </w:r>
      <w:r w:rsidR="00370E9F">
        <w:rPr>
          <w:rFonts w:ascii="微软雅黑" w:eastAsia="微软雅黑" w:hAnsi="微软雅黑" w:cs="宋体" w:hint="eastAsia"/>
          <w:kern w:val="0"/>
          <w:sz w:val="22"/>
        </w:rPr>
        <w:t>具有代理资格，有限公司</w:t>
      </w:r>
      <w:r w:rsidR="00370E9F" w:rsidRPr="00370E9F">
        <w:rPr>
          <w:rFonts w:ascii="微软雅黑" w:eastAsia="微软雅黑" w:hAnsi="微软雅黑" w:cs="宋体" w:hint="eastAsia"/>
          <w:b/>
          <w:kern w:val="0"/>
          <w:sz w:val="22"/>
        </w:rPr>
        <w:t>4/5股东</w:t>
      </w:r>
      <w:r w:rsidR="00370E9F">
        <w:rPr>
          <w:rFonts w:ascii="微软雅黑" w:eastAsia="微软雅黑" w:hAnsi="微软雅黑" w:cs="宋体" w:hint="eastAsia"/>
          <w:kern w:val="0"/>
          <w:sz w:val="22"/>
        </w:rPr>
        <w:t>具有代理资格；</w:t>
      </w:r>
    </w:p>
    <w:p w:rsidR="00370E9F" w:rsidRPr="00370E9F" w:rsidRDefault="00370E9F" w:rsidP="00370E9F">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律所开展专利代理业务需</w:t>
      </w:r>
      <w:r w:rsidRPr="00370E9F">
        <w:rPr>
          <w:rFonts w:ascii="微软雅黑" w:eastAsia="微软雅黑" w:hAnsi="微软雅黑" w:cs="宋体" w:hint="eastAsia"/>
          <w:b/>
          <w:kern w:val="0"/>
          <w:sz w:val="22"/>
        </w:rPr>
        <w:t>2名</w:t>
      </w:r>
      <w:r>
        <w:rPr>
          <w:rFonts w:ascii="微软雅黑" w:eastAsia="微软雅黑" w:hAnsi="微软雅黑" w:cs="宋体" w:hint="eastAsia"/>
          <w:kern w:val="0"/>
          <w:sz w:val="22"/>
        </w:rPr>
        <w:t>以上合伙人或专职律师</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lastRenderedPageBreak/>
        <w:t>不能作为发起人的：作为另一代理机构的股东不满</w:t>
      </w:r>
      <w:r w:rsidRPr="00465F47">
        <w:rPr>
          <w:rFonts w:ascii="微软雅黑" w:eastAsia="微软雅黑" w:hAnsi="微软雅黑" w:cs="宋体"/>
          <w:kern w:val="0"/>
          <w:sz w:val="22"/>
        </w:rPr>
        <w:t>2</w:t>
      </w:r>
      <w:r w:rsidRPr="00465F47">
        <w:rPr>
          <w:rFonts w:ascii="微软雅黑" w:eastAsia="微软雅黑" w:hAnsi="微软雅黑" w:cs="宋体" w:hint="eastAsia"/>
          <w:kern w:val="0"/>
          <w:sz w:val="22"/>
        </w:rPr>
        <w:t>年，受</w:t>
      </w:r>
      <w:r w:rsidRPr="00B65524">
        <w:rPr>
          <w:rFonts w:ascii="微软雅黑" w:eastAsia="微软雅黑" w:hAnsi="微软雅黑" w:cs="宋体" w:hint="eastAsia"/>
          <w:b/>
          <w:kern w:val="0"/>
          <w:sz w:val="22"/>
        </w:rPr>
        <w:t>惩戒不满</w:t>
      </w:r>
      <w:r w:rsidRPr="00B65524">
        <w:rPr>
          <w:rFonts w:ascii="微软雅黑" w:eastAsia="微软雅黑" w:hAnsi="微软雅黑" w:cs="宋体"/>
          <w:b/>
          <w:kern w:val="0"/>
          <w:sz w:val="22"/>
        </w:rPr>
        <w:t>3</w:t>
      </w:r>
      <w:r w:rsidRPr="00B65524">
        <w:rPr>
          <w:rFonts w:ascii="微软雅黑" w:eastAsia="微软雅黑" w:hAnsi="微软雅黑" w:cs="宋体" w:hint="eastAsia"/>
          <w:b/>
          <w:kern w:val="0"/>
          <w:sz w:val="22"/>
        </w:rPr>
        <w:t>年</w:t>
      </w:r>
      <w:r w:rsidRPr="00465F47">
        <w:rPr>
          <w:rFonts w:ascii="微软雅黑" w:eastAsia="微软雅黑" w:hAnsi="微软雅黑" w:cs="宋体" w:hint="eastAsia"/>
          <w:kern w:val="0"/>
          <w:sz w:val="22"/>
        </w:rPr>
        <w:t>。</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合伙人应有</w:t>
      </w:r>
      <w:r w:rsidRPr="00465F47">
        <w:rPr>
          <w:rFonts w:ascii="微软雅黑" w:eastAsia="微软雅黑" w:hAnsi="微软雅黑" w:cs="宋体"/>
          <w:kern w:val="0"/>
          <w:sz w:val="22"/>
        </w:rPr>
        <w:t>2</w:t>
      </w:r>
      <w:r w:rsidRPr="00465F47">
        <w:rPr>
          <w:rFonts w:ascii="微软雅黑" w:eastAsia="微软雅黑" w:hAnsi="微软雅黑" w:cs="宋体" w:hint="eastAsia"/>
          <w:kern w:val="0"/>
          <w:sz w:val="22"/>
        </w:rPr>
        <w:t>年以上执业经历。</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发明完成后，</w:t>
      </w:r>
      <w:r w:rsidRPr="00B65524">
        <w:rPr>
          <w:rFonts w:ascii="微软雅黑" w:eastAsia="微软雅黑" w:hAnsi="微软雅黑" w:cs="宋体" w:hint="eastAsia"/>
          <w:b/>
          <w:kern w:val="0"/>
          <w:sz w:val="22"/>
        </w:rPr>
        <w:t>共有人不可单独提申请</w:t>
      </w:r>
      <w:r w:rsidRPr="00465F47">
        <w:rPr>
          <w:rFonts w:ascii="微软雅黑" w:eastAsia="微软雅黑" w:hAnsi="微软雅黑" w:cs="宋体" w:hint="eastAsia"/>
          <w:kern w:val="0"/>
          <w:sz w:val="22"/>
        </w:rPr>
        <w:t>，但可约定。</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管理专利的部门查处假冒时，有证据证明，可：检查、复制资料、查封、扣押。</w:t>
      </w:r>
    </w:p>
    <w:p w:rsidR="00A3171C" w:rsidRPr="00BB3A1B" w:rsidRDefault="00A3171C" w:rsidP="00BB3A1B">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A3171C">
        <w:rPr>
          <w:rFonts w:ascii="微软雅黑" w:eastAsia="微软雅黑" w:hAnsi="微软雅黑" w:cs="宋体" w:hint="eastAsia"/>
          <w:kern w:val="0"/>
          <w:sz w:val="22"/>
        </w:rPr>
        <w:t>设立专利代理机构</w:t>
      </w:r>
      <w:r w:rsidRPr="00465F47">
        <w:rPr>
          <w:rFonts w:ascii="微软雅黑" w:eastAsia="微软雅黑" w:hAnsi="微软雅黑" w:cs="宋体" w:hint="eastAsia"/>
          <w:kern w:val="0"/>
          <w:sz w:val="22"/>
        </w:rPr>
        <w:t>，向省级知识产权局申请，由</w:t>
      </w:r>
      <w:r w:rsidRPr="00B65524">
        <w:rPr>
          <w:rFonts w:ascii="微软雅黑" w:eastAsia="微软雅黑" w:hAnsi="微软雅黑" w:cs="宋体" w:hint="eastAsia"/>
          <w:b/>
          <w:kern w:val="0"/>
          <w:sz w:val="22"/>
        </w:rPr>
        <w:t>国知局批准</w:t>
      </w:r>
      <w:r w:rsidRPr="00465F47">
        <w:rPr>
          <w:rFonts w:ascii="微软雅黑" w:eastAsia="微软雅黑" w:hAnsi="微软雅黑" w:cs="宋体" w:hint="eastAsia"/>
          <w:kern w:val="0"/>
          <w:sz w:val="22"/>
        </w:rPr>
        <w:t>，</w:t>
      </w:r>
      <w:r w:rsidRPr="00B65524">
        <w:rPr>
          <w:rFonts w:ascii="微软雅黑" w:eastAsia="微软雅黑" w:hAnsi="微软雅黑" w:cs="宋体" w:hint="eastAsia"/>
          <w:b/>
          <w:kern w:val="0"/>
          <w:sz w:val="22"/>
        </w:rPr>
        <w:t>变更机构向国知局申请</w:t>
      </w:r>
      <w:r w:rsidRPr="00465F47">
        <w:rPr>
          <w:rFonts w:ascii="微软雅黑" w:eastAsia="微软雅黑" w:hAnsi="微软雅黑" w:cs="宋体" w:hint="eastAsia"/>
          <w:kern w:val="0"/>
          <w:sz w:val="22"/>
        </w:rPr>
        <w:t>。</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年检由国知局组织，由省局实施。</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同一申请人同时申请实用新型和发明专利的，应当在申请时填写声明。</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动植物的</w:t>
      </w:r>
      <w:r w:rsidRPr="00370E9F">
        <w:rPr>
          <w:rFonts w:ascii="微软雅黑" w:eastAsia="微软雅黑" w:hAnsi="微软雅黑" w:cs="宋体" w:hint="eastAsia"/>
          <w:b/>
          <w:kern w:val="0"/>
          <w:sz w:val="22"/>
        </w:rPr>
        <w:t>非生物学</w:t>
      </w:r>
      <w:r w:rsidRPr="00465F47">
        <w:rPr>
          <w:rFonts w:ascii="微软雅黑" w:eastAsia="微软雅黑" w:hAnsi="微软雅黑" w:cs="宋体" w:hint="eastAsia"/>
          <w:kern w:val="0"/>
          <w:sz w:val="22"/>
        </w:rPr>
        <w:t>生产方法可授权，</w:t>
      </w:r>
      <w:r w:rsidRPr="00B65524">
        <w:rPr>
          <w:rFonts w:ascii="微软雅黑" w:eastAsia="微软雅黑" w:hAnsi="微软雅黑" w:cs="宋体" w:hint="eastAsia"/>
          <w:b/>
          <w:kern w:val="0"/>
          <w:sz w:val="22"/>
        </w:rPr>
        <w:t>放射性同位素的用途</w:t>
      </w:r>
      <w:r w:rsidRPr="00370E9F">
        <w:rPr>
          <w:rFonts w:ascii="微软雅黑" w:eastAsia="微软雅黑" w:hAnsi="微软雅黑" w:cs="宋体" w:hint="eastAsia"/>
          <w:kern w:val="0"/>
          <w:sz w:val="22"/>
        </w:rPr>
        <w:t>可授权</w:t>
      </w:r>
      <w:r w:rsidRPr="00465F47">
        <w:rPr>
          <w:rFonts w:ascii="微软雅黑" w:eastAsia="微软雅黑" w:hAnsi="微软雅黑" w:cs="宋体" w:hint="eastAsia"/>
          <w:kern w:val="0"/>
          <w:sz w:val="22"/>
        </w:rPr>
        <w:t>。</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严重污染环境，浪费资源能源，破坏生态平衡，危害公众健康的，不可授权。</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B65524">
        <w:rPr>
          <w:rFonts w:ascii="微软雅黑" w:eastAsia="微软雅黑" w:hAnsi="微软雅黑" w:cs="宋体" w:hint="eastAsia"/>
          <w:b/>
          <w:kern w:val="0"/>
          <w:sz w:val="22"/>
        </w:rPr>
        <w:t>申请附加费</w:t>
      </w:r>
      <w:r w:rsidRPr="00465F47">
        <w:rPr>
          <w:rFonts w:ascii="微软雅黑" w:eastAsia="微软雅黑" w:hAnsi="微软雅黑" w:cs="宋体" w:hint="eastAsia"/>
          <w:kern w:val="0"/>
          <w:sz w:val="22"/>
        </w:rPr>
        <w:t>提交：</w:t>
      </w:r>
      <w:r w:rsidRPr="00B65524">
        <w:rPr>
          <w:rFonts w:ascii="微软雅黑" w:eastAsia="微软雅黑" w:hAnsi="微软雅黑" w:cs="宋体" w:hint="eastAsia"/>
          <w:b/>
          <w:kern w:val="0"/>
          <w:sz w:val="22"/>
        </w:rPr>
        <w:t>说明书超过</w:t>
      </w:r>
      <w:r w:rsidRPr="00B65524">
        <w:rPr>
          <w:rFonts w:ascii="微软雅黑" w:eastAsia="微软雅黑" w:hAnsi="微软雅黑" w:cs="宋体"/>
          <w:b/>
          <w:kern w:val="0"/>
          <w:sz w:val="22"/>
        </w:rPr>
        <w:t>30</w:t>
      </w:r>
      <w:r w:rsidRPr="00B65524">
        <w:rPr>
          <w:rFonts w:ascii="微软雅黑" w:eastAsia="微软雅黑" w:hAnsi="微软雅黑" w:cs="宋体" w:hint="eastAsia"/>
          <w:b/>
          <w:kern w:val="0"/>
          <w:sz w:val="22"/>
        </w:rPr>
        <w:t>页或者权利要求书超过</w:t>
      </w:r>
      <w:r w:rsidRPr="00B65524">
        <w:rPr>
          <w:rFonts w:ascii="微软雅黑" w:eastAsia="微软雅黑" w:hAnsi="微软雅黑" w:cs="宋体"/>
          <w:b/>
          <w:kern w:val="0"/>
          <w:sz w:val="22"/>
        </w:rPr>
        <w:t>10</w:t>
      </w:r>
      <w:r w:rsidRPr="00B65524">
        <w:rPr>
          <w:rFonts w:ascii="微软雅黑" w:eastAsia="微软雅黑" w:hAnsi="微软雅黑" w:cs="宋体" w:hint="eastAsia"/>
          <w:b/>
          <w:kern w:val="0"/>
          <w:sz w:val="22"/>
        </w:rPr>
        <w:t>项</w:t>
      </w:r>
      <w:r w:rsidRPr="00465F47">
        <w:rPr>
          <w:rFonts w:ascii="微软雅黑" w:eastAsia="微软雅黑" w:hAnsi="微软雅黑" w:cs="宋体" w:hint="eastAsia"/>
          <w:kern w:val="0"/>
          <w:sz w:val="22"/>
        </w:rPr>
        <w:t>。</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申请人更换专利代理机构的，应当提交具有</w:t>
      </w:r>
      <w:r w:rsidRPr="001E71D6">
        <w:rPr>
          <w:rFonts w:ascii="微软雅黑" w:eastAsia="微软雅黑" w:hAnsi="微软雅黑" w:cs="宋体" w:hint="eastAsia"/>
          <w:b/>
          <w:kern w:val="0"/>
          <w:sz w:val="22"/>
        </w:rPr>
        <w:t>全体申请人</w:t>
      </w:r>
      <w:r w:rsidRPr="00465F47">
        <w:rPr>
          <w:rFonts w:ascii="微软雅黑" w:eastAsia="微软雅黑" w:hAnsi="微软雅黑" w:cs="宋体" w:hint="eastAsia"/>
          <w:kern w:val="0"/>
          <w:sz w:val="22"/>
        </w:rPr>
        <w:t>的签章的解除委托</w:t>
      </w:r>
      <w:r w:rsidR="00B65524">
        <w:rPr>
          <w:rFonts w:ascii="微软雅黑" w:eastAsia="微软雅黑" w:hAnsi="微软雅黑" w:cs="宋体" w:hint="eastAsia"/>
          <w:kern w:val="0"/>
          <w:sz w:val="22"/>
        </w:rPr>
        <w:t>声明</w:t>
      </w:r>
      <w:r w:rsidRPr="00465F47">
        <w:rPr>
          <w:rFonts w:ascii="微软雅黑" w:eastAsia="微软雅黑" w:hAnsi="微软雅黑" w:cs="宋体" w:hint="eastAsia"/>
          <w:kern w:val="0"/>
          <w:sz w:val="22"/>
        </w:rPr>
        <w:t>和新的委托书。</w:t>
      </w:r>
    </w:p>
    <w:p w:rsidR="00A3171C"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电子申请的受理范围：发明、实用新型、外观、</w:t>
      </w:r>
      <w:r w:rsidRPr="001E71D6">
        <w:rPr>
          <w:rFonts w:ascii="微软雅黑" w:eastAsia="微软雅黑" w:hAnsi="微软雅黑" w:cs="宋体" w:hint="eastAsia"/>
          <w:b/>
          <w:kern w:val="0"/>
          <w:sz w:val="22"/>
        </w:rPr>
        <w:t>进入中国的</w:t>
      </w:r>
      <w:r w:rsidRPr="001E71D6">
        <w:rPr>
          <w:rFonts w:ascii="微软雅黑" w:eastAsia="微软雅黑" w:hAnsi="微软雅黑" w:cs="宋体"/>
          <w:b/>
          <w:kern w:val="0"/>
          <w:sz w:val="22"/>
        </w:rPr>
        <w:t>PCT</w:t>
      </w:r>
      <w:r w:rsidRPr="001E71D6">
        <w:rPr>
          <w:rFonts w:ascii="微软雅黑" w:eastAsia="微软雅黑" w:hAnsi="微软雅黑" w:cs="宋体" w:hint="eastAsia"/>
          <w:b/>
          <w:kern w:val="0"/>
          <w:sz w:val="22"/>
        </w:rPr>
        <w:t>、复审、无效宣告</w:t>
      </w:r>
      <w:r w:rsidRPr="00465F47">
        <w:rPr>
          <w:rFonts w:ascii="微软雅黑" w:eastAsia="微软雅黑" w:hAnsi="微软雅黑" w:cs="宋体" w:hint="eastAsia"/>
          <w:kern w:val="0"/>
          <w:sz w:val="22"/>
        </w:rPr>
        <w:t>。</w:t>
      </w:r>
      <w:proofErr w:type="gramStart"/>
      <w:r w:rsidRPr="001E71D6">
        <w:rPr>
          <w:rFonts w:ascii="微软雅黑" w:eastAsia="微软雅黑" w:hAnsi="微软雅黑" w:cs="宋体" w:hint="eastAsia"/>
          <w:b/>
          <w:kern w:val="0"/>
          <w:sz w:val="22"/>
        </w:rPr>
        <w:t>纸件可转</w:t>
      </w:r>
      <w:proofErr w:type="gramEnd"/>
      <w:r w:rsidRPr="001E71D6">
        <w:rPr>
          <w:rFonts w:ascii="微软雅黑" w:eastAsia="微软雅黑" w:hAnsi="微软雅黑" w:cs="宋体" w:hint="eastAsia"/>
          <w:b/>
          <w:kern w:val="0"/>
          <w:sz w:val="22"/>
        </w:rPr>
        <w:t>电子</w:t>
      </w:r>
      <w:r w:rsidRPr="00465F47">
        <w:rPr>
          <w:rFonts w:ascii="微软雅黑" w:eastAsia="微软雅黑" w:hAnsi="微软雅黑" w:cs="宋体" w:hint="eastAsia"/>
          <w:kern w:val="0"/>
          <w:sz w:val="22"/>
        </w:rPr>
        <w:t>，</w:t>
      </w:r>
      <w:r w:rsidRPr="009740DA">
        <w:rPr>
          <w:rFonts w:ascii="微软雅黑" w:eastAsia="微软雅黑" w:hAnsi="微软雅黑" w:cs="宋体" w:hint="eastAsia"/>
          <w:b/>
          <w:kern w:val="0"/>
          <w:sz w:val="22"/>
        </w:rPr>
        <w:t>保密的除外</w:t>
      </w:r>
      <w:r w:rsidRPr="00465F47">
        <w:rPr>
          <w:rFonts w:ascii="微软雅黑" w:eastAsia="微软雅黑" w:hAnsi="微软雅黑" w:cs="宋体" w:hint="eastAsia"/>
          <w:kern w:val="0"/>
          <w:sz w:val="22"/>
        </w:rPr>
        <w:t>。</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涉及生物序列，</w:t>
      </w:r>
      <w:r w:rsidRPr="001E71D6">
        <w:rPr>
          <w:rFonts w:ascii="微软雅黑" w:eastAsia="微软雅黑" w:hAnsi="微软雅黑" w:cs="宋体" w:hint="eastAsia"/>
          <w:b/>
          <w:kern w:val="0"/>
          <w:sz w:val="22"/>
        </w:rPr>
        <w:t>400页以上可不</w:t>
      </w:r>
      <w:proofErr w:type="gramStart"/>
      <w:r w:rsidRPr="001E71D6">
        <w:rPr>
          <w:rFonts w:ascii="微软雅黑" w:eastAsia="微软雅黑" w:hAnsi="微软雅黑" w:cs="宋体" w:hint="eastAsia"/>
          <w:b/>
          <w:kern w:val="0"/>
          <w:sz w:val="22"/>
        </w:rPr>
        <w:t>交纸件</w:t>
      </w:r>
      <w:proofErr w:type="gramEnd"/>
      <w:r>
        <w:rPr>
          <w:rFonts w:ascii="微软雅黑" w:eastAsia="微软雅黑" w:hAnsi="微软雅黑" w:cs="宋体" w:hint="eastAsia"/>
          <w:kern w:val="0"/>
          <w:sz w:val="22"/>
        </w:rPr>
        <w:t>。</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电子申请，通过电子文件发通知，</w:t>
      </w:r>
      <w:r w:rsidRPr="00465F47">
        <w:rPr>
          <w:rFonts w:ascii="微软雅黑" w:eastAsia="微软雅黑" w:hAnsi="微软雅黑" w:cs="宋体"/>
          <w:kern w:val="0"/>
          <w:sz w:val="22"/>
        </w:rPr>
        <w:t>15</w:t>
      </w:r>
      <w:r w:rsidRPr="00465F47">
        <w:rPr>
          <w:rFonts w:ascii="微软雅黑" w:eastAsia="微软雅黑" w:hAnsi="微软雅黑" w:cs="宋体" w:hint="eastAsia"/>
          <w:kern w:val="0"/>
          <w:sz w:val="22"/>
        </w:rPr>
        <w:t>日内申请人未接收，</w:t>
      </w:r>
      <w:r w:rsidRPr="001E71D6">
        <w:rPr>
          <w:rFonts w:ascii="微软雅黑" w:eastAsia="微软雅黑" w:hAnsi="微软雅黑" w:cs="宋体" w:hint="eastAsia"/>
          <w:b/>
          <w:kern w:val="0"/>
          <w:sz w:val="22"/>
        </w:rPr>
        <w:t>用纸件发文</w:t>
      </w:r>
      <w:r w:rsidRPr="00465F47">
        <w:rPr>
          <w:rFonts w:ascii="微软雅黑" w:eastAsia="微软雅黑" w:hAnsi="微软雅黑" w:cs="宋体" w:hint="eastAsia"/>
          <w:kern w:val="0"/>
          <w:sz w:val="22"/>
        </w:rPr>
        <w:t>。</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邮寄申请</w:t>
      </w:r>
      <w:r w:rsidRPr="001E71D6">
        <w:rPr>
          <w:rFonts w:ascii="微软雅黑" w:eastAsia="微软雅黑" w:hAnsi="微软雅黑" w:cs="宋体" w:hint="eastAsia"/>
          <w:b/>
          <w:kern w:val="0"/>
          <w:sz w:val="22"/>
        </w:rPr>
        <w:t>只能用挂号信</w:t>
      </w:r>
      <w:r w:rsidRPr="00465F47">
        <w:rPr>
          <w:rFonts w:ascii="微软雅黑" w:eastAsia="微软雅黑" w:hAnsi="微软雅黑" w:cs="宋体" w:hint="eastAsia"/>
          <w:kern w:val="0"/>
          <w:sz w:val="22"/>
        </w:rPr>
        <w:t>，不能用快递，</w:t>
      </w:r>
      <w:r w:rsidRPr="001E71D6">
        <w:rPr>
          <w:rFonts w:ascii="微软雅黑" w:eastAsia="微软雅黑" w:hAnsi="微软雅黑" w:cs="宋体" w:hint="eastAsia"/>
          <w:b/>
          <w:kern w:val="0"/>
          <w:sz w:val="22"/>
        </w:rPr>
        <w:t>一个信函只能包含同一申请文件</w:t>
      </w:r>
      <w:r w:rsidRPr="00465F47">
        <w:rPr>
          <w:rFonts w:ascii="微软雅黑" w:eastAsia="微软雅黑" w:hAnsi="微软雅黑" w:cs="宋体" w:hint="eastAsia"/>
          <w:kern w:val="0"/>
          <w:sz w:val="22"/>
        </w:rPr>
        <w:t>。</w:t>
      </w:r>
    </w:p>
    <w:p w:rsid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1E71D6">
        <w:rPr>
          <w:rFonts w:ascii="微软雅黑" w:eastAsia="微软雅黑" w:hAnsi="微软雅黑" w:cs="宋体" w:hint="eastAsia"/>
          <w:b/>
          <w:color w:val="000000" w:themeColor="text1"/>
          <w:kern w:val="0"/>
          <w:sz w:val="22"/>
        </w:rPr>
        <w:t>国防专利限于发明</w:t>
      </w:r>
      <w:r w:rsidRPr="00465F47">
        <w:rPr>
          <w:rFonts w:ascii="微软雅黑" w:eastAsia="微软雅黑" w:hAnsi="微软雅黑" w:cs="宋体" w:hint="eastAsia"/>
          <w:kern w:val="0"/>
          <w:sz w:val="22"/>
        </w:rPr>
        <w:t>，</w:t>
      </w:r>
      <w:r w:rsidRPr="001E71D6">
        <w:rPr>
          <w:rFonts w:ascii="微软雅黑" w:eastAsia="微软雅黑" w:hAnsi="微软雅黑" w:cs="宋体" w:hint="eastAsia"/>
          <w:b/>
          <w:kern w:val="0"/>
          <w:sz w:val="22"/>
        </w:rPr>
        <w:t>保密专利限于发明和实用新型</w:t>
      </w:r>
      <w:r w:rsidR="00465F47" w:rsidRPr="00A3171C">
        <w:rPr>
          <w:rFonts w:ascii="微软雅黑" w:eastAsia="微软雅黑" w:hAnsi="微软雅黑" w:cs="宋体" w:hint="eastAsia"/>
          <w:kern w:val="0"/>
          <w:sz w:val="22"/>
        </w:rPr>
        <w:t>。</w:t>
      </w:r>
    </w:p>
    <w:p w:rsidR="00D65ACB" w:rsidRPr="00F35037" w:rsidRDefault="00D65ACB"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D65ACB">
        <w:rPr>
          <w:rFonts w:ascii="微软雅黑" w:eastAsia="微软雅黑" w:hAnsi="微软雅黑" w:cs="宋体" w:hint="eastAsia"/>
          <w:color w:val="000000" w:themeColor="text1"/>
          <w:kern w:val="0"/>
          <w:sz w:val="22"/>
        </w:rPr>
        <w:t>发明或实用新型</w:t>
      </w:r>
      <w:r>
        <w:rPr>
          <w:rFonts w:ascii="微软雅黑" w:eastAsia="微软雅黑" w:hAnsi="微软雅黑" w:cs="宋体" w:hint="eastAsia"/>
          <w:color w:val="000000" w:themeColor="text1"/>
          <w:kern w:val="0"/>
          <w:sz w:val="22"/>
        </w:rPr>
        <w:t>的实施限制</w:t>
      </w:r>
      <w:r w:rsidRPr="00D65ACB">
        <w:rPr>
          <w:rFonts w:ascii="微软雅黑" w:eastAsia="微软雅黑" w:hAnsi="微软雅黑" w:cs="宋体" w:hint="eastAsia"/>
          <w:color w:val="000000" w:themeColor="text1"/>
          <w:kern w:val="0"/>
          <w:sz w:val="22"/>
        </w:rPr>
        <w:t>生产经营为目的的制造、</w:t>
      </w:r>
      <w:r w:rsidRPr="00D65ACB">
        <w:rPr>
          <w:rFonts w:ascii="微软雅黑" w:eastAsia="微软雅黑" w:hAnsi="微软雅黑" w:cs="宋体" w:hint="eastAsia"/>
          <w:b/>
          <w:color w:val="000000" w:themeColor="text1"/>
          <w:kern w:val="0"/>
          <w:sz w:val="22"/>
        </w:rPr>
        <w:t>使用</w:t>
      </w:r>
      <w:r>
        <w:rPr>
          <w:rFonts w:ascii="微软雅黑" w:eastAsia="微软雅黑" w:hAnsi="微软雅黑" w:cs="宋体" w:hint="eastAsia"/>
          <w:color w:val="000000" w:themeColor="text1"/>
          <w:kern w:val="0"/>
          <w:sz w:val="22"/>
        </w:rPr>
        <w:t>、</w:t>
      </w:r>
      <w:r w:rsidRPr="00D65ACB">
        <w:rPr>
          <w:rFonts w:ascii="微软雅黑" w:eastAsia="微软雅黑" w:hAnsi="微软雅黑" w:cs="宋体" w:hint="eastAsia"/>
          <w:color w:val="000000" w:themeColor="text1"/>
          <w:kern w:val="0"/>
          <w:sz w:val="22"/>
        </w:rPr>
        <w:t>许诺销售、销售、进口授权产品或使用方法；而外观设计</w:t>
      </w:r>
      <w:r w:rsidRPr="00D65ACB">
        <w:rPr>
          <w:rFonts w:ascii="微软雅黑" w:eastAsia="微软雅黑" w:hAnsi="微软雅黑" w:cs="宋体" w:hint="eastAsia"/>
          <w:b/>
          <w:color w:val="000000" w:themeColor="text1"/>
          <w:kern w:val="0"/>
          <w:sz w:val="22"/>
        </w:rPr>
        <w:t>不限制使用，不涉及方法</w:t>
      </w:r>
      <w:r w:rsidRPr="00D65ACB">
        <w:rPr>
          <w:rFonts w:ascii="微软雅黑" w:eastAsia="微软雅黑" w:hAnsi="微软雅黑" w:cs="宋体" w:hint="eastAsia"/>
          <w:color w:val="000000" w:themeColor="text1"/>
          <w:kern w:val="0"/>
          <w:sz w:val="22"/>
        </w:rPr>
        <w:t>。</w:t>
      </w:r>
    </w:p>
    <w:p w:rsidR="00D65ACB" w:rsidRPr="00F06960" w:rsidRDefault="00D65ACB" w:rsidP="00F35037">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F35037">
        <w:rPr>
          <w:rFonts w:ascii="微软雅黑" w:eastAsia="微软雅黑" w:hAnsi="微软雅黑" w:cs="宋体" w:hint="eastAsia"/>
          <w:kern w:val="0"/>
          <w:sz w:val="22"/>
        </w:rPr>
        <w:t>专利代理师执业需要实习满</w:t>
      </w:r>
      <w:r w:rsidRPr="00F35037">
        <w:rPr>
          <w:rFonts w:ascii="微软雅黑" w:eastAsia="微软雅黑" w:hAnsi="微软雅黑" w:cs="宋体" w:hint="eastAsia"/>
          <w:color w:val="000000" w:themeColor="text1"/>
          <w:kern w:val="0"/>
          <w:sz w:val="22"/>
        </w:rPr>
        <w:t>1年，</w:t>
      </w:r>
      <w:r w:rsidRPr="00F35037">
        <w:rPr>
          <w:rFonts w:ascii="微软雅黑" w:eastAsia="微软雅黑" w:hAnsi="微软雅黑" w:cs="宋体" w:hint="eastAsia"/>
          <w:b/>
          <w:color w:val="000000" w:themeColor="text1"/>
          <w:kern w:val="0"/>
          <w:sz w:val="22"/>
        </w:rPr>
        <w:t>有律师执业经历、3年以上</w:t>
      </w:r>
      <w:r w:rsidR="00F35037" w:rsidRPr="00F35037">
        <w:rPr>
          <w:rFonts w:ascii="微软雅黑" w:eastAsia="微软雅黑" w:hAnsi="微软雅黑" w:cs="宋体" w:hint="eastAsia"/>
          <w:b/>
          <w:color w:val="000000" w:themeColor="text1"/>
          <w:kern w:val="0"/>
          <w:sz w:val="22"/>
        </w:rPr>
        <w:t>专利</w:t>
      </w:r>
      <w:r w:rsidRPr="00F35037">
        <w:rPr>
          <w:rFonts w:ascii="微软雅黑" w:eastAsia="微软雅黑" w:hAnsi="微软雅黑" w:cs="宋体" w:hint="eastAsia"/>
          <w:b/>
          <w:color w:val="000000" w:themeColor="text1"/>
          <w:kern w:val="0"/>
          <w:sz w:val="22"/>
        </w:rPr>
        <w:t>审核</w:t>
      </w:r>
      <w:r w:rsidR="00F35037" w:rsidRPr="00F35037">
        <w:rPr>
          <w:rFonts w:ascii="微软雅黑" w:eastAsia="微软雅黑" w:hAnsi="微软雅黑" w:cs="宋体" w:hint="eastAsia"/>
          <w:b/>
          <w:color w:val="000000" w:themeColor="text1"/>
          <w:kern w:val="0"/>
          <w:sz w:val="22"/>
        </w:rPr>
        <w:t>经验除外</w:t>
      </w:r>
    </w:p>
    <w:p w:rsidR="00F06960" w:rsidRPr="00374BA3" w:rsidRDefault="00F06960" w:rsidP="00F35037">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color w:val="000000" w:themeColor="text1"/>
          <w:kern w:val="0"/>
          <w:sz w:val="22"/>
        </w:rPr>
        <w:t>以</w:t>
      </w:r>
      <w:r w:rsidRPr="00F06960">
        <w:rPr>
          <w:rFonts w:ascii="微软雅黑" w:eastAsia="微软雅黑" w:hAnsi="微软雅黑" w:cs="宋体" w:hint="eastAsia"/>
          <w:color w:val="000000" w:themeColor="text1"/>
          <w:kern w:val="0"/>
          <w:sz w:val="22"/>
        </w:rPr>
        <w:t>邮寄方式申请，邮戳日为申请日</w:t>
      </w:r>
    </w:p>
    <w:p w:rsidR="00F8566B" w:rsidRPr="00055296" w:rsidRDefault="00F8566B" w:rsidP="00F35037">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color w:val="000000" w:themeColor="text1"/>
          <w:kern w:val="0"/>
          <w:sz w:val="22"/>
        </w:rPr>
        <w:t>发明、实用新型、外观设计均适用单一性原则</w:t>
      </w:r>
    </w:p>
    <w:p w:rsidR="00055296" w:rsidRPr="00055296" w:rsidRDefault="00055296" w:rsidP="00F35037">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color w:val="000000" w:themeColor="text1"/>
          <w:kern w:val="0"/>
          <w:sz w:val="22"/>
        </w:rPr>
        <w:t>发明在3个月内可提主动修改，发明、实用新型不能超出权利要求和说明书的范围，实用新型、外观设计在2个月内可提主动修改，外观设计不得超出原图片或者照片表示的范围。</w:t>
      </w:r>
    </w:p>
    <w:p w:rsidR="001071DD" w:rsidRPr="009526BE" w:rsidRDefault="001071DD" w:rsidP="00F35037">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color w:val="000000" w:themeColor="text1"/>
          <w:kern w:val="0"/>
          <w:sz w:val="22"/>
        </w:rPr>
        <w:t>发明专利公告生效。</w:t>
      </w:r>
    </w:p>
    <w:p w:rsidR="009526BE" w:rsidRDefault="009526BE" w:rsidP="00F35037">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color w:val="000000" w:themeColor="text1"/>
          <w:kern w:val="0"/>
          <w:sz w:val="22"/>
        </w:rPr>
      </w:pPr>
      <w:r w:rsidRPr="009526BE">
        <w:rPr>
          <w:rFonts w:ascii="微软雅黑" w:eastAsia="微软雅黑" w:hAnsi="微软雅黑" w:cs="宋体" w:hint="eastAsia"/>
          <w:color w:val="000000" w:themeColor="text1"/>
          <w:kern w:val="0"/>
          <w:sz w:val="22"/>
        </w:rPr>
        <w:t>著录事项变更费、专利权评价报告请求费、无效宣告请求费应当自提出请求之日起</w:t>
      </w:r>
      <w:r w:rsidRPr="009526BE">
        <w:rPr>
          <w:rFonts w:ascii="微软雅黑" w:eastAsia="微软雅黑" w:hAnsi="微软雅黑" w:cs="宋体"/>
          <w:color w:val="000000" w:themeColor="text1"/>
          <w:kern w:val="0"/>
          <w:sz w:val="22"/>
        </w:rPr>
        <w:t>1</w:t>
      </w:r>
      <w:r w:rsidRPr="009526BE">
        <w:rPr>
          <w:rFonts w:ascii="微软雅黑" w:eastAsia="微软雅黑" w:hAnsi="微软雅黑" w:cs="宋体" w:hint="eastAsia"/>
          <w:color w:val="000000" w:themeColor="text1"/>
          <w:kern w:val="0"/>
          <w:sz w:val="22"/>
        </w:rPr>
        <w:t>个月内缴纳</w:t>
      </w:r>
      <w:r>
        <w:rPr>
          <w:rFonts w:ascii="微软雅黑" w:eastAsia="微软雅黑" w:hAnsi="微软雅黑" w:cs="宋体" w:hint="eastAsia"/>
          <w:color w:val="000000" w:themeColor="text1"/>
          <w:kern w:val="0"/>
          <w:sz w:val="22"/>
        </w:rPr>
        <w:t>。</w:t>
      </w:r>
    </w:p>
    <w:p w:rsidR="00E36F61" w:rsidRDefault="00E36F61" w:rsidP="00F35037">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color w:val="000000" w:themeColor="text1"/>
          <w:kern w:val="0"/>
          <w:sz w:val="22"/>
        </w:rPr>
      </w:pPr>
      <w:r>
        <w:rPr>
          <w:rFonts w:ascii="微软雅黑" w:eastAsia="微软雅黑" w:hAnsi="微软雅黑" w:cs="宋体" w:hint="eastAsia"/>
          <w:color w:val="000000" w:themeColor="text1"/>
          <w:kern w:val="0"/>
          <w:sz w:val="22"/>
        </w:rPr>
        <w:t>无效宣告前已经履行的法律文书和合同，不具有追溯力。</w:t>
      </w:r>
      <w:proofErr w:type="gramStart"/>
      <w:r w:rsidRPr="00E36F61">
        <w:rPr>
          <w:rFonts w:ascii="微软雅黑" w:eastAsia="微软雅黑" w:hAnsi="微软雅黑" w:cs="宋体" w:hint="eastAsia"/>
          <w:color w:val="000000" w:themeColor="text1"/>
          <w:kern w:val="0"/>
          <w:sz w:val="22"/>
        </w:rPr>
        <w:t>不</w:t>
      </w:r>
      <w:proofErr w:type="gramEnd"/>
      <w:r w:rsidRPr="00E36F61">
        <w:rPr>
          <w:rFonts w:ascii="微软雅黑" w:eastAsia="微软雅黑" w:hAnsi="微软雅黑" w:cs="宋体" w:hint="eastAsia"/>
          <w:color w:val="000000" w:themeColor="text1"/>
          <w:kern w:val="0"/>
          <w:sz w:val="22"/>
        </w:rPr>
        <w:t>返还专利侵权赔偿金、专利使用费、专利权转让费</w:t>
      </w:r>
      <w:r>
        <w:rPr>
          <w:rFonts w:ascii="微软雅黑" w:eastAsia="微软雅黑" w:hAnsi="微软雅黑" w:cs="宋体" w:hint="eastAsia"/>
          <w:color w:val="000000" w:themeColor="text1"/>
          <w:kern w:val="0"/>
          <w:sz w:val="22"/>
        </w:rPr>
        <w:t>，除非恶意</w:t>
      </w:r>
      <w:r w:rsidR="000F5384">
        <w:rPr>
          <w:rFonts w:ascii="微软雅黑" w:eastAsia="微软雅黑" w:hAnsi="微软雅黑" w:cs="宋体" w:hint="eastAsia"/>
          <w:color w:val="000000" w:themeColor="text1"/>
          <w:kern w:val="0"/>
          <w:sz w:val="22"/>
        </w:rPr>
        <w:t>或</w:t>
      </w:r>
      <w:r>
        <w:rPr>
          <w:rFonts w:ascii="微软雅黑" w:eastAsia="微软雅黑" w:hAnsi="微软雅黑" w:cs="宋体" w:hint="eastAsia"/>
          <w:color w:val="000000" w:themeColor="text1"/>
          <w:kern w:val="0"/>
          <w:sz w:val="22"/>
        </w:rPr>
        <w:t>明显违反公平原则。</w:t>
      </w:r>
    </w:p>
    <w:p w:rsidR="00467009" w:rsidRPr="00467009" w:rsidRDefault="00467009" w:rsidP="00467009">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color w:val="000000" w:themeColor="text1"/>
          <w:kern w:val="0"/>
          <w:sz w:val="22"/>
        </w:rPr>
      </w:pPr>
      <w:r w:rsidRPr="00467009">
        <w:rPr>
          <w:rFonts w:ascii="微软雅黑" w:eastAsia="微软雅黑" w:hAnsi="微软雅黑" w:cs="宋体"/>
          <w:bCs/>
          <w:color w:val="000000" w:themeColor="text1"/>
          <w:kern w:val="0"/>
          <w:sz w:val="22"/>
        </w:rPr>
        <w:t>国家知识产权局原专利复审委员会并入国家知识产权局专利局，原国家工商行政管理总局商标局、商标评审委员会、商标审查协作中心整合为国家知识产权局商标局，不再保留专利复审委员会、商标评审委员会、商标审查协作中心。</w:t>
      </w:r>
      <w:r w:rsidR="006210AA" w:rsidRPr="006210AA">
        <w:rPr>
          <w:rFonts w:ascii="微软雅黑" w:eastAsia="微软雅黑" w:hAnsi="微软雅黑" w:cs="宋体"/>
          <w:bCs/>
          <w:color w:val="000000" w:themeColor="text1"/>
          <w:kern w:val="0"/>
          <w:sz w:val="22"/>
        </w:rPr>
        <w:t>机构调整后专利、商标审查工作将以国家知识产权局的名义开展</w:t>
      </w:r>
    </w:p>
    <w:p w:rsidR="00465F47" w:rsidRPr="00465F47" w:rsidRDefault="00465F47" w:rsidP="00465F47">
      <w:pPr>
        <w:widowControl/>
        <w:spacing w:before="100" w:beforeAutospacing="1" w:after="100" w:afterAutospacing="1" w:line="320" w:lineRule="exact"/>
        <w:ind w:left="440" w:hangingChars="200" w:hanging="440"/>
        <w:jc w:val="left"/>
        <w:rPr>
          <w:rFonts w:ascii="微软雅黑" w:eastAsia="微软雅黑" w:hAnsi="微软雅黑" w:cs="宋体"/>
          <w:kern w:val="0"/>
          <w:sz w:val="22"/>
        </w:rPr>
      </w:pPr>
      <w:r w:rsidRPr="00465F47">
        <w:rPr>
          <w:rFonts w:ascii="微软雅黑" w:eastAsia="微软雅黑" w:hAnsi="微软雅黑" w:cs="宋体"/>
          <w:kern w:val="0"/>
          <w:sz w:val="22"/>
        </w:rPr>
        <w:t>C</w:t>
      </w:r>
      <w:r w:rsidRPr="00465F47">
        <w:rPr>
          <w:rFonts w:ascii="微软雅黑" w:eastAsia="微软雅黑" w:hAnsi="微软雅黑" w:cs="宋体" w:hint="eastAsia"/>
          <w:kern w:val="0"/>
          <w:sz w:val="22"/>
        </w:rPr>
        <w:t>hap2 授予专利权的实质条件</w:t>
      </w:r>
    </w:p>
    <w:p w:rsidR="00465F47" w:rsidRDefault="00465F47" w:rsidP="00465F47">
      <w:pPr>
        <w:widowControl/>
        <w:numPr>
          <w:ilvl w:val="1"/>
          <w:numId w:val="3"/>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不能授权的主题：</w:t>
      </w:r>
      <w:r w:rsidRPr="00465F47">
        <w:rPr>
          <w:rFonts w:ascii="微软雅黑" w:eastAsia="微软雅黑" w:hAnsi="微软雅黑" w:cs="宋体"/>
          <w:kern w:val="0"/>
          <w:sz w:val="22"/>
        </w:rPr>
        <w:t>1</w:t>
      </w:r>
      <w:r w:rsidRPr="00465F47">
        <w:rPr>
          <w:rFonts w:ascii="微软雅黑" w:eastAsia="微软雅黑" w:hAnsi="微软雅黑" w:cs="宋体" w:hint="eastAsia"/>
          <w:kern w:val="0"/>
          <w:sz w:val="22"/>
        </w:rPr>
        <w:t>）科学发现</w:t>
      </w:r>
      <w:r w:rsidRPr="00465F47">
        <w:rPr>
          <w:rFonts w:ascii="微软雅黑" w:eastAsia="微软雅黑" w:hAnsi="微软雅黑" w:cs="宋体"/>
          <w:kern w:val="0"/>
          <w:sz w:val="22"/>
        </w:rPr>
        <w:t xml:space="preserve"> 2</w:t>
      </w:r>
      <w:r w:rsidRPr="00465F47">
        <w:rPr>
          <w:rFonts w:ascii="微软雅黑" w:eastAsia="微软雅黑" w:hAnsi="微软雅黑" w:cs="宋体" w:hint="eastAsia"/>
          <w:kern w:val="0"/>
          <w:sz w:val="22"/>
        </w:rPr>
        <w:t>）智力活动的规则和方法</w:t>
      </w:r>
      <w:r w:rsidRPr="00465F47">
        <w:rPr>
          <w:rFonts w:ascii="微软雅黑" w:eastAsia="微软雅黑" w:hAnsi="微软雅黑" w:cs="宋体"/>
          <w:kern w:val="0"/>
          <w:sz w:val="22"/>
        </w:rPr>
        <w:t xml:space="preserve"> 3</w:t>
      </w:r>
      <w:r w:rsidRPr="00465F47">
        <w:rPr>
          <w:rFonts w:ascii="微软雅黑" w:eastAsia="微软雅黑" w:hAnsi="微软雅黑" w:cs="宋体" w:hint="eastAsia"/>
          <w:kern w:val="0"/>
          <w:sz w:val="22"/>
        </w:rPr>
        <w:t>）疾病的诊断和治疗方法</w:t>
      </w:r>
      <w:r w:rsidRPr="00465F47">
        <w:rPr>
          <w:rFonts w:ascii="微软雅黑" w:eastAsia="微软雅黑" w:hAnsi="微软雅黑" w:cs="宋体"/>
          <w:kern w:val="0"/>
          <w:sz w:val="22"/>
        </w:rPr>
        <w:t xml:space="preserve"> 4</w:t>
      </w:r>
      <w:r w:rsidRPr="00465F47">
        <w:rPr>
          <w:rFonts w:ascii="微软雅黑" w:eastAsia="微软雅黑" w:hAnsi="微软雅黑" w:cs="宋体" w:hint="eastAsia"/>
          <w:kern w:val="0"/>
          <w:sz w:val="22"/>
        </w:rPr>
        <w:t>）动物和植物的新品种</w:t>
      </w:r>
      <w:r w:rsidRPr="00465F47">
        <w:rPr>
          <w:rFonts w:ascii="微软雅黑" w:eastAsia="微软雅黑" w:hAnsi="微软雅黑" w:cs="宋体"/>
          <w:kern w:val="0"/>
          <w:sz w:val="22"/>
        </w:rPr>
        <w:t xml:space="preserve"> 5</w:t>
      </w:r>
      <w:r w:rsidRPr="00465F47">
        <w:rPr>
          <w:rFonts w:ascii="微软雅黑" w:eastAsia="微软雅黑" w:hAnsi="微软雅黑" w:cs="宋体" w:hint="eastAsia"/>
          <w:kern w:val="0"/>
          <w:sz w:val="22"/>
        </w:rPr>
        <w:t>）用原子核变换方法获得的物质</w:t>
      </w:r>
      <w:r w:rsidRPr="00465F47">
        <w:rPr>
          <w:rFonts w:ascii="微软雅黑" w:eastAsia="微软雅黑" w:hAnsi="微软雅黑" w:cs="宋体"/>
          <w:kern w:val="0"/>
          <w:sz w:val="22"/>
        </w:rPr>
        <w:t xml:space="preserve"> 6</w:t>
      </w:r>
      <w:r w:rsidRPr="00465F47">
        <w:rPr>
          <w:rFonts w:ascii="微软雅黑" w:eastAsia="微软雅黑" w:hAnsi="微软雅黑" w:cs="宋体" w:hint="eastAsia"/>
          <w:kern w:val="0"/>
          <w:sz w:val="22"/>
        </w:rPr>
        <w:t>）对平面印刷品的图案、色彩或者其结合</w:t>
      </w:r>
      <w:proofErr w:type="gramStart"/>
      <w:r w:rsidRPr="00465F47">
        <w:rPr>
          <w:rFonts w:ascii="微软雅黑" w:eastAsia="微软雅黑" w:hAnsi="微软雅黑" w:cs="宋体" w:hint="eastAsia"/>
          <w:kern w:val="0"/>
          <w:sz w:val="22"/>
        </w:rPr>
        <w:t>作出</w:t>
      </w:r>
      <w:proofErr w:type="gramEnd"/>
      <w:r w:rsidRPr="00465F47">
        <w:rPr>
          <w:rFonts w:ascii="微软雅黑" w:eastAsia="微软雅黑" w:hAnsi="微软雅黑" w:cs="宋体" w:hint="eastAsia"/>
          <w:kern w:val="0"/>
          <w:sz w:val="22"/>
        </w:rPr>
        <w:t>的主要起</w:t>
      </w:r>
      <w:r w:rsidR="00876777">
        <w:rPr>
          <w:rFonts w:ascii="微软雅黑" w:eastAsia="微软雅黑" w:hAnsi="微软雅黑" w:cs="宋体" w:hint="eastAsia"/>
          <w:kern w:val="0"/>
          <w:sz w:val="22"/>
        </w:rPr>
        <w:t>标识</w:t>
      </w:r>
      <w:r w:rsidRPr="00465F47">
        <w:rPr>
          <w:rFonts w:ascii="微软雅黑" w:eastAsia="微软雅黑" w:hAnsi="微软雅黑" w:cs="宋体" w:hint="eastAsia"/>
          <w:kern w:val="0"/>
          <w:sz w:val="22"/>
        </w:rPr>
        <w:t>作用的设计</w:t>
      </w:r>
    </w:p>
    <w:p w:rsidR="00CE3613" w:rsidRPr="00465F47" w:rsidRDefault="00CE3613" w:rsidP="00465F47">
      <w:pPr>
        <w:widowControl/>
        <w:numPr>
          <w:ilvl w:val="1"/>
          <w:numId w:val="3"/>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lastRenderedPageBreak/>
        <w:t>发明的创造性与现有技术相比具有突出的实质性特点和显著进步，实用新型创造性具有实质性特点和进步</w:t>
      </w:r>
    </w:p>
    <w:p w:rsidR="00465F47" w:rsidRPr="00465F47" w:rsidRDefault="00465F47" w:rsidP="00465F47">
      <w:pPr>
        <w:widowControl/>
        <w:numPr>
          <w:ilvl w:val="1"/>
          <w:numId w:val="3"/>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实用新型的客体：产品的形状、构造或者其结合。实用新型</w:t>
      </w:r>
      <w:r w:rsidRPr="003D4A8E">
        <w:rPr>
          <w:rFonts w:ascii="微软雅黑" w:eastAsia="微软雅黑" w:hAnsi="微软雅黑" w:cs="宋体" w:hint="eastAsia"/>
          <w:b/>
          <w:kern w:val="0"/>
          <w:sz w:val="22"/>
        </w:rPr>
        <w:t>不能涉及新材料的制造</w:t>
      </w:r>
      <w:r w:rsidRPr="00465F47">
        <w:rPr>
          <w:rFonts w:ascii="微软雅黑" w:eastAsia="微软雅黑" w:hAnsi="微软雅黑" w:cs="宋体" w:hint="eastAsia"/>
          <w:kern w:val="0"/>
          <w:sz w:val="22"/>
        </w:rPr>
        <w:t>，可以用现有技术的其他材料代替某材料。</w:t>
      </w:r>
      <w:r w:rsidR="001B026B">
        <w:rPr>
          <w:rFonts w:ascii="微软雅黑" w:eastAsia="微软雅黑" w:hAnsi="微软雅黑" w:cs="宋体" w:hint="eastAsia"/>
          <w:kern w:val="0"/>
          <w:sz w:val="22"/>
        </w:rPr>
        <w:t>(可以涉及现有材料)</w:t>
      </w:r>
    </w:p>
    <w:p w:rsidR="00465F47" w:rsidRPr="00465F47" w:rsidRDefault="00465F47" w:rsidP="00465F47">
      <w:pPr>
        <w:widowControl/>
        <w:numPr>
          <w:ilvl w:val="1"/>
          <w:numId w:val="3"/>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不属于外观设计专利保护的客体：艺术范畴的作品、通电后的图案</w:t>
      </w:r>
      <w:r w:rsidR="001B026B">
        <w:rPr>
          <w:rFonts w:ascii="微软雅黑" w:eastAsia="微软雅黑" w:hAnsi="微软雅黑" w:cs="宋体" w:hint="eastAsia"/>
          <w:kern w:val="0"/>
          <w:sz w:val="22"/>
        </w:rPr>
        <w:t>（已修订）</w:t>
      </w:r>
      <w:r w:rsidRPr="00465F47">
        <w:rPr>
          <w:rFonts w:ascii="微软雅黑" w:eastAsia="微软雅黑" w:hAnsi="微软雅黑" w:cs="宋体" w:hint="eastAsia"/>
          <w:kern w:val="0"/>
          <w:sz w:val="22"/>
        </w:rPr>
        <w:t>、</w:t>
      </w:r>
      <w:r w:rsidRPr="003D4A8E">
        <w:rPr>
          <w:rFonts w:ascii="微软雅黑" w:eastAsia="微软雅黑" w:hAnsi="微软雅黑" w:cs="宋体" w:hint="eastAsia"/>
          <w:b/>
          <w:color w:val="000000" w:themeColor="text1"/>
          <w:kern w:val="0"/>
          <w:sz w:val="22"/>
        </w:rPr>
        <w:t>非产品常规形态</w:t>
      </w:r>
      <w:r w:rsidRPr="00465F47">
        <w:rPr>
          <w:rFonts w:ascii="微软雅黑" w:eastAsia="微软雅黑" w:hAnsi="微软雅黑" w:cs="宋体" w:hint="eastAsia"/>
          <w:kern w:val="0"/>
          <w:sz w:val="22"/>
        </w:rPr>
        <w:t>、</w:t>
      </w:r>
      <w:r w:rsidRPr="003D4A8E">
        <w:rPr>
          <w:rFonts w:ascii="微软雅黑" w:eastAsia="微软雅黑" w:hAnsi="微软雅黑" w:cs="宋体" w:hint="eastAsia"/>
          <w:b/>
          <w:kern w:val="0"/>
          <w:sz w:val="22"/>
        </w:rPr>
        <w:t>依赖于自然物的原有形状</w:t>
      </w:r>
    </w:p>
    <w:p w:rsidR="00465F47" w:rsidRPr="00465F47" w:rsidRDefault="00465F47" w:rsidP="00465F47">
      <w:pPr>
        <w:widowControl/>
        <w:numPr>
          <w:ilvl w:val="1"/>
          <w:numId w:val="3"/>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3D4A8E">
        <w:rPr>
          <w:rFonts w:ascii="微软雅黑" w:eastAsia="微软雅黑" w:hAnsi="微软雅黑" w:cs="宋体" w:hint="eastAsia"/>
          <w:b/>
          <w:kern w:val="0"/>
          <w:sz w:val="22"/>
        </w:rPr>
        <w:t>色彩不能独立构成外观设计</w:t>
      </w:r>
      <w:r w:rsidR="00EA5677">
        <w:rPr>
          <w:rFonts w:ascii="微软雅黑" w:eastAsia="微软雅黑" w:hAnsi="微软雅黑" w:cs="宋体" w:hint="eastAsia"/>
          <w:kern w:val="0"/>
          <w:sz w:val="22"/>
        </w:rPr>
        <w:t>。</w:t>
      </w:r>
      <w:proofErr w:type="gramStart"/>
      <w:r w:rsidR="00EA5677">
        <w:rPr>
          <w:rFonts w:ascii="微软雅黑" w:eastAsia="微软雅黑" w:hAnsi="微软雅黑" w:cs="宋体" w:hint="eastAsia"/>
          <w:kern w:val="0"/>
          <w:sz w:val="22"/>
        </w:rPr>
        <w:t>仅</w:t>
      </w:r>
      <w:r w:rsidR="00EA5677" w:rsidRPr="003D4A8E">
        <w:rPr>
          <w:rFonts w:ascii="微软雅黑" w:eastAsia="微软雅黑" w:hAnsi="微软雅黑" w:cs="宋体" w:hint="eastAsia"/>
          <w:b/>
          <w:kern w:val="0"/>
          <w:sz w:val="22"/>
        </w:rPr>
        <w:t>色彩</w:t>
      </w:r>
      <w:proofErr w:type="gramEnd"/>
      <w:r w:rsidR="00EA5677" w:rsidRPr="003D4A8E">
        <w:rPr>
          <w:rFonts w:ascii="微软雅黑" w:eastAsia="微软雅黑" w:hAnsi="微软雅黑" w:cs="宋体" w:hint="eastAsia"/>
          <w:b/>
          <w:kern w:val="0"/>
          <w:sz w:val="22"/>
        </w:rPr>
        <w:t>不同</w:t>
      </w:r>
      <w:r w:rsidR="00EA5677">
        <w:rPr>
          <w:rFonts w:ascii="微软雅黑" w:eastAsia="微软雅黑" w:hAnsi="微软雅黑" w:cs="宋体" w:hint="eastAsia"/>
          <w:kern w:val="0"/>
          <w:sz w:val="22"/>
        </w:rPr>
        <w:t>的，是</w:t>
      </w:r>
      <w:r w:rsidR="00EA5677" w:rsidRPr="003D4A8E">
        <w:rPr>
          <w:rFonts w:ascii="微软雅黑" w:eastAsia="微软雅黑" w:hAnsi="微软雅黑" w:cs="宋体" w:hint="eastAsia"/>
          <w:b/>
          <w:kern w:val="0"/>
          <w:sz w:val="22"/>
          <w:u w:val="single"/>
        </w:rPr>
        <w:t>实质相同</w:t>
      </w:r>
      <w:r w:rsidR="00EA5677" w:rsidRPr="00EA5677">
        <w:rPr>
          <w:rFonts w:ascii="微软雅黑" w:eastAsia="微软雅黑" w:hAnsi="微软雅黑" w:cs="宋体" w:hint="eastAsia"/>
          <w:kern w:val="0"/>
          <w:sz w:val="22"/>
          <w:u w:val="single"/>
        </w:rPr>
        <w:t>的外观设计</w:t>
      </w:r>
      <w:r w:rsidR="00EA5677">
        <w:rPr>
          <w:rFonts w:ascii="微软雅黑" w:eastAsia="微软雅黑" w:hAnsi="微软雅黑" w:cs="宋体" w:hint="eastAsia"/>
          <w:kern w:val="0"/>
          <w:sz w:val="22"/>
        </w:rPr>
        <w:t>。仅</w:t>
      </w:r>
      <w:r w:rsidR="00EA5677" w:rsidRPr="003D4A8E">
        <w:rPr>
          <w:rFonts w:ascii="微软雅黑" w:eastAsia="微软雅黑" w:hAnsi="微软雅黑" w:cs="宋体" w:hint="eastAsia"/>
          <w:b/>
          <w:kern w:val="0"/>
          <w:sz w:val="22"/>
        </w:rPr>
        <w:t>材料不同</w:t>
      </w:r>
      <w:r w:rsidR="00EA5677">
        <w:rPr>
          <w:rFonts w:ascii="微软雅黑" w:eastAsia="微软雅黑" w:hAnsi="微软雅黑" w:cs="宋体" w:hint="eastAsia"/>
          <w:kern w:val="0"/>
          <w:sz w:val="22"/>
        </w:rPr>
        <w:t>的，是</w:t>
      </w:r>
      <w:r w:rsidR="00EA5677" w:rsidRPr="003D4A8E">
        <w:rPr>
          <w:rFonts w:ascii="微软雅黑" w:eastAsia="微软雅黑" w:hAnsi="微软雅黑" w:cs="宋体" w:hint="eastAsia"/>
          <w:b/>
          <w:kern w:val="0"/>
          <w:sz w:val="22"/>
          <w:u w:val="single"/>
        </w:rPr>
        <w:t>相同的</w:t>
      </w:r>
      <w:r w:rsidR="00EA5677" w:rsidRPr="00EA5677">
        <w:rPr>
          <w:rFonts w:ascii="微软雅黑" w:eastAsia="微软雅黑" w:hAnsi="微软雅黑" w:cs="宋体" w:hint="eastAsia"/>
          <w:kern w:val="0"/>
          <w:sz w:val="22"/>
          <w:u w:val="single"/>
        </w:rPr>
        <w:t>外观设计</w:t>
      </w:r>
      <w:r w:rsidR="00EA5677">
        <w:rPr>
          <w:rFonts w:ascii="微软雅黑" w:eastAsia="微软雅黑" w:hAnsi="微软雅黑" w:cs="宋体" w:hint="eastAsia"/>
          <w:kern w:val="0"/>
          <w:sz w:val="22"/>
        </w:rPr>
        <w:t>。</w:t>
      </w:r>
    </w:p>
    <w:p w:rsidR="00465F47" w:rsidRPr="00465F47" w:rsidRDefault="00465F47" w:rsidP="00465F47">
      <w:pPr>
        <w:widowControl/>
        <w:numPr>
          <w:ilvl w:val="1"/>
          <w:numId w:val="3"/>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微生物不属于动植物，可给予专利保护。</w:t>
      </w:r>
    </w:p>
    <w:p w:rsidR="00465F47" w:rsidRPr="001B026B" w:rsidRDefault="00465F47" w:rsidP="00465F47">
      <w:pPr>
        <w:widowControl/>
        <w:numPr>
          <w:ilvl w:val="1"/>
          <w:numId w:val="3"/>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申请日</w:t>
      </w:r>
      <w:r w:rsidRPr="003D4A8E">
        <w:rPr>
          <w:rFonts w:ascii="微软雅黑" w:eastAsia="微软雅黑" w:hAnsi="微软雅黑" w:cs="宋体" w:hint="eastAsia"/>
          <w:b/>
          <w:kern w:val="0"/>
          <w:sz w:val="22"/>
        </w:rPr>
        <w:t>当天的技术不属于现有技术</w:t>
      </w:r>
      <w:r w:rsidR="001B026B">
        <w:rPr>
          <w:rFonts w:ascii="微软雅黑" w:eastAsia="微软雅黑" w:hAnsi="微软雅黑" w:cs="宋体" w:hint="eastAsia"/>
          <w:b/>
          <w:kern w:val="0"/>
          <w:sz w:val="22"/>
        </w:rPr>
        <w:t>，</w:t>
      </w:r>
      <w:r w:rsidR="001B026B" w:rsidRPr="001B026B">
        <w:rPr>
          <w:rFonts w:ascii="微软雅黑" w:eastAsia="微软雅黑" w:hAnsi="微软雅黑" w:cs="宋体" w:hint="eastAsia"/>
          <w:kern w:val="0"/>
          <w:sz w:val="22"/>
        </w:rPr>
        <w:t>但</w:t>
      </w:r>
      <w:r w:rsidR="001B026B" w:rsidRPr="001B026B">
        <w:rPr>
          <w:rFonts w:ascii="微软雅黑" w:eastAsia="微软雅黑" w:hAnsi="微软雅黑" w:cs="宋体" w:hint="eastAsia"/>
          <w:b/>
          <w:kern w:val="0"/>
          <w:sz w:val="22"/>
        </w:rPr>
        <w:t>属于抵触申请</w:t>
      </w:r>
    </w:p>
    <w:p w:rsidR="00465F47" w:rsidRPr="00465F47" w:rsidRDefault="00465F47" w:rsidP="00465F47">
      <w:pPr>
        <w:widowControl/>
        <w:numPr>
          <w:ilvl w:val="1"/>
          <w:numId w:val="3"/>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不丧失新颖性的宽限期</w:t>
      </w:r>
      <w:r w:rsidRPr="00465F47">
        <w:rPr>
          <w:rFonts w:ascii="微软雅黑" w:eastAsia="微软雅黑" w:hAnsi="微软雅黑" w:cs="宋体"/>
          <w:kern w:val="0"/>
          <w:sz w:val="22"/>
        </w:rPr>
        <w:t>6</w:t>
      </w:r>
      <w:r w:rsidRPr="00465F47">
        <w:rPr>
          <w:rFonts w:ascii="微软雅黑" w:eastAsia="微软雅黑" w:hAnsi="微软雅黑" w:cs="宋体" w:hint="eastAsia"/>
          <w:kern w:val="0"/>
          <w:sz w:val="22"/>
        </w:rPr>
        <w:t>个月，针对的行为是：国际展会、学术会议、他人</w:t>
      </w:r>
      <w:r w:rsidRPr="003D4A8E">
        <w:rPr>
          <w:rFonts w:ascii="微软雅黑" w:eastAsia="微软雅黑" w:hAnsi="微软雅黑" w:cs="宋体" w:hint="eastAsia"/>
          <w:b/>
          <w:kern w:val="0"/>
          <w:sz w:val="22"/>
        </w:rPr>
        <w:t>盗用公开</w:t>
      </w:r>
      <w:r w:rsidRPr="00465F47">
        <w:rPr>
          <w:rFonts w:ascii="微软雅黑" w:eastAsia="微软雅黑" w:hAnsi="微软雅黑" w:cs="宋体" w:hint="eastAsia"/>
          <w:kern w:val="0"/>
          <w:sz w:val="22"/>
        </w:rPr>
        <w:t>，申请人应当在</w:t>
      </w:r>
      <w:r w:rsidRPr="00465F47">
        <w:rPr>
          <w:rFonts w:ascii="微软雅黑" w:eastAsia="微软雅黑" w:hAnsi="微软雅黑" w:cs="宋体" w:hint="eastAsia"/>
          <w:kern w:val="0"/>
          <w:sz w:val="22"/>
          <w:u w:val="single"/>
        </w:rPr>
        <w:t>申请日</w:t>
      </w:r>
      <w:r w:rsidRPr="003D4A8E">
        <w:rPr>
          <w:rFonts w:ascii="微软雅黑" w:eastAsia="微软雅黑" w:hAnsi="微软雅黑" w:cs="宋体"/>
          <w:b/>
          <w:kern w:val="0"/>
          <w:sz w:val="22"/>
          <w:u w:val="single"/>
        </w:rPr>
        <w:t>2</w:t>
      </w:r>
      <w:r w:rsidRPr="003D4A8E">
        <w:rPr>
          <w:rFonts w:ascii="微软雅黑" w:eastAsia="微软雅黑" w:hAnsi="微软雅黑" w:cs="宋体" w:hint="eastAsia"/>
          <w:b/>
          <w:kern w:val="0"/>
          <w:sz w:val="22"/>
          <w:u w:val="single"/>
        </w:rPr>
        <w:t>个月内提交证明</w:t>
      </w:r>
      <w:r w:rsidRPr="00465F47">
        <w:rPr>
          <w:rFonts w:ascii="微软雅黑" w:eastAsia="微软雅黑" w:hAnsi="微软雅黑" w:cs="宋体" w:hint="eastAsia"/>
          <w:kern w:val="0"/>
          <w:sz w:val="22"/>
        </w:rPr>
        <w:t>。</w:t>
      </w:r>
    </w:p>
    <w:p w:rsidR="00465F47" w:rsidRPr="00465F47" w:rsidRDefault="00465F47" w:rsidP="00465F47">
      <w:pPr>
        <w:widowControl/>
        <w:numPr>
          <w:ilvl w:val="1"/>
          <w:numId w:val="3"/>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关于数值范围的新颖性</w:t>
      </w:r>
      <w:r w:rsidR="003D4A8E">
        <w:rPr>
          <w:rFonts w:ascii="微软雅黑" w:eastAsia="微软雅黑" w:hAnsi="微软雅黑" w:cs="宋体" w:hint="eastAsia"/>
          <w:kern w:val="0"/>
          <w:sz w:val="22"/>
        </w:rPr>
        <w:t>破坏问题，（不碰不破、包含不破）</w:t>
      </w:r>
      <w:r w:rsidRPr="00465F47">
        <w:rPr>
          <w:rFonts w:ascii="微软雅黑" w:eastAsia="微软雅黑" w:hAnsi="微软雅黑" w:cs="宋体" w:hint="eastAsia"/>
          <w:kern w:val="0"/>
          <w:sz w:val="22"/>
        </w:rPr>
        <w:t>。上位</w:t>
      </w:r>
      <w:r w:rsidR="003D4A8E">
        <w:rPr>
          <w:rFonts w:ascii="微软雅黑" w:eastAsia="微软雅黑" w:hAnsi="微软雅黑" w:cs="宋体" w:hint="eastAsia"/>
          <w:kern w:val="0"/>
          <w:sz w:val="22"/>
        </w:rPr>
        <w:t>概念的公开不</w:t>
      </w:r>
      <w:r w:rsidRPr="00465F47">
        <w:rPr>
          <w:rFonts w:ascii="微软雅黑" w:eastAsia="微软雅黑" w:hAnsi="微软雅黑" w:cs="宋体" w:hint="eastAsia"/>
          <w:kern w:val="0"/>
          <w:sz w:val="22"/>
        </w:rPr>
        <w:t>破坏下位概念的新颖性。</w:t>
      </w:r>
      <w:r w:rsidR="003D4A8E">
        <w:rPr>
          <w:rFonts w:ascii="微软雅黑" w:eastAsia="微软雅黑" w:hAnsi="微软雅黑" w:cs="宋体" w:hint="eastAsia"/>
          <w:kern w:val="0"/>
          <w:sz w:val="22"/>
        </w:rPr>
        <w:t>（下破上，上不破下）</w:t>
      </w:r>
    </w:p>
    <w:p w:rsidR="00465F47" w:rsidRPr="00465F47" w:rsidRDefault="00465F47" w:rsidP="00465F47">
      <w:pPr>
        <w:widowControl/>
        <w:numPr>
          <w:ilvl w:val="1"/>
          <w:numId w:val="3"/>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在</w:t>
      </w:r>
      <w:r w:rsidRPr="003D4A8E">
        <w:rPr>
          <w:rFonts w:ascii="微软雅黑" w:eastAsia="微软雅黑" w:hAnsi="微软雅黑" w:cs="宋体" w:hint="eastAsia"/>
          <w:b/>
          <w:kern w:val="0"/>
          <w:sz w:val="22"/>
        </w:rPr>
        <w:t>实用新型专利的创造性审查</w:t>
      </w:r>
      <w:r w:rsidRPr="00465F47">
        <w:rPr>
          <w:rFonts w:ascii="微软雅黑" w:eastAsia="微软雅黑" w:hAnsi="微软雅黑" w:cs="宋体" w:hint="eastAsia"/>
          <w:kern w:val="0"/>
          <w:sz w:val="22"/>
        </w:rPr>
        <w:t>中，应考虑其技术方案中的所有技术特征，</w:t>
      </w:r>
      <w:r w:rsidRPr="00A97B4A">
        <w:rPr>
          <w:rFonts w:ascii="微软雅黑" w:eastAsia="微软雅黑" w:hAnsi="微软雅黑" w:cs="宋体" w:hint="eastAsia"/>
          <w:kern w:val="0"/>
          <w:sz w:val="22"/>
          <w:u w:val="single"/>
        </w:rPr>
        <w:t>包括</w:t>
      </w:r>
      <w:r w:rsidRPr="003D4A8E">
        <w:rPr>
          <w:rFonts w:ascii="微软雅黑" w:eastAsia="微软雅黑" w:hAnsi="微软雅黑" w:cs="宋体" w:hint="eastAsia"/>
          <w:b/>
          <w:kern w:val="0"/>
          <w:sz w:val="22"/>
          <w:u w:val="single"/>
        </w:rPr>
        <w:t>材料特征和方法特征</w:t>
      </w:r>
      <w:r w:rsidRPr="00465F47">
        <w:rPr>
          <w:rFonts w:ascii="微软雅黑" w:eastAsia="微软雅黑" w:hAnsi="微软雅黑" w:cs="宋体" w:hint="eastAsia"/>
          <w:kern w:val="0"/>
          <w:sz w:val="22"/>
        </w:rPr>
        <w:t>。</w:t>
      </w:r>
    </w:p>
    <w:p w:rsidR="00465F47" w:rsidRPr="00465F47" w:rsidRDefault="00465F47" w:rsidP="00465F47">
      <w:pPr>
        <w:widowControl/>
        <w:numPr>
          <w:ilvl w:val="1"/>
          <w:numId w:val="3"/>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对人体</w:t>
      </w:r>
      <w:r w:rsidRPr="00465F47">
        <w:rPr>
          <w:rFonts w:ascii="微软雅黑" w:eastAsia="微软雅黑" w:hAnsi="微软雅黑" w:cs="宋体"/>
          <w:kern w:val="0"/>
          <w:sz w:val="22"/>
        </w:rPr>
        <w:t>/</w:t>
      </w:r>
      <w:r w:rsidRPr="00465F47">
        <w:rPr>
          <w:rFonts w:ascii="微软雅黑" w:eastAsia="微软雅黑" w:hAnsi="微软雅黑" w:cs="宋体" w:hint="eastAsia"/>
          <w:kern w:val="0"/>
          <w:sz w:val="22"/>
        </w:rPr>
        <w:t>动物体的外科手术方法不可能授权：治疗用，非授权客体；非治疗用，无实用性。</w:t>
      </w:r>
    </w:p>
    <w:p w:rsidR="00465F47" w:rsidRPr="00465F47" w:rsidRDefault="00465F47" w:rsidP="00465F47">
      <w:pPr>
        <w:widowControl/>
        <w:numPr>
          <w:ilvl w:val="1"/>
          <w:numId w:val="3"/>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相同的外观设计是指：</w:t>
      </w:r>
      <w:r w:rsidRPr="003D4A8E">
        <w:rPr>
          <w:rFonts w:ascii="微软雅黑" w:eastAsia="微软雅黑" w:hAnsi="微软雅黑" w:cs="宋体" w:hint="eastAsia"/>
          <w:b/>
          <w:kern w:val="0"/>
          <w:sz w:val="22"/>
        </w:rPr>
        <w:t>相同种类</w:t>
      </w:r>
      <w:r w:rsidRPr="00465F47">
        <w:rPr>
          <w:rFonts w:ascii="微软雅黑" w:eastAsia="微软雅黑" w:hAnsi="微软雅黑" w:cs="宋体" w:hint="eastAsia"/>
          <w:kern w:val="0"/>
          <w:sz w:val="22"/>
        </w:rPr>
        <w:t>产品，</w:t>
      </w:r>
      <w:r w:rsidRPr="003D4A8E">
        <w:rPr>
          <w:rFonts w:ascii="微软雅黑" w:eastAsia="微软雅黑" w:hAnsi="微软雅黑" w:cs="宋体" w:hint="eastAsia"/>
          <w:b/>
          <w:kern w:val="0"/>
          <w:sz w:val="22"/>
        </w:rPr>
        <w:t>设计要素相同</w:t>
      </w:r>
      <w:r w:rsidRPr="00465F47">
        <w:rPr>
          <w:rFonts w:ascii="微软雅黑" w:eastAsia="微软雅黑" w:hAnsi="微软雅黑" w:cs="宋体" w:hint="eastAsia"/>
          <w:kern w:val="0"/>
          <w:sz w:val="22"/>
        </w:rPr>
        <w:t>。对可变化形状的产品应当基于</w:t>
      </w:r>
      <w:r w:rsidRPr="00EB5AA4">
        <w:rPr>
          <w:rFonts w:ascii="微软雅黑" w:eastAsia="微软雅黑" w:hAnsi="微软雅黑" w:cs="宋体" w:hint="eastAsia"/>
          <w:b/>
          <w:kern w:val="0"/>
          <w:sz w:val="22"/>
          <w:u w:val="single"/>
        </w:rPr>
        <w:t>使用状态下</w:t>
      </w:r>
      <w:r w:rsidRPr="00465F47">
        <w:rPr>
          <w:rFonts w:ascii="微软雅黑" w:eastAsia="微软雅黑" w:hAnsi="微软雅黑" w:cs="宋体" w:hint="eastAsia"/>
          <w:kern w:val="0"/>
          <w:sz w:val="22"/>
        </w:rPr>
        <w:t>的形状进行相近似判断。</w:t>
      </w:r>
    </w:p>
    <w:p w:rsidR="00465F47" w:rsidRDefault="00465F47" w:rsidP="00F14C4E">
      <w:pPr>
        <w:widowControl/>
        <w:numPr>
          <w:ilvl w:val="1"/>
          <w:numId w:val="3"/>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EB5AA4">
        <w:rPr>
          <w:rFonts w:ascii="微软雅黑" w:eastAsia="微软雅黑" w:hAnsi="微软雅黑" w:cs="宋体" w:hint="eastAsia"/>
          <w:b/>
          <w:kern w:val="0"/>
          <w:sz w:val="22"/>
        </w:rPr>
        <w:t>粒子加速方法可授权</w:t>
      </w:r>
      <w:r w:rsidRPr="00465F47">
        <w:rPr>
          <w:rFonts w:ascii="微软雅黑" w:eastAsia="微软雅黑" w:hAnsi="微软雅黑" w:cs="宋体" w:hint="eastAsia"/>
          <w:kern w:val="0"/>
          <w:sz w:val="22"/>
        </w:rPr>
        <w:t>，核变换的设备仪器可授权，</w:t>
      </w:r>
      <w:r w:rsidRPr="00EB5AA4">
        <w:rPr>
          <w:rFonts w:ascii="微软雅黑" w:eastAsia="微软雅黑" w:hAnsi="微软雅黑" w:cs="宋体" w:hint="eastAsia"/>
          <w:b/>
          <w:kern w:val="0"/>
          <w:sz w:val="22"/>
        </w:rPr>
        <w:t>放射性元素的用途</w:t>
      </w:r>
      <w:r w:rsidRPr="00465F47">
        <w:rPr>
          <w:rFonts w:ascii="微软雅黑" w:eastAsia="微软雅黑" w:hAnsi="微软雅黑" w:cs="宋体" w:hint="eastAsia"/>
          <w:kern w:val="0"/>
          <w:sz w:val="22"/>
        </w:rPr>
        <w:t>可授权。</w:t>
      </w:r>
    </w:p>
    <w:p w:rsidR="00EA5677" w:rsidRPr="00F14C4E" w:rsidRDefault="00EA5677" w:rsidP="00F14C4E">
      <w:pPr>
        <w:widowControl/>
        <w:numPr>
          <w:ilvl w:val="1"/>
          <w:numId w:val="3"/>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EA5677">
        <w:rPr>
          <w:rFonts w:ascii="微软雅黑" w:eastAsia="微软雅黑" w:hAnsi="微软雅黑" w:cs="宋体" w:hint="eastAsia"/>
          <w:kern w:val="0"/>
          <w:sz w:val="22"/>
          <w:u w:val="single"/>
        </w:rPr>
        <w:t>同样的发明创造</w:t>
      </w:r>
      <w:r>
        <w:rPr>
          <w:rFonts w:ascii="微软雅黑" w:eastAsia="微软雅黑" w:hAnsi="微软雅黑" w:cs="宋体" w:hint="eastAsia"/>
          <w:kern w:val="0"/>
          <w:sz w:val="22"/>
        </w:rPr>
        <w:t>：对比权项，</w:t>
      </w:r>
      <w:r w:rsidRPr="00EB5AA4">
        <w:rPr>
          <w:rFonts w:ascii="微软雅黑" w:eastAsia="微软雅黑" w:hAnsi="微软雅黑" w:cs="宋体" w:hint="eastAsia"/>
          <w:b/>
          <w:kern w:val="0"/>
          <w:sz w:val="22"/>
        </w:rPr>
        <w:t>有一个权项相同，就是同样的发明创造</w:t>
      </w:r>
      <w:r>
        <w:rPr>
          <w:rFonts w:ascii="微软雅黑" w:eastAsia="微软雅黑" w:hAnsi="微软雅黑" w:cs="宋体" w:hint="eastAsia"/>
          <w:kern w:val="0"/>
          <w:sz w:val="22"/>
        </w:rPr>
        <w:t>。</w:t>
      </w:r>
    </w:p>
    <w:p w:rsidR="00465F47" w:rsidRPr="00465F47" w:rsidRDefault="00465F47" w:rsidP="00465F47">
      <w:pPr>
        <w:widowControl/>
        <w:spacing w:before="100" w:beforeAutospacing="1" w:after="100" w:afterAutospacing="1" w:line="320" w:lineRule="exact"/>
        <w:ind w:left="440" w:hangingChars="200" w:hanging="440"/>
        <w:jc w:val="left"/>
        <w:rPr>
          <w:rFonts w:ascii="微软雅黑" w:eastAsia="微软雅黑" w:hAnsi="微软雅黑" w:cs="宋体"/>
          <w:kern w:val="0"/>
          <w:sz w:val="22"/>
        </w:rPr>
      </w:pPr>
      <w:r w:rsidRPr="00465F47">
        <w:rPr>
          <w:rFonts w:ascii="微软雅黑" w:eastAsia="微软雅黑" w:hAnsi="微软雅黑" w:cs="宋体"/>
          <w:kern w:val="0"/>
          <w:sz w:val="22"/>
        </w:rPr>
        <w:t>C</w:t>
      </w:r>
      <w:r w:rsidRPr="00465F47">
        <w:rPr>
          <w:rFonts w:ascii="微软雅黑" w:eastAsia="微软雅黑" w:hAnsi="微软雅黑" w:cs="宋体" w:hint="eastAsia"/>
          <w:kern w:val="0"/>
          <w:sz w:val="22"/>
        </w:rPr>
        <w:t>hap3 对专利申请文件的要求</w:t>
      </w:r>
    </w:p>
    <w:p w:rsidR="00465F47" w:rsidRPr="00465F47" w:rsidRDefault="00465F47" w:rsidP="00465F47">
      <w:pPr>
        <w:widowControl/>
        <w:numPr>
          <w:ilvl w:val="1"/>
          <w:numId w:val="4"/>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申请人是</w:t>
      </w:r>
      <w:r w:rsidRPr="00EB5AA4">
        <w:rPr>
          <w:rFonts w:ascii="微软雅黑" w:eastAsia="微软雅黑" w:hAnsi="微软雅黑" w:cs="宋体" w:hint="eastAsia"/>
          <w:b/>
          <w:color w:val="000000" w:themeColor="text1"/>
          <w:kern w:val="0"/>
          <w:sz w:val="22"/>
        </w:rPr>
        <w:t>单位且未委托专利代理机构的</w:t>
      </w:r>
      <w:r w:rsidRPr="00465F47">
        <w:rPr>
          <w:rFonts w:ascii="微软雅黑" w:eastAsia="微软雅黑" w:hAnsi="微软雅黑" w:cs="宋体" w:hint="eastAsia"/>
          <w:kern w:val="0"/>
          <w:sz w:val="22"/>
        </w:rPr>
        <w:t>，</w:t>
      </w:r>
      <w:r w:rsidRPr="00EB5AA4">
        <w:rPr>
          <w:rFonts w:ascii="微软雅黑" w:eastAsia="微软雅黑" w:hAnsi="微软雅黑" w:cs="宋体" w:hint="eastAsia"/>
          <w:b/>
          <w:kern w:val="0"/>
          <w:sz w:val="22"/>
        </w:rPr>
        <w:t>必需填写</w:t>
      </w:r>
      <w:r w:rsidRPr="00EB5AA4">
        <w:rPr>
          <w:rFonts w:ascii="微软雅黑" w:eastAsia="微软雅黑" w:hAnsi="微软雅黑" w:cs="宋体" w:hint="eastAsia"/>
          <w:b/>
          <w:color w:val="000000" w:themeColor="text1"/>
          <w:kern w:val="0"/>
          <w:sz w:val="22"/>
        </w:rPr>
        <w:t>联系人</w:t>
      </w:r>
      <w:r w:rsidRPr="00465F47">
        <w:rPr>
          <w:rFonts w:ascii="微软雅黑" w:eastAsia="微软雅黑" w:hAnsi="微软雅黑" w:cs="宋体" w:hint="eastAsia"/>
          <w:kern w:val="0"/>
          <w:sz w:val="22"/>
        </w:rPr>
        <w:t>。</w:t>
      </w:r>
    </w:p>
    <w:p w:rsidR="00465F47" w:rsidRPr="00465F47" w:rsidRDefault="00465F47" w:rsidP="00465F47">
      <w:pPr>
        <w:widowControl/>
        <w:numPr>
          <w:ilvl w:val="1"/>
          <w:numId w:val="4"/>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发明的权利要求书中一般不可以有表格，必要时可以有表格，</w:t>
      </w:r>
      <w:r w:rsidRPr="00EB5AA4">
        <w:rPr>
          <w:rFonts w:ascii="微软雅黑" w:eastAsia="微软雅黑" w:hAnsi="微软雅黑" w:cs="宋体" w:hint="eastAsia"/>
          <w:b/>
          <w:kern w:val="0"/>
          <w:sz w:val="22"/>
        </w:rPr>
        <w:t>不能有流程图</w:t>
      </w:r>
      <w:r w:rsidRPr="00465F47">
        <w:rPr>
          <w:rFonts w:ascii="微软雅黑" w:eastAsia="微软雅黑" w:hAnsi="微软雅黑" w:cs="宋体" w:hint="eastAsia"/>
          <w:kern w:val="0"/>
          <w:sz w:val="22"/>
        </w:rPr>
        <w:t>。</w:t>
      </w:r>
    </w:p>
    <w:p w:rsidR="00465F47" w:rsidRPr="00465F47" w:rsidRDefault="00465F47" w:rsidP="00465F47">
      <w:pPr>
        <w:widowControl/>
        <w:numPr>
          <w:ilvl w:val="1"/>
          <w:numId w:val="4"/>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要求保护的发明为</w:t>
      </w:r>
      <w:r w:rsidRPr="00EB5AA4">
        <w:rPr>
          <w:rFonts w:ascii="微软雅黑" w:eastAsia="微软雅黑" w:hAnsi="微软雅黑" w:cs="宋体" w:hint="eastAsia"/>
          <w:b/>
          <w:kern w:val="0"/>
          <w:sz w:val="22"/>
        </w:rPr>
        <w:t>化学品本身的</w:t>
      </w:r>
      <w:r w:rsidRPr="00465F47">
        <w:rPr>
          <w:rFonts w:ascii="微软雅黑" w:eastAsia="微软雅黑" w:hAnsi="微软雅黑" w:cs="宋体" w:hint="eastAsia"/>
          <w:kern w:val="0"/>
          <w:sz w:val="22"/>
        </w:rPr>
        <w:t>，说明书中应当记载</w:t>
      </w:r>
      <w:r w:rsidRPr="00EB5AA4">
        <w:rPr>
          <w:rFonts w:ascii="微软雅黑" w:eastAsia="微软雅黑" w:hAnsi="微软雅黑" w:cs="宋体" w:hint="eastAsia"/>
          <w:b/>
          <w:kern w:val="0"/>
          <w:sz w:val="22"/>
        </w:rPr>
        <w:t>化学品的确认、制备、用途</w:t>
      </w:r>
      <w:r w:rsidRPr="00465F47">
        <w:rPr>
          <w:rFonts w:ascii="微软雅黑" w:eastAsia="微软雅黑" w:hAnsi="微软雅黑" w:cs="宋体" w:hint="eastAsia"/>
          <w:kern w:val="0"/>
          <w:sz w:val="22"/>
        </w:rPr>
        <w:t>。</w:t>
      </w:r>
    </w:p>
    <w:p w:rsidR="00465F47" w:rsidRPr="00465F47" w:rsidRDefault="00465F47" w:rsidP="00465F47">
      <w:pPr>
        <w:widowControl/>
        <w:numPr>
          <w:ilvl w:val="1"/>
          <w:numId w:val="4"/>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发明的名称一般不超过</w:t>
      </w:r>
      <w:r w:rsidRPr="00EB5AA4">
        <w:rPr>
          <w:rFonts w:ascii="微软雅黑" w:eastAsia="微软雅黑" w:hAnsi="微软雅黑" w:cs="宋体"/>
          <w:b/>
          <w:kern w:val="0"/>
          <w:sz w:val="22"/>
        </w:rPr>
        <w:t>25</w:t>
      </w:r>
      <w:r w:rsidRPr="00EB5AA4">
        <w:rPr>
          <w:rFonts w:ascii="微软雅黑" w:eastAsia="微软雅黑" w:hAnsi="微软雅黑" w:cs="宋体" w:hint="eastAsia"/>
          <w:b/>
          <w:kern w:val="0"/>
          <w:sz w:val="22"/>
        </w:rPr>
        <w:t>字</w:t>
      </w:r>
      <w:r w:rsidRPr="00465F47">
        <w:rPr>
          <w:rFonts w:ascii="微软雅黑" w:eastAsia="微软雅黑" w:hAnsi="微软雅黑" w:cs="宋体" w:hint="eastAsia"/>
          <w:kern w:val="0"/>
          <w:sz w:val="22"/>
        </w:rPr>
        <w:t>，化学领域不超过</w:t>
      </w:r>
      <w:r w:rsidRPr="00EB5AA4">
        <w:rPr>
          <w:rFonts w:ascii="微软雅黑" w:eastAsia="微软雅黑" w:hAnsi="微软雅黑" w:cs="宋体"/>
          <w:b/>
          <w:kern w:val="0"/>
          <w:sz w:val="22"/>
        </w:rPr>
        <w:t>40</w:t>
      </w:r>
      <w:r w:rsidRPr="00EB5AA4">
        <w:rPr>
          <w:rFonts w:ascii="微软雅黑" w:eastAsia="微软雅黑" w:hAnsi="微软雅黑" w:cs="宋体" w:hint="eastAsia"/>
          <w:b/>
          <w:kern w:val="0"/>
          <w:sz w:val="22"/>
        </w:rPr>
        <w:t>字</w:t>
      </w:r>
      <w:r w:rsidRPr="00465F47">
        <w:rPr>
          <w:rFonts w:ascii="微软雅黑" w:eastAsia="微软雅黑" w:hAnsi="微软雅黑" w:cs="宋体" w:hint="eastAsia"/>
          <w:kern w:val="0"/>
          <w:sz w:val="22"/>
        </w:rPr>
        <w:t>，外观涉及的名称一般不超过</w:t>
      </w:r>
      <w:r w:rsidRPr="00EB5AA4">
        <w:rPr>
          <w:rFonts w:ascii="微软雅黑" w:eastAsia="微软雅黑" w:hAnsi="微软雅黑" w:cs="宋体"/>
          <w:b/>
          <w:kern w:val="0"/>
          <w:sz w:val="22"/>
        </w:rPr>
        <w:t>20</w:t>
      </w:r>
      <w:r w:rsidRPr="00EB5AA4">
        <w:rPr>
          <w:rFonts w:ascii="微软雅黑" w:eastAsia="微软雅黑" w:hAnsi="微软雅黑" w:cs="宋体" w:hint="eastAsia"/>
          <w:b/>
          <w:kern w:val="0"/>
          <w:sz w:val="22"/>
        </w:rPr>
        <w:t>字</w:t>
      </w:r>
      <w:r w:rsidRPr="00465F47">
        <w:rPr>
          <w:rFonts w:ascii="微软雅黑" w:eastAsia="微软雅黑" w:hAnsi="微软雅黑" w:cs="宋体" w:hint="eastAsia"/>
          <w:kern w:val="0"/>
          <w:sz w:val="22"/>
        </w:rPr>
        <w:t>。发明的说明书摘要文字不超过</w:t>
      </w:r>
      <w:r w:rsidRPr="00EB5AA4">
        <w:rPr>
          <w:rFonts w:ascii="微软雅黑" w:eastAsia="微软雅黑" w:hAnsi="微软雅黑" w:cs="宋体"/>
          <w:b/>
          <w:kern w:val="0"/>
          <w:sz w:val="22"/>
        </w:rPr>
        <w:t>300</w:t>
      </w:r>
      <w:r w:rsidRPr="00EB5AA4">
        <w:rPr>
          <w:rFonts w:ascii="微软雅黑" w:eastAsia="微软雅黑" w:hAnsi="微软雅黑" w:cs="宋体" w:hint="eastAsia"/>
          <w:b/>
          <w:kern w:val="0"/>
          <w:sz w:val="22"/>
        </w:rPr>
        <w:t>字（含标点）</w:t>
      </w:r>
      <w:r w:rsidRPr="00465F47">
        <w:rPr>
          <w:rFonts w:ascii="微软雅黑" w:eastAsia="微软雅黑" w:hAnsi="微软雅黑" w:cs="宋体" w:hint="eastAsia"/>
          <w:kern w:val="0"/>
          <w:sz w:val="22"/>
        </w:rPr>
        <w:t>。</w:t>
      </w:r>
    </w:p>
    <w:p w:rsidR="00465F47" w:rsidRPr="00465F47" w:rsidRDefault="00465F47" w:rsidP="00465F47">
      <w:pPr>
        <w:widowControl/>
        <w:numPr>
          <w:ilvl w:val="1"/>
          <w:numId w:val="4"/>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生物材料应当在</w:t>
      </w:r>
      <w:r w:rsidRPr="00EB5AA4">
        <w:rPr>
          <w:rFonts w:ascii="微软雅黑" w:eastAsia="微软雅黑" w:hAnsi="微软雅黑" w:cs="宋体" w:hint="eastAsia"/>
          <w:b/>
          <w:kern w:val="0"/>
          <w:sz w:val="22"/>
        </w:rPr>
        <w:t>申请日前或最迟在申请日</w:t>
      </w:r>
      <w:r w:rsidRPr="00465F47">
        <w:rPr>
          <w:rFonts w:ascii="微软雅黑" w:eastAsia="微软雅黑" w:hAnsi="微软雅黑" w:cs="宋体" w:hint="eastAsia"/>
          <w:kern w:val="0"/>
          <w:sz w:val="22"/>
        </w:rPr>
        <w:t>（优先权日）提交保藏，最迟至</w:t>
      </w:r>
      <w:r w:rsidRPr="00EB5AA4">
        <w:rPr>
          <w:rFonts w:ascii="微软雅黑" w:eastAsia="微软雅黑" w:hAnsi="微软雅黑" w:cs="宋体" w:hint="eastAsia"/>
          <w:b/>
          <w:kern w:val="0"/>
          <w:sz w:val="22"/>
        </w:rPr>
        <w:t>申请日起</w:t>
      </w:r>
      <w:r w:rsidRPr="00EB5AA4">
        <w:rPr>
          <w:rFonts w:ascii="微软雅黑" w:eastAsia="微软雅黑" w:hAnsi="微软雅黑" w:cs="宋体"/>
          <w:b/>
          <w:kern w:val="0"/>
          <w:sz w:val="22"/>
          <w:u w:val="single"/>
        </w:rPr>
        <w:t>4</w:t>
      </w:r>
      <w:r w:rsidRPr="00EB5AA4">
        <w:rPr>
          <w:rFonts w:ascii="微软雅黑" w:eastAsia="微软雅黑" w:hAnsi="微软雅黑" w:cs="宋体" w:hint="eastAsia"/>
          <w:b/>
          <w:kern w:val="0"/>
          <w:sz w:val="22"/>
          <w:u w:val="single"/>
        </w:rPr>
        <w:t>个月</w:t>
      </w:r>
      <w:r w:rsidRPr="00A57E8B">
        <w:rPr>
          <w:rFonts w:ascii="微软雅黑" w:eastAsia="微软雅黑" w:hAnsi="微软雅黑" w:cs="宋体" w:hint="eastAsia"/>
          <w:kern w:val="0"/>
          <w:sz w:val="22"/>
          <w:u w:val="single"/>
        </w:rPr>
        <w:t>内提交保藏和存活证明</w:t>
      </w:r>
      <w:r w:rsidRPr="00465F47">
        <w:rPr>
          <w:rFonts w:ascii="微软雅黑" w:eastAsia="微软雅黑" w:hAnsi="微软雅黑" w:cs="宋体" w:hint="eastAsia"/>
          <w:kern w:val="0"/>
          <w:sz w:val="22"/>
        </w:rPr>
        <w:t>。</w:t>
      </w:r>
    </w:p>
    <w:p w:rsidR="00465F47" w:rsidRPr="00465F47" w:rsidRDefault="00465F47" w:rsidP="00465F47">
      <w:pPr>
        <w:widowControl/>
        <w:numPr>
          <w:ilvl w:val="1"/>
          <w:numId w:val="4"/>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发明专利可以无附图，</w:t>
      </w:r>
      <w:r w:rsidRPr="00EB5AA4">
        <w:rPr>
          <w:rFonts w:ascii="微软雅黑" w:eastAsia="微软雅黑" w:hAnsi="微软雅黑" w:cs="宋体" w:hint="eastAsia"/>
          <w:b/>
          <w:kern w:val="0"/>
          <w:sz w:val="22"/>
        </w:rPr>
        <w:t>实用新型专利必需有附图</w:t>
      </w:r>
      <w:r w:rsidRPr="00465F47">
        <w:rPr>
          <w:rFonts w:ascii="微软雅黑" w:eastAsia="微软雅黑" w:hAnsi="微软雅黑" w:cs="宋体" w:hint="eastAsia"/>
          <w:kern w:val="0"/>
          <w:sz w:val="22"/>
        </w:rPr>
        <w:t>。</w:t>
      </w:r>
    </w:p>
    <w:p w:rsidR="00465F47" w:rsidRPr="00465F47" w:rsidRDefault="00465F47" w:rsidP="00465F47">
      <w:pPr>
        <w:widowControl/>
        <w:numPr>
          <w:ilvl w:val="1"/>
          <w:numId w:val="4"/>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权利要求中涉及数值范围的，说明书中应当给出两端点</w:t>
      </w:r>
      <w:r w:rsidR="0019239C">
        <w:rPr>
          <w:rFonts w:ascii="微软雅黑" w:eastAsia="微软雅黑" w:hAnsi="微软雅黑" w:cs="宋体" w:hint="eastAsia"/>
          <w:kern w:val="0"/>
          <w:sz w:val="22"/>
        </w:rPr>
        <w:t>附近</w:t>
      </w:r>
      <w:r w:rsidRPr="00465F47">
        <w:rPr>
          <w:rFonts w:ascii="微软雅黑" w:eastAsia="微软雅黑" w:hAnsi="微软雅黑" w:cs="宋体" w:hint="eastAsia"/>
          <w:kern w:val="0"/>
          <w:sz w:val="22"/>
        </w:rPr>
        <w:t>的实施例，范围宽时还应给出中间某个值的实施例。</w:t>
      </w:r>
    </w:p>
    <w:p w:rsidR="00465F47" w:rsidRPr="00465F47" w:rsidRDefault="00465F47" w:rsidP="00465F47">
      <w:pPr>
        <w:widowControl/>
        <w:numPr>
          <w:ilvl w:val="1"/>
          <w:numId w:val="4"/>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说明书文字部分可包含数学式、化学式、表格，</w:t>
      </w:r>
      <w:r w:rsidRPr="00760FEA">
        <w:rPr>
          <w:rFonts w:ascii="微软雅黑" w:eastAsia="微软雅黑" w:hAnsi="微软雅黑" w:cs="宋体" w:hint="eastAsia"/>
          <w:b/>
          <w:kern w:val="0"/>
          <w:sz w:val="22"/>
        </w:rPr>
        <w:t>不得含有插图</w:t>
      </w:r>
      <w:r w:rsidRPr="00465F47">
        <w:rPr>
          <w:rFonts w:ascii="微软雅黑" w:eastAsia="微软雅黑" w:hAnsi="微软雅黑" w:cs="宋体" w:hint="eastAsia"/>
          <w:kern w:val="0"/>
          <w:sz w:val="22"/>
        </w:rPr>
        <w:t>。</w:t>
      </w:r>
    </w:p>
    <w:p w:rsidR="00465F47" w:rsidRPr="00760FEA" w:rsidRDefault="00465F47" w:rsidP="00465F47">
      <w:pPr>
        <w:widowControl/>
        <w:numPr>
          <w:ilvl w:val="1"/>
          <w:numId w:val="4"/>
        </w:numPr>
        <w:spacing w:before="100" w:beforeAutospacing="1" w:after="100" w:afterAutospacing="1" w:line="320" w:lineRule="exact"/>
        <w:ind w:left="440" w:hangingChars="200" w:hanging="440"/>
        <w:jc w:val="left"/>
        <w:textAlignment w:val="center"/>
        <w:rPr>
          <w:rFonts w:ascii="微软雅黑" w:eastAsia="微软雅黑" w:hAnsi="微软雅黑" w:cs="宋体"/>
          <w:b/>
          <w:kern w:val="0"/>
          <w:sz w:val="22"/>
        </w:rPr>
      </w:pPr>
      <w:r w:rsidRPr="00760FEA">
        <w:rPr>
          <w:rFonts w:ascii="微软雅黑" w:eastAsia="微软雅黑" w:hAnsi="微软雅黑" w:cs="宋体" w:hint="eastAsia"/>
          <w:b/>
          <w:kern w:val="0"/>
          <w:sz w:val="22"/>
        </w:rPr>
        <w:t>说明书中不许出现“如权利要求……所述的……”</w:t>
      </w:r>
    </w:p>
    <w:p w:rsidR="00465F47" w:rsidRPr="00465F47" w:rsidRDefault="00465F47" w:rsidP="00465F47">
      <w:pPr>
        <w:widowControl/>
        <w:numPr>
          <w:ilvl w:val="1"/>
          <w:numId w:val="4"/>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外观设计的名称</w:t>
      </w:r>
      <w:r w:rsidRPr="00760FEA">
        <w:rPr>
          <w:rFonts w:ascii="微软雅黑" w:eastAsia="微软雅黑" w:hAnsi="微软雅黑" w:cs="宋体" w:hint="eastAsia"/>
          <w:b/>
          <w:kern w:val="0"/>
          <w:sz w:val="22"/>
        </w:rPr>
        <w:t>不得含有规格、型号</w:t>
      </w:r>
      <w:r w:rsidRPr="00465F47">
        <w:rPr>
          <w:rFonts w:ascii="微软雅黑" w:eastAsia="微软雅黑" w:hAnsi="微软雅黑" w:cs="宋体" w:hint="eastAsia"/>
          <w:kern w:val="0"/>
          <w:sz w:val="22"/>
        </w:rPr>
        <w:t>、人名、商标等，</w:t>
      </w:r>
      <w:r w:rsidRPr="00760FEA">
        <w:rPr>
          <w:rFonts w:ascii="微软雅黑" w:eastAsia="微软雅黑" w:hAnsi="微软雅黑" w:cs="宋体" w:hint="eastAsia"/>
          <w:b/>
          <w:kern w:val="0"/>
          <w:sz w:val="22"/>
          <w:u w:val="single"/>
        </w:rPr>
        <w:t>可以包含颜色、形状、材料</w:t>
      </w:r>
      <w:r w:rsidRPr="00465F47">
        <w:rPr>
          <w:rFonts w:ascii="微软雅黑" w:eastAsia="微软雅黑" w:hAnsi="微软雅黑" w:cs="宋体" w:hint="eastAsia"/>
          <w:kern w:val="0"/>
          <w:sz w:val="22"/>
        </w:rPr>
        <w:t>。</w:t>
      </w:r>
    </w:p>
    <w:p w:rsidR="00465F47" w:rsidRPr="00465F47" w:rsidRDefault="00465F47" w:rsidP="00465F47">
      <w:pPr>
        <w:widowControl/>
        <w:numPr>
          <w:ilvl w:val="1"/>
          <w:numId w:val="4"/>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外观设计的</w:t>
      </w:r>
      <w:r w:rsidRPr="00760FEA">
        <w:rPr>
          <w:rFonts w:ascii="微软雅黑" w:eastAsia="微软雅黑" w:hAnsi="微软雅黑" w:cs="宋体" w:hint="eastAsia"/>
          <w:b/>
          <w:kern w:val="0"/>
          <w:sz w:val="22"/>
        </w:rPr>
        <w:t>简要说明书中，</w:t>
      </w:r>
      <w:r w:rsidRPr="00760FEA">
        <w:rPr>
          <w:rFonts w:ascii="微软雅黑" w:eastAsia="微软雅黑" w:hAnsi="微软雅黑" w:cs="宋体" w:hint="eastAsia"/>
          <w:b/>
          <w:kern w:val="0"/>
          <w:sz w:val="22"/>
          <w:u w:val="single"/>
        </w:rPr>
        <w:t>可以写用途</w:t>
      </w:r>
      <w:r w:rsidRPr="00760FEA">
        <w:rPr>
          <w:rFonts w:ascii="微软雅黑" w:eastAsia="微软雅黑" w:hAnsi="微软雅黑" w:cs="宋体" w:hint="eastAsia"/>
          <w:b/>
          <w:kern w:val="0"/>
          <w:sz w:val="22"/>
        </w:rPr>
        <w:t>，不能写性能、材料</w:t>
      </w:r>
      <w:r w:rsidRPr="00465F47">
        <w:rPr>
          <w:rFonts w:ascii="微软雅黑" w:eastAsia="微软雅黑" w:hAnsi="微软雅黑" w:cs="宋体" w:hint="eastAsia"/>
          <w:kern w:val="0"/>
          <w:sz w:val="22"/>
        </w:rPr>
        <w:t>。</w:t>
      </w:r>
    </w:p>
    <w:p w:rsidR="00465F47" w:rsidRDefault="00465F47" w:rsidP="00F14C4E">
      <w:pPr>
        <w:widowControl/>
        <w:numPr>
          <w:ilvl w:val="1"/>
          <w:numId w:val="4"/>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一件外观涉及专利申请中的</w:t>
      </w:r>
      <w:r w:rsidRPr="00760FEA">
        <w:rPr>
          <w:rFonts w:ascii="微软雅黑" w:eastAsia="微软雅黑" w:hAnsi="微软雅黑" w:cs="宋体" w:hint="eastAsia"/>
          <w:b/>
          <w:kern w:val="0"/>
          <w:sz w:val="22"/>
        </w:rPr>
        <w:t>相似专利设计不超过</w:t>
      </w:r>
      <w:r w:rsidRPr="00760FEA">
        <w:rPr>
          <w:rFonts w:ascii="微软雅黑" w:eastAsia="微软雅黑" w:hAnsi="微软雅黑" w:cs="宋体"/>
          <w:b/>
          <w:kern w:val="0"/>
          <w:sz w:val="22"/>
        </w:rPr>
        <w:t>10</w:t>
      </w:r>
      <w:r w:rsidRPr="00760FEA">
        <w:rPr>
          <w:rFonts w:ascii="微软雅黑" w:eastAsia="微软雅黑" w:hAnsi="微软雅黑" w:cs="宋体" w:hint="eastAsia"/>
          <w:b/>
          <w:kern w:val="0"/>
          <w:sz w:val="22"/>
        </w:rPr>
        <w:t>项</w:t>
      </w:r>
      <w:r w:rsidRPr="00465F47">
        <w:rPr>
          <w:rFonts w:ascii="微软雅黑" w:eastAsia="微软雅黑" w:hAnsi="微软雅黑" w:cs="宋体" w:hint="eastAsia"/>
          <w:kern w:val="0"/>
          <w:sz w:val="22"/>
        </w:rPr>
        <w:t>。</w:t>
      </w:r>
    </w:p>
    <w:p w:rsidR="008A3252" w:rsidRPr="00F14C4E" w:rsidRDefault="008A3252" w:rsidP="00F14C4E">
      <w:pPr>
        <w:widowControl/>
        <w:numPr>
          <w:ilvl w:val="1"/>
          <w:numId w:val="4"/>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8A3252">
        <w:rPr>
          <w:rFonts w:ascii="微软雅黑" w:eastAsia="微软雅黑" w:hAnsi="微软雅黑" w:cs="宋体" w:hint="eastAsia"/>
          <w:kern w:val="0"/>
          <w:sz w:val="22"/>
          <w:u w:val="single"/>
        </w:rPr>
        <w:t>减免费用</w:t>
      </w:r>
      <w:r>
        <w:rPr>
          <w:rFonts w:ascii="微软雅黑" w:eastAsia="微软雅黑" w:hAnsi="微软雅黑" w:cs="宋体" w:hint="eastAsia"/>
          <w:kern w:val="0"/>
          <w:sz w:val="22"/>
        </w:rPr>
        <w:t>：申请费、实审费、复审费、年费。</w:t>
      </w:r>
      <w:r w:rsidRPr="00760FEA">
        <w:rPr>
          <w:rFonts w:ascii="微软雅黑" w:eastAsia="微软雅黑" w:hAnsi="微软雅黑" w:cs="宋体" w:hint="eastAsia"/>
          <w:b/>
          <w:kern w:val="0"/>
          <w:sz w:val="22"/>
        </w:rPr>
        <w:t>需要由全体申请人签字</w:t>
      </w:r>
      <w:r>
        <w:rPr>
          <w:rFonts w:ascii="微软雅黑" w:eastAsia="微软雅黑" w:hAnsi="微软雅黑" w:cs="宋体" w:hint="eastAsia"/>
          <w:kern w:val="0"/>
          <w:sz w:val="22"/>
        </w:rPr>
        <w:t>，</w:t>
      </w:r>
      <w:r w:rsidRPr="00C36972">
        <w:rPr>
          <w:rFonts w:ascii="微软雅黑" w:eastAsia="微软雅黑" w:hAnsi="微软雅黑" w:cs="宋体" w:hint="eastAsia"/>
          <w:b/>
          <w:kern w:val="0"/>
          <w:sz w:val="22"/>
        </w:rPr>
        <w:t>委托代理机构的，可以由代理机构盖章</w:t>
      </w:r>
      <w:r>
        <w:rPr>
          <w:rFonts w:ascii="微软雅黑" w:eastAsia="微软雅黑" w:hAnsi="微软雅黑" w:cs="宋体" w:hint="eastAsia"/>
          <w:kern w:val="0"/>
          <w:sz w:val="22"/>
        </w:rPr>
        <w:t>。</w:t>
      </w:r>
    </w:p>
    <w:p w:rsidR="00465F47" w:rsidRPr="00465F47" w:rsidRDefault="00465F47" w:rsidP="00465F47">
      <w:pPr>
        <w:widowControl/>
        <w:spacing w:before="100" w:beforeAutospacing="1" w:after="100" w:afterAutospacing="1" w:line="320" w:lineRule="exact"/>
        <w:ind w:left="440" w:hangingChars="200" w:hanging="440"/>
        <w:jc w:val="left"/>
        <w:rPr>
          <w:rFonts w:ascii="微软雅黑" w:eastAsia="微软雅黑" w:hAnsi="微软雅黑" w:cs="宋体"/>
          <w:kern w:val="0"/>
          <w:sz w:val="22"/>
        </w:rPr>
      </w:pPr>
      <w:r w:rsidRPr="00465F47">
        <w:rPr>
          <w:rFonts w:ascii="微软雅黑" w:eastAsia="微软雅黑" w:hAnsi="微软雅黑" w:cs="宋体"/>
          <w:kern w:val="0"/>
          <w:sz w:val="22"/>
        </w:rPr>
        <w:lastRenderedPageBreak/>
        <w:t>C</w:t>
      </w:r>
      <w:r w:rsidRPr="00465F47">
        <w:rPr>
          <w:rFonts w:ascii="微软雅黑" w:eastAsia="微软雅黑" w:hAnsi="微软雅黑" w:cs="宋体" w:hint="eastAsia"/>
          <w:kern w:val="0"/>
          <w:sz w:val="22"/>
        </w:rPr>
        <w:t>hap4 申请获得专利权的程序及手续</w:t>
      </w:r>
    </w:p>
    <w:p w:rsidR="00465F47" w:rsidRPr="00465F47"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申请人</w:t>
      </w:r>
      <w:r w:rsidRPr="00C36972">
        <w:rPr>
          <w:rFonts w:ascii="微软雅黑" w:eastAsia="微软雅黑" w:hAnsi="微软雅黑" w:cs="宋体" w:hint="eastAsia"/>
          <w:b/>
          <w:kern w:val="0"/>
          <w:sz w:val="22"/>
        </w:rPr>
        <w:t>补交附图、说明书漏页的，以补交日为申请日</w:t>
      </w:r>
      <w:r w:rsidR="0084277E">
        <w:rPr>
          <w:rFonts w:ascii="微软雅黑" w:eastAsia="微软雅黑" w:hAnsi="微软雅黑" w:cs="宋体" w:hint="eastAsia"/>
          <w:b/>
          <w:kern w:val="0"/>
          <w:sz w:val="22"/>
        </w:rPr>
        <w:t>，</w:t>
      </w:r>
      <w:r w:rsidR="0084277E" w:rsidRPr="0084277E">
        <w:rPr>
          <w:rFonts w:ascii="微软雅黑" w:eastAsia="微软雅黑" w:hAnsi="微软雅黑" w:cs="宋体" w:hint="eastAsia"/>
          <w:kern w:val="0"/>
          <w:sz w:val="22"/>
        </w:rPr>
        <w:t>删除的，申请日不变</w:t>
      </w:r>
    </w:p>
    <w:p w:rsidR="00465F47"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要求优先权应在申请时书面声明，</w:t>
      </w:r>
      <w:r w:rsidRPr="00C36972">
        <w:rPr>
          <w:rFonts w:ascii="微软雅黑" w:eastAsia="微软雅黑" w:hAnsi="微软雅黑" w:cs="宋体"/>
          <w:b/>
          <w:kern w:val="0"/>
          <w:sz w:val="22"/>
        </w:rPr>
        <w:t>3</w:t>
      </w:r>
      <w:r w:rsidRPr="00C36972">
        <w:rPr>
          <w:rFonts w:ascii="微软雅黑" w:eastAsia="微软雅黑" w:hAnsi="微软雅黑" w:cs="宋体" w:hint="eastAsia"/>
          <w:b/>
          <w:kern w:val="0"/>
          <w:sz w:val="22"/>
        </w:rPr>
        <w:t>个月内</w:t>
      </w:r>
      <w:r w:rsidRPr="00465F47">
        <w:rPr>
          <w:rFonts w:ascii="微软雅黑" w:eastAsia="微软雅黑" w:hAnsi="微软雅黑" w:cs="宋体" w:hint="eastAsia"/>
          <w:kern w:val="0"/>
          <w:sz w:val="22"/>
        </w:rPr>
        <w:t>提交优先权文件的副本。</w:t>
      </w:r>
    </w:p>
    <w:p w:rsidR="00B12524" w:rsidRPr="00465F47" w:rsidRDefault="00B12524"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同一产品两件以上相似外观可作为一件申请，</w:t>
      </w:r>
      <w:r w:rsidRPr="00C36972">
        <w:rPr>
          <w:rFonts w:ascii="微软雅黑" w:eastAsia="微软雅黑" w:hAnsi="微软雅黑" w:cs="宋体" w:hint="eastAsia"/>
          <w:b/>
          <w:kern w:val="0"/>
          <w:sz w:val="22"/>
        </w:rPr>
        <w:t>同一类别成套出售或使用</w:t>
      </w:r>
      <w:r>
        <w:rPr>
          <w:rFonts w:ascii="微软雅黑" w:eastAsia="微软雅黑" w:hAnsi="微软雅黑" w:cs="宋体" w:hint="eastAsia"/>
          <w:kern w:val="0"/>
          <w:sz w:val="22"/>
        </w:rPr>
        <w:t>的两项以上的外观涉及可作为一件申请。</w:t>
      </w:r>
    </w:p>
    <w:p w:rsidR="00465F47" w:rsidRPr="00465F47"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专利权的期限：发明</w:t>
      </w:r>
      <w:r w:rsidRPr="00465F47">
        <w:rPr>
          <w:rFonts w:ascii="微软雅黑" w:eastAsia="微软雅黑" w:hAnsi="微软雅黑" w:cs="宋体"/>
          <w:kern w:val="0"/>
          <w:sz w:val="22"/>
        </w:rPr>
        <w:t>20</w:t>
      </w:r>
      <w:r w:rsidRPr="00465F47">
        <w:rPr>
          <w:rFonts w:ascii="微软雅黑" w:eastAsia="微软雅黑" w:hAnsi="微软雅黑" w:cs="宋体" w:hint="eastAsia"/>
          <w:kern w:val="0"/>
          <w:sz w:val="22"/>
        </w:rPr>
        <w:t>年、实用新型</w:t>
      </w:r>
      <w:r w:rsidRPr="00465F47">
        <w:rPr>
          <w:rFonts w:ascii="微软雅黑" w:eastAsia="微软雅黑" w:hAnsi="微软雅黑" w:cs="宋体"/>
          <w:kern w:val="0"/>
          <w:sz w:val="22"/>
        </w:rPr>
        <w:t>10</w:t>
      </w:r>
      <w:r w:rsidRPr="00465F47">
        <w:rPr>
          <w:rFonts w:ascii="微软雅黑" w:eastAsia="微软雅黑" w:hAnsi="微软雅黑" w:cs="宋体" w:hint="eastAsia"/>
          <w:kern w:val="0"/>
          <w:sz w:val="22"/>
        </w:rPr>
        <w:t>年、外观</w:t>
      </w:r>
      <w:r w:rsidRPr="00465F47">
        <w:rPr>
          <w:rFonts w:ascii="微软雅黑" w:eastAsia="微软雅黑" w:hAnsi="微软雅黑" w:cs="宋体"/>
          <w:kern w:val="0"/>
          <w:sz w:val="22"/>
        </w:rPr>
        <w:t>10</w:t>
      </w:r>
      <w:r w:rsidRPr="00465F47">
        <w:rPr>
          <w:rFonts w:ascii="微软雅黑" w:eastAsia="微软雅黑" w:hAnsi="微软雅黑" w:cs="宋体" w:hint="eastAsia"/>
          <w:kern w:val="0"/>
          <w:sz w:val="22"/>
        </w:rPr>
        <w:t>年，从实际</w:t>
      </w:r>
      <w:r w:rsidRPr="00C36972">
        <w:rPr>
          <w:rFonts w:ascii="微软雅黑" w:eastAsia="微软雅黑" w:hAnsi="微软雅黑" w:cs="宋体" w:hint="eastAsia"/>
          <w:b/>
          <w:kern w:val="0"/>
          <w:sz w:val="22"/>
        </w:rPr>
        <w:t>申请日（非优先权日）</w:t>
      </w:r>
      <w:r w:rsidRPr="00465F47">
        <w:rPr>
          <w:rFonts w:ascii="微软雅黑" w:eastAsia="微软雅黑" w:hAnsi="微软雅黑" w:cs="宋体" w:hint="eastAsia"/>
          <w:kern w:val="0"/>
          <w:sz w:val="22"/>
        </w:rPr>
        <w:t>起算。</w:t>
      </w:r>
      <w:r w:rsidR="00833DAA" w:rsidRPr="00C36972">
        <w:rPr>
          <w:rFonts w:ascii="微软雅黑" w:eastAsia="微软雅黑" w:hAnsi="微软雅黑" w:cs="宋体" w:hint="eastAsia"/>
          <w:b/>
          <w:kern w:val="0"/>
          <w:sz w:val="22"/>
          <w:u w:val="single"/>
        </w:rPr>
        <w:t>优先权请求费和年费也从实际申请日起算</w:t>
      </w:r>
      <w:r w:rsidR="00833DAA">
        <w:rPr>
          <w:rFonts w:ascii="微软雅黑" w:eastAsia="微软雅黑" w:hAnsi="微软雅黑" w:cs="宋体" w:hint="eastAsia"/>
          <w:kern w:val="0"/>
          <w:sz w:val="22"/>
        </w:rPr>
        <w:t>。</w:t>
      </w:r>
    </w:p>
    <w:p w:rsidR="00465F47" w:rsidRPr="00465F47"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实质审查的请求须在申请日（优先权日）起</w:t>
      </w:r>
      <w:r w:rsidRPr="00C36972">
        <w:rPr>
          <w:rFonts w:ascii="微软雅黑" w:eastAsia="微软雅黑" w:hAnsi="微软雅黑" w:cs="宋体"/>
          <w:b/>
          <w:kern w:val="0"/>
          <w:sz w:val="22"/>
        </w:rPr>
        <w:t>3</w:t>
      </w:r>
      <w:r w:rsidRPr="00C36972">
        <w:rPr>
          <w:rFonts w:ascii="微软雅黑" w:eastAsia="微软雅黑" w:hAnsi="微软雅黑" w:cs="宋体" w:hint="eastAsia"/>
          <w:b/>
          <w:kern w:val="0"/>
          <w:sz w:val="22"/>
        </w:rPr>
        <w:t>年内</w:t>
      </w:r>
      <w:r w:rsidRPr="00465F47">
        <w:rPr>
          <w:rFonts w:ascii="微软雅黑" w:eastAsia="微软雅黑" w:hAnsi="微软雅黑" w:cs="宋体" w:hint="eastAsia"/>
          <w:kern w:val="0"/>
          <w:sz w:val="22"/>
        </w:rPr>
        <w:t>提出，逾期未提出，视为撤回。只能由专利申请人提出实质审查请求。</w:t>
      </w:r>
    </w:p>
    <w:p w:rsidR="00465F47" w:rsidRPr="00465F47"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发明专利的公布期限：申请日（优先权日）</w:t>
      </w:r>
      <w:r w:rsidRPr="00C36972">
        <w:rPr>
          <w:rFonts w:ascii="微软雅黑" w:eastAsia="微软雅黑" w:hAnsi="微软雅黑" w:cs="宋体" w:hint="eastAsia"/>
          <w:b/>
          <w:kern w:val="0"/>
          <w:sz w:val="22"/>
        </w:rPr>
        <w:t>满</w:t>
      </w:r>
      <w:r w:rsidRPr="00C36972">
        <w:rPr>
          <w:rFonts w:ascii="微软雅黑" w:eastAsia="微软雅黑" w:hAnsi="微软雅黑" w:cs="宋体"/>
          <w:b/>
          <w:kern w:val="0"/>
          <w:sz w:val="22"/>
        </w:rPr>
        <w:t>18</w:t>
      </w:r>
      <w:r w:rsidRPr="00C36972">
        <w:rPr>
          <w:rFonts w:ascii="微软雅黑" w:eastAsia="微软雅黑" w:hAnsi="微软雅黑" w:cs="宋体" w:hint="eastAsia"/>
          <w:b/>
          <w:kern w:val="0"/>
          <w:sz w:val="22"/>
        </w:rPr>
        <w:t>个月</w:t>
      </w:r>
      <w:r w:rsidRPr="00465F47">
        <w:rPr>
          <w:rFonts w:ascii="微软雅黑" w:eastAsia="微软雅黑" w:hAnsi="微软雅黑" w:cs="宋体" w:hint="eastAsia"/>
          <w:kern w:val="0"/>
          <w:sz w:val="22"/>
        </w:rPr>
        <w:t>公布。</w:t>
      </w:r>
    </w:p>
    <w:p w:rsidR="00465F47" w:rsidRPr="00465F47"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申请人应在</w:t>
      </w:r>
      <w:r w:rsidRPr="00C36972">
        <w:rPr>
          <w:rFonts w:ascii="微软雅黑" w:eastAsia="微软雅黑" w:hAnsi="微软雅黑" w:cs="宋体" w:hint="eastAsia"/>
          <w:b/>
          <w:kern w:val="0"/>
          <w:sz w:val="22"/>
        </w:rPr>
        <w:t>申请日起</w:t>
      </w:r>
      <w:r w:rsidRPr="00C36972">
        <w:rPr>
          <w:rFonts w:ascii="微软雅黑" w:eastAsia="微软雅黑" w:hAnsi="微软雅黑" w:cs="宋体"/>
          <w:b/>
          <w:kern w:val="0"/>
          <w:sz w:val="22"/>
        </w:rPr>
        <w:t>2</w:t>
      </w:r>
      <w:r w:rsidRPr="00C36972">
        <w:rPr>
          <w:rFonts w:ascii="微软雅黑" w:eastAsia="微软雅黑" w:hAnsi="微软雅黑" w:cs="宋体" w:hint="eastAsia"/>
          <w:b/>
          <w:kern w:val="0"/>
          <w:sz w:val="22"/>
        </w:rPr>
        <w:t>个月</w:t>
      </w:r>
      <w:r w:rsidRPr="00465F47">
        <w:rPr>
          <w:rFonts w:ascii="微软雅黑" w:eastAsia="微软雅黑" w:hAnsi="微软雅黑" w:cs="宋体" w:hint="eastAsia"/>
          <w:kern w:val="0"/>
          <w:sz w:val="22"/>
        </w:rPr>
        <w:t>内</w:t>
      </w:r>
      <w:r w:rsidRPr="00465F47">
        <w:rPr>
          <w:rFonts w:ascii="微软雅黑" w:eastAsia="微软雅黑" w:hAnsi="微软雅黑" w:cs="宋体"/>
          <w:kern w:val="0"/>
          <w:sz w:val="22"/>
        </w:rPr>
        <w:t>/</w:t>
      </w:r>
      <w:r w:rsidRPr="00465F47">
        <w:rPr>
          <w:rFonts w:ascii="微软雅黑" w:eastAsia="微软雅黑" w:hAnsi="微软雅黑" w:cs="宋体" w:hint="eastAsia"/>
          <w:kern w:val="0"/>
          <w:sz w:val="22"/>
        </w:rPr>
        <w:t>收到</w:t>
      </w:r>
      <w:r w:rsidRPr="00C36972">
        <w:rPr>
          <w:rFonts w:ascii="微软雅黑" w:eastAsia="微软雅黑" w:hAnsi="微软雅黑" w:cs="宋体" w:hint="eastAsia"/>
          <w:b/>
          <w:kern w:val="0"/>
          <w:sz w:val="22"/>
        </w:rPr>
        <w:t>受理通知书</w:t>
      </w:r>
      <w:r w:rsidRPr="00C36972">
        <w:rPr>
          <w:rFonts w:ascii="微软雅黑" w:eastAsia="微软雅黑" w:hAnsi="微软雅黑" w:cs="宋体"/>
          <w:b/>
          <w:kern w:val="0"/>
          <w:sz w:val="22"/>
        </w:rPr>
        <w:t>15</w:t>
      </w:r>
      <w:r w:rsidRPr="00C36972">
        <w:rPr>
          <w:rFonts w:ascii="微软雅黑" w:eastAsia="微软雅黑" w:hAnsi="微软雅黑" w:cs="宋体" w:hint="eastAsia"/>
          <w:b/>
          <w:kern w:val="0"/>
          <w:sz w:val="22"/>
        </w:rPr>
        <w:t>日内</w:t>
      </w:r>
      <w:r w:rsidRPr="00465F47">
        <w:rPr>
          <w:rFonts w:ascii="微软雅黑" w:eastAsia="微软雅黑" w:hAnsi="微软雅黑" w:cs="宋体" w:hint="eastAsia"/>
          <w:kern w:val="0"/>
          <w:sz w:val="22"/>
        </w:rPr>
        <w:t>缴纳申请费。</w:t>
      </w:r>
    </w:p>
    <w:p w:rsidR="00465F47" w:rsidRPr="00465F47"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对专利复审委员会的决定不服的，可在收到决定后</w:t>
      </w:r>
      <w:r w:rsidRPr="00C36972">
        <w:rPr>
          <w:rFonts w:ascii="微软雅黑" w:eastAsia="微软雅黑" w:hAnsi="微软雅黑" w:cs="宋体"/>
          <w:b/>
          <w:kern w:val="0"/>
          <w:sz w:val="22"/>
        </w:rPr>
        <w:t>3</w:t>
      </w:r>
      <w:r w:rsidRPr="00C36972">
        <w:rPr>
          <w:rFonts w:ascii="微软雅黑" w:eastAsia="微软雅黑" w:hAnsi="微软雅黑" w:cs="宋体" w:hint="eastAsia"/>
          <w:b/>
          <w:kern w:val="0"/>
          <w:sz w:val="22"/>
        </w:rPr>
        <w:t>个月内起诉</w:t>
      </w:r>
      <w:r w:rsidRPr="00465F47">
        <w:rPr>
          <w:rFonts w:ascii="微软雅黑" w:eastAsia="微软雅黑" w:hAnsi="微软雅黑" w:cs="宋体" w:hint="eastAsia"/>
          <w:kern w:val="0"/>
          <w:sz w:val="22"/>
        </w:rPr>
        <w:t>。</w:t>
      </w:r>
    </w:p>
    <w:p w:rsidR="00465F47" w:rsidRPr="00465F47"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实用新型</w:t>
      </w:r>
      <w:r w:rsidRPr="00465F47">
        <w:rPr>
          <w:rFonts w:ascii="微软雅黑" w:eastAsia="微软雅黑" w:hAnsi="微软雅黑" w:cs="宋体"/>
          <w:kern w:val="0"/>
          <w:sz w:val="22"/>
        </w:rPr>
        <w:t>/</w:t>
      </w:r>
      <w:r w:rsidRPr="00465F47">
        <w:rPr>
          <w:rFonts w:ascii="微软雅黑" w:eastAsia="微软雅黑" w:hAnsi="微软雅黑" w:cs="宋体" w:hint="eastAsia"/>
          <w:kern w:val="0"/>
          <w:sz w:val="22"/>
        </w:rPr>
        <w:t>外观申请文件的</w:t>
      </w:r>
      <w:r w:rsidRPr="00100EAC">
        <w:rPr>
          <w:rFonts w:ascii="微软雅黑" w:eastAsia="微软雅黑" w:hAnsi="微软雅黑" w:cs="宋体" w:hint="eastAsia"/>
          <w:kern w:val="0"/>
          <w:sz w:val="22"/>
          <w:u w:val="single"/>
        </w:rPr>
        <w:t>主动修改时限为申请日起</w:t>
      </w:r>
      <w:r w:rsidRPr="00C36972">
        <w:rPr>
          <w:rFonts w:ascii="微软雅黑" w:eastAsia="微软雅黑" w:hAnsi="微软雅黑" w:cs="宋体"/>
          <w:b/>
          <w:kern w:val="0"/>
          <w:sz w:val="22"/>
          <w:u w:val="single"/>
        </w:rPr>
        <w:t>2</w:t>
      </w:r>
      <w:r w:rsidRPr="00C36972">
        <w:rPr>
          <w:rFonts w:ascii="微软雅黑" w:eastAsia="微软雅黑" w:hAnsi="微软雅黑" w:cs="宋体" w:hint="eastAsia"/>
          <w:b/>
          <w:kern w:val="0"/>
          <w:sz w:val="22"/>
          <w:u w:val="single"/>
        </w:rPr>
        <w:t>个月</w:t>
      </w:r>
      <w:r w:rsidRPr="00100EAC">
        <w:rPr>
          <w:rFonts w:ascii="微软雅黑" w:eastAsia="微软雅黑" w:hAnsi="微软雅黑" w:cs="宋体" w:hint="eastAsia"/>
          <w:kern w:val="0"/>
          <w:sz w:val="22"/>
          <w:u w:val="single"/>
        </w:rPr>
        <w:t>内</w:t>
      </w:r>
      <w:r w:rsidRPr="00465F47">
        <w:rPr>
          <w:rFonts w:ascii="微软雅黑" w:eastAsia="微软雅黑" w:hAnsi="微软雅黑" w:cs="宋体" w:hint="eastAsia"/>
          <w:kern w:val="0"/>
          <w:sz w:val="22"/>
        </w:rPr>
        <w:t>。</w:t>
      </w:r>
      <w:r w:rsidR="00206F1A">
        <w:rPr>
          <w:rFonts w:ascii="微软雅黑" w:eastAsia="微软雅黑" w:hAnsi="微软雅黑" w:cs="宋体" w:hint="eastAsia"/>
          <w:kern w:val="0"/>
          <w:sz w:val="22"/>
        </w:rPr>
        <w:t>PCT实用新型申请自</w:t>
      </w:r>
      <w:r w:rsidR="00206F1A" w:rsidRPr="00C36972">
        <w:rPr>
          <w:rFonts w:ascii="微软雅黑" w:eastAsia="微软雅黑" w:hAnsi="微软雅黑" w:cs="宋体" w:hint="eastAsia"/>
          <w:b/>
          <w:kern w:val="0"/>
          <w:sz w:val="22"/>
          <w:u w:val="single"/>
        </w:rPr>
        <w:t>进入日起1个月内主动修改</w:t>
      </w:r>
      <w:r w:rsidR="00206F1A">
        <w:rPr>
          <w:rFonts w:ascii="微软雅黑" w:eastAsia="微软雅黑" w:hAnsi="微软雅黑" w:cs="宋体" w:hint="eastAsia"/>
          <w:kern w:val="0"/>
          <w:sz w:val="22"/>
        </w:rPr>
        <w:t>。</w:t>
      </w:r>
      <w:r w:rsidR="00AF56D2">
        <w:rPr>
          <w:rFonts w:ascii="微软雅黑" w:eastAsia="微软雅黑" w:hAnsi="微软雅黑" w:cs="宋体" w:hint="eastAsia"/>
          <w:kern w:val="0"/>
          <w:sz w:val="22"/>
        </w:rPr>
        <w:t>发明的主动修改在</w:t>
      </w:r>
      <w:r w:rsidR="00AF56D2" w:rsidRPr="00C36972">
        <w:rPr>
          <w:rFonts w:ascii="微软雅黑" w:eastAsia="微软雅黑" w:hAnsi="微软雅黑" w:cs="宋体" w:hint="eastAsia"/>
          <w:b/>
          <w:kern w:val="0"/>
          <w:sz w:val="22"/>
        </w:rPr>
        <w:t>提出实审请求时</w:t>
      </w:r>
      <w:r w:rsidR="00AF56D2">
        <w:rPr>
          <w:rFonts w:ascii="微软雅黑" w:eastAsia="微软雅黑" w:hAnsi="微软雅黑" w:cs="宋体" w:hint="eastAsia"/>
          <w:kern w:val="0"/>
          <w:sz w:val="22"/>
        </w:rPr>
        <w:t>或者</w:t>
      </w:r>
      <w:r w:rsidR="00AF56D2" w:rsidRPr="00C36972">
        <w:rPr>
          <w:rFonts w:ascii="微软雅黑" w:eastAsia="微软雅黑" w:hAnsi="微软雅黑" w:cs="宋体" w:hint="eastAsia"/>
          <w:b/>
          <w:kern w:val="0"/>
          <w:sz w:val="22"/>
        </w:rPr>
        <w:t>收到进入实审阶段通知书</w:t>
      </w:r>
      <w:r w:rsidR="00AF56D2">
        <w:rPr>
          <w:rFonts w:ascii="微软雅黑" w:eastAsia="微软雅黑" w:hAnsi="微软雅黑" w:cs="宋体" w:hint="eastAsia"/>
          <w:kern w:val="0"/>
          <w:sz w:val="22"/>
        </w:rPr>
        <w:t>3个月内。</w:t>
      </w:r>
    </w:p>
    <w:p w:rsidR="00465F47" w:rsidRPr="00465F47"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全部指定期限和部分法定期限自通知决定的</w:t>
      </w:r>
      <w:r w:rsidRPr="00C36972">
        <w:rPr>
          <w:rFonts w:ascii="微软雅黑" w:eastAsia="微软雅黑" w:hAnsi="微软雅黑" w:cs="宋体" w:hint="eastAsia"/>
          <w:b/>
          <w:kern w:val="0"/>
          <w:sz w:val="22"/>
        </w:rPr>
        <w:t>推定收到日</w:t>
      </w:r>
      <w:r w:rsidRPr="00465F47">
        <w:rPr>
          <w:rFonts w:ascii="微软雅黑" w:eastAsia="微软雅黑" w:hAnsi="微软雅黑" w:cs="宋体" w:hint="eastAsia"/>
          <w:kern w:val="0"/>
          <w:sz w:val="22"/>
        </w:rPr>
        <w:t>起算。</w:t>
      </w:r>
      <w:r w:rsidR="00206F1A" w:rsidRPr="00C36972">
        <w:rPr>
          <w:rFonts w:ascii="微软雅黑" w:eastAsia="微软雅黑" w:hAnsi="微软雅黑" w:cs="宋体" w:hint="eastAsia"/>
          <w:b/>
          <w:kern w:val="0"/>
          <w:sz w:val="22"/>
          <w:u w:val="single"/>
        </w:rPr>
        <w:t>指定期限一般为2个月</w:t>
      </w:r>
      <w:r w:rsidR="00206F1A">
        <w:rPr>
          <w:rFonts w:ascii="微软雅黑" w:eastAsia="微软雅黑" w:hAnsi="微软雅黑" w:cs="宋体" w:hint="eastAsia"/>
          <w:kern w:val="0"/>
          <w:sz w:val="22"/>
        </w:rPr>
        <w:t>，</w:t>
      </w:r>
      <w:r w:rsidR="00206F1A" w:rsidRPr="00C36972">
        <w:rPr>
          <w:rFonts w:ascii="微软雅黑" w:eastAsia="微软雅黑" w:hAnsi="微软雅黑" w:cs="宋体" w:hint="eastAsia"/>
          <w:b/>
          <w:kern w:val="0"/>
          <w:sz w:val="22"/>
        </w:rPr>
        <w:t>第一次审查意见通知书的期限为4个月</w:t>
      </w:r>
      <w:r w:rsidR="00206F1A">
        <w:rPr>
          <w:rFonts w:ascii="微软雅黑" w:eastAsia="微软雅黑" w:hAnsi="微软雅黑" w:cs="宋体" w:hint="eastAsia"/>
          <w:kern w:val="0"/>
          <w:sz w:val="22"/>
        </w:rPr>
        <w:t>，对于较简单的行为也可以以1个月为期限。</w:t>
      </w:r>
    </w:p>
    <w:p w:rsidR="00465F47" w:rsidRPr="00465F47"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因不可抗拒事由导致权利丧失的，在障碍消除</w:t>
      </w:r>
      <w:r w:rsidRPr="00465F47">
        <w:rPr>
          <w:rFonts w:ascii="微软雅黑" w:eastAsia="微软雅黑" w:hAnsi="微软雅黑" w:cs="宋体"/>
          <w:kern w:val="0"/>
          <w:sz w:val="22"/>
        </w:rPr>
        <w:t>2</w:t>
      </w:r>
      <w:r w:rsidRPr="00465F47">
        <w:rPr>
          <w:rFonts w:ascii="微软雅黑" w:eastAsia="微软雅黑" w:hAnsi="微软雅黑" w:cs="宋体" w:hint="eastAsia"/>
          <w:kern w:val="0"/>
          <w:sz w:val="22"/>
        </w:rPr>
        <w:t>个月内，最迟自届满之日起</w:t>
      </w:r>
      <w:r w:rsidRPr="00465F47">
        <w:rPr>
          <w:rFonts w:ascii="微软雅黑" w:eastAsia="微软雅黑" w:hAnsi="微软雅黑" w:cs="宋体"/>
          <w:kern w:val="0"/>
          <w:sz w:val="22"/>
        </w:rPr>
        <w:t>2</w:t>
      </w:r>
      <w:r w:rsidRPr="00465F47">
        <w:rPr>
          <w:rFonts w:ascii="微软雅黑" w:eastAsia="微软雅黑" w:hAnsi="微软雅黑" w:cs="宋体" w:hint="eastAsia"/>
          <w:kern w:val="0"/>
          <w:sz w:val="22"/>
        </w:rPr>
        <w:t>年内，可请求恢复权利。</w:t>
      </w:r>
    </w:p>
    <w:p w:rsidR="00465F47" w:rsidRPr="00465F47"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因正当理由导致延误的，自收到通知起</w:t>
      </w:r>
      <w:r w:rsidRPr="00465F47">
        <w:rPr>
          <w:rFonts w:ascii="微软雅黑" w:eastAsia="微软雅黑" w:hAnsi="微软雅黑" w:cs="宋体"/>
          <w:kern w:val="0"/>
          <w:sz w:val="22"/>
        </w:rPr>
        <w:t>2</w:t>
      </w:r>
      <w:r w:rsidRPr="00465F47">
        <w:rPr>
          <w:rFonts w:ascii="微软雅黑" w:eastAsia="微软雅黑" w:hAnsi="微软雅黑" w:cs="宋体" w:hint="eastAsia"/>
          <w:kern w:val="0"/>
          <w:sz w:val="22"/>
        </w:rPr>
        <w:t>个月内请求恢复。</w:t>
      </w:r>
    </w:p>
    <w:p w:rsidR="00465F47" w:rsidRPr="00C36972"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b/>
          <w:kern w:val="0"/>
          <w:sz w:val="22"/>
        </w:rPr>
      </w:pPr>
      <w:r w:rsidRPr="00465F47">
        <w:rPr>
          <w:rFonts w:ascii="微软雅黑" w:eastAsia="微软雅黑" w:hAnsi="微软雅黑" w:cs="宋体" w:hint="eastAsia"/>
          <w:kern w:val="0"/>
          <w:sz w:val="22"/>
        </w:rPr>
        <w:t>发出授予专利权通知后，申请人收到通知</w:t>
      </w:r>
      <w:r w:rsidRPr="00C36972">
        <w:rPr>
          <w:rFonts w:ascii="微软雅黑" w:eastAsia="微软雅黑" w:hAnsi="微软雅黑" w:cs="宋体"/>
          <w:b/>
          <w:kern w:val="0"/>
          <w:sz w:val="22"/>
        </w:rPr>
        <w:t>2</w:t>
      </w:r>
      <w:r w:rsidRPr="00C36972">
        <w:rPr>
          <w:rFonts w:ascii="微软雅黑" w:eastAsia="微软雅黑" w:hAnsi="微软雅黑" w:cs="宋体" w:hint="eastAsia"/>
          <w:b/>
          <w:kern w:val="0"/>
          <w:sz w:val="22"/>
        </w:rPr>
        <w:t>个月内</w:t>
      </w:r>
      <w:r w:rsidRPr="00C36972">
        <w:rPr>
          <w:rFonts w:ascii="微软雅黑" w:eastAsia="微软雅黑" w:hAnsi="微软雅黑" w:cs="宋体" w:hint="eastAsia"/>
          <w:b/>
          <w:kern w:val="0"/>
          <w:sz w:val="22"/>
          <w:u w:val="single"/>
        </w:rPr>
        <w:t>办理登记</w:t>
      </w:r>
      <w:r w:rsidRPr="00A57E8B">
        <w:rPr>
          <w:rFonts w:ascii="微软雅黑" w:eastAsia="微软雅黑" w:hAnsi="微软雅黑" w:cs="宋体" w:hint="eastAsia"/>
          <w:kern w:val="0"/>
          <w:sz w:val="22"/>
          <w:u w:val="single"/>
        </w:rPr>
        <w:t>手续</w:t>
      </w:r>
      <w:r w:rsidRPr="00465F47">
        <w:rPr>
          <w:rFonts w:ascii="微软雅黑" w:eastAsia="微软雅黑" w:hAnsi="微软雅黑" w:cs="宋体" w:hint="eastAsia"/>
          <w:kern w:val="0"/>
          <w:sz w:val="22"/>
        </w:rPr>
        <w:t>，期满未登记的，视为</w:t>
      </w:r>
      <w:r w:rsidRPr="00465F47">
        <w:rPr>
          <w:rFonts w:ascii="微软雅黑" w:eastAsia="微软雅黑" w:hAnsi="微软雅黑" w:cs="宋体" w:hint="eastAsia"/>
          <w:kern w:val="0"/>
          <w:sz w:val="22"/>
          <w:u w:val="single"/>
        </w:rPr>
        <w:t>放弃取得专利权的权利</w:t>
      </w:r>
      <w:r w:rsidRPr="00A859B7">
        <w:rPr>
          <w:rFonts w:ascii="微软雅黑" w:eastAsia="微软雅黑" w:hAnsi="微软雅黑" w:cs="宋体" w:hint="eastAsia"/>
          <w:kern w:val="0"/>
          <w:sz w:val="22"/>
        </w:rPr>
        <w:t>。</w:t>
      </w:r>
      <w:r w:rsidRPr="00C36972">
        <w:rPr>
          <w:rFonts w:ascii="微软雅黑" w:eastAsia="微软雅黑" w:hAnsi="微软雅黑" w:cs="宋体" w:hint="eastAsia"/>
          <w:b/>
          <w:kern w:val="0"/>
          <w:sz w:val="22"/>
        </w:rPr>
        <w:t>办理登记手续时，需要缴纳登记费、公告印刷费、当年年费。</w:t>
      </w:r>
      <w:r w:rsidR="00126E0F">
        <w:rPr>
          <w:rFonts w:ascii="微软雅黑" w:eastAsia="微软雅黑" w:hAnsi="微软雅黑" w:cs="宋体" w:hint="eastAsia"/>
          <w:b/>
          <w:kern w:val="0"/>
          <w:sz w:val="22"/>
        </w:rPr>
        <w:t>（该2个月内提分案申请）</w:t>
      </w:r>
    </w:p>
    <w:p w:rsidR="00A859B7" w:rsidRPr="00A859B7" w:rsidRDefault="00A859B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A859B7">
        <w:rPr>
          <w:rFonts w:ascii="微软雅黑" w:eastAsia="微软雅黑" w:hAnsi="微软雅黑" w:cs="宋体" w:hint="eastAsia"/>
          <w:kern w:val="0"/>
          <w:sz w:val="22"/>
        </w:rPr>
        <w:t>当年以后的年费应在</w:t>
      </w:r>
      <w:r w:rsidRPr="00C36972">
        <w:rPr>
          <w:rFonts w:ascii="微软雅黑" w:eastAsia="微软雅黑" w:hAnsi="微软雅黑" w:cs="宋体" w:hint="eastAsia"/>
          <w:b/>
          <w:kern w:val="0"/>
          <w:sz w:val="22"/>
        </w:rPr>
        <w:t>上一年限届满前</w:t>
      </w:r>
      <w:r w:rsidRPr="00A859B7">
        <w:rPr>
          <w:rFonts w:ascii="微软雅黑" w:eastAsia="微软雅黑" w:hAnsi="微软雅黑" w:cs="宋体" w:hint="eastAsia"/>
          <w:kern w:val="0"/>
          <w:sz w:val="22"/>
        </w:rPr>
        <w:t>缴纳，最迟</w:t>
      </w:r>
      <w:r w:rsidRPr="00A859B7">
        <w:rPr>
          <w:rFonts w:ascii="微软雅黑" w:eastAsia="微软雅黑" w:hAnsi="微软雅黑" w:cs="宋体" w:hint="eastAsia"/>
          <w:kern w:val="0"/>
          <w:sz w:val="22"/>
          <w:u w:val="single"/>
        </w:rPr>
        <w:t>6个月内</w:t>
      </w:r>
      <w:r w:rsidRPr="00A859B7">
        <w:rPr>
          <w:rFonts w:ascii="微软雅黑" w:eastAsia="微软雅黑" w:hAnsi="微软雅黑" w:cs="宋体" w:hint="eastAsia"/>
          <w:kern w:val="0"/>
          <w:sz w:val="22"/>
        </w:rPr>
        <w:t>补缴。</w:t>
      </w:r>
      <w:r w:rsidR="00126E0F">
        <w:rPr>
          <w:rFonts w:ascii="微软雅黑" w:eastAsia="微软雅黑" w:hAnsi="微软雅黑" w:cs="宋体" w:hint="eastAsia"/>
          <w:kern w:val="0"/>
          <w:sz w:val="22"/>
        </w:rPr>
        <w:t>（今年年费去年交，再过半年就完了）</w:t>
      </w:r>
    </w:p>
    <w:p w:rsidR="00A859B7" w:rsidRPr="00A859B7" w:rsidRDefault="00A57E8B"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有两名以上专利权人时，应请求颁发专利证书副本。</w:t>
      </w:r>
      <w:r w:rsidRPr="00C36972">
        <w:rPr>
          <w:rFonts w:ascii="微软雅黑" w:eastAsia="微软雅黑" w:hAnsi="微软雅黑" w:cs="宋体" w:hint="eastAsia"/>
          <w:b/>
          <w:kern w:val="0"/>
          <w:sz w:val="22"/>
        </w:rPr>
        <w:t>专利证书遗失不补发，</w:t>
      </w:r>
      <w:r w:rsidRPr="00C36972">
        <w:rPr>
          <w:rFonts w:ascii="微软雅黑" w:eastAsia="微软雅黑" w:hAnsi="微软雅黑" w:cs="宋体" w:hint="eastAsia"/>
          <w:b/>
          <w:kern w:val="0"/>
          <w:sz w:val="22"/>
          <w:u w:val="single"/>
        </w:rPr>
        <w:t>损坏可以更换</w:t>
      </w:r>
      <w:r w:rsidR="00A859B7" w:rsidRPr="00A859B7">
        <w:rPr>
          <w:rFonts w:ascii="微软雅黑" w:eastAsia="微软雅黑" w:hAnsi="微软雅黑" w:cs="宋体" w:hint="eastAsia"/>
          <w:kern w:val="0"/>
          <w:sz w:val="22"/>
        </w:rPr>
        <w:t>。</w:t>
      </w:r>
    </w:p>
    <w:p w:rsidR="00A859B7" w:rsidRPr="00465F47" w:rsidRDefault="00A859B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A859B7">
        <w:rPr>
          <w:rFonts w:ascii="微软雅黑" w:eastAsia="微软雅黑" w:hAnsi="微软雅黑" w:cs="宋体" w:hint="eastAsia"/>
          <w:kern w:val="0"/>
          <w:sz w:val="22"/>
        </w:rPr>
        <w:t>专利权归属纠纷后，可以</w:t>
      </w:r>
      <w:r w:rsidRPr="00942329">
        <w:rPr>
          <w:rFonts w:ascii="微软雅黑" w:eastAsia="微软雅黑" w:hAnsi="微软雅黑" w:cs="宋体" w:hint="eastAsia"/>
          <w:b/>
          <w:color w:val="000000" w:themeColor="text1"/>
          <w:kern w:val="0"/>
          <w:sz w:val="22"/>
        </w:rPr>
        <w:t>凭生效判决请求更换专利证书</w:t>
      </w:r>
      <w:r w:rsidRPr="00A859B7">
        <w:rPr>
          <w:rFonts w:ascii="微软雅黑" w:eastAsia="微软雅黑" w:hAnsi="微软雅黑" w:cs="宋体" w:hint="eastAsia"/>
          <w:kern w:val="0"/>
          <w:sz w:val="22"/>
        </w:rPr>
        <w:t>。</w:t>
      </w:r>
    </w:p>
    <w:p w:rsidR="004E21D0" w:rsidRPr="004E21D0"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E21D0">
        <w:rPr>
          <w:rFonts w:ascii="微软雅黑" w:eastAsia="微软雅黑" w:hAnsi="微软雅黑" w:cs="宋体" w:hint="eastAsia"/>
          <w:kern w:val="0"/>
          <w:sz w:val="22"/>
        </w:rPr>
        <w:t>专利申请人对驳回申请不服可以</w:t>
      </w:r>
      <w:r w:rsidRPr="004E21D0">
        <w:rPr>
          <w:rFonts w:ascii="微软雅黑" w:eastAsia="微软雅黑" w:hAnsi="微软雅黑" w:cs="宋体" w:hint="eastAsia"/>
          <w:b/>
          <w:kern w:val="0"/>
          <w:sz w:val="22"/>
        </w:rPr>
        <w:t>收到驳回通知</w:t>
      </w:r>
      <w:r w:rsidRPr="004E21D0">
        <w:rPr>
          <w:rFonts w:ascii="微软雅黑" w:eastAsia="微软雅黑" w:hAnsi="微软雅黑" w:cs="宋体"/>
          <w:b/>
          <w:kern w:val="0"/>
          <w:sz w:val="22"/>
        </w:rPr>
        <w:t>3</w:t>
      </w:r>
      <w:r w:rsidRPr="004E21D0">
        <w:rPr>
          <w:rFonts w:ascii="微软雅黑" w:eastAsia="微软雅黑" w:hAnsi="微软雅黑" w:cs="宋体" w:hint="eastAsia"/>
          <w:b/>
          <w:kern w:val="0"/>
          <w:sz w:val="22"/>
        </w:rPr>
        <w:t>个月内申请复审</w:t>
      </w:r>
      <w:r w:rsidRPr="004E21D0">
        <w:rPr>
          <w:rFonts w:ascii="微软雅黑" w:eastAsia="微软雅黑" w:hAnsi="微软雅黑" w:cs="宋体" w:hint="eastAsia"/>
          <w:kern w:val="0"/>
          <w:sz w:val="22"/>
        </w:rPr>
        <w:t>，复审费用在收到驳回通知</w:t>
      </w:r>
      <w:r w:rsidRPr="004E21D0">
        <w:rPr>
          <w:rFonts w:ascii="微软雅黑" w:eastAsia="微软雅黑" w:hAnsi="微软雅黑" w:cs="宋体"/>
          <w:kern w:val="0"/>
          <w:sz w:val="22"/>
        </w:rPr>
        <w:t>3</w:t>
      </w:r>
      <w:r w:rsidRPr="004E21D0">
        <w:rPr>
          <w:rFonts w:ascii="微软雅黑" w:eastAsia="微软雅黑" w:hAnsi="微软雅黑" w:cs="宋体" w:hint="eastAsia"/>
          <w:kern w:val="0"/>
          <w:sz w:val="22"/>
        </w:rPr>
        <w:t>个月内缴纳。</w:t>
      </w:r>
      <w:r w:rsidR="00241401" w:rsidRPr="004E21D0">
        <w:rPr>
          <w:rFonts w:ascii="微软雅黑" w:eastAsia="微软雅黑" w:hAnsi="微软雅黑" w:cs="宋体" w:hint="eastAsia"/>
          <w:kern w:val="0"/>
          <w:sz w:val="22"/>
          <w:u w:val="single"/>
        </w:rPr>
        <w:t>不能对驳回申请提出行政复议</w:t>
      </w:r>
      <w:r w:rsidR="00241401" w:rsidRPr="004E21D0">
        <w:rPr>
          <w:rFonts w:ascii="微软雅黑" w:eastAsia="微软雅黑" w:hAnsi="微软雅黑" w:cs="宋体" w:hint="eastAsia"/>
          <w:kern w:val="0"/>
          <w:sz w:val="22"/>
        </w:rPr>
        <w:t>。</w:t>
      </w:r>
    </w:p>
    <w:p w:rsidR="00465F47" w:rsidRPr="004E21D0"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E21D0">
        <w:rPr>
          <w:rFonts w:ascii="微软雅黑" w:eastAsia="微软雅黑" w:hAnsi="微软雅黑" w:cs="宋体" w:hint="eastAsia"/>
          <w:kern w:val="0"/>
          <w:sz w:val="22"/>
        </w:rPr>
        <w:t>请求延长指定期限的，在指定期限届满前提出，</w:t>
      </w:r>
      <w:r w:rsidRPr="004E21D0">
        <w:rPr>
          <w:rFonts w:ascii="微软雅黑" w:eastAsia="微软雅黑" w:hAnsi="微软雅黑" w:cs="宋体" w:hint="eastAsia"/>
          <w:b/>
          <w:kern w:val="0"/>
          <w:sz w:val="22"/>
        </w:rPr>
        <w:t>延长的期限不得超过</w:t>
      </w:r>
      <w:r w:rsidRPr="004E21D0">
        <w:rPr>
          <w:rFonts w:ascii="微软雅黑" w:eastAsia="微软雅黑" w:hAnsi="微软雅黑" w:cs="宋体"/>
          <w:b/>
          <w:kern w:val="0"/>
          <w:sz w:val="22"/>
        </w:rPr>
        <w:t>2</w:t>
      </w:r>
      <w:r w:rsidRPr="004E21D0">
        <w:rPr>
          <w:rFonts w:ascii="微软雅黑" w:eastAsia="微软雅黑" w:hAnsi="微软雅黑" w:cs="宋体" w:hint="eastAsia"/>
          <w:b/>
          <w:kern w:val="0"/>
          <w:sz w:val="22"/>
        </w:rPr>
        <w:t>个月</w:t>
      </w:r>
      <w:r w:rsidRPr="004E21D0">
        <w:rPr>
          <w:rFonts w:ascii="微软雅黑" w:eastAsia="微软雅黑" w:hAnsi="微软雅黑" w:cs="宋体" w:hint="eastAsia"/>
          <w:kern w:val="0"/>
          <w:sz w:val="22"/>
        </w:rPr>
        <w:t>。</w:t>
      </w:r>
    </w:p>
    <w:p w:rsidR="00465F47" w:rsidRPr="00135F3A" w:rsidRDefault="00465F47" w:rsidP="00135F3A">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可延长的期限</w:t>
      </w:r>
      <w:r w:rsidRPr="00465F47">
        <w:rPr>
          <w:rFonts w:ascii="微软雅黑" w:eastAsia="微软雅黑" w:hAnsi="微软雅黑" w:cs="宋体" w:hint="eastAsia"/>
          <w:kern w:val="0"/>
          <w:sz w:val="22"/>
          <w:u w:val="single"/>
        </w:rPr>
        <w:t>只有指定期限</w:t>
      </w:r>
      <w:r w:rsidRPr="00465F47">
        <w:rPr>
          <w:rFonts w:ascii="微软雅黑" w:eastAsia="微软雅黑" w:hAnsi="微软雅黑" w:cs="宋体" w:hint="eastAsia"/>
          <w:kern w:val="0"/>
          <w:sz w:val="22"/>
        </w:rPr>
        <w:t>。</w:t>
      </w:r>
      <w:r w:rsidR="00135F3A" w:rsidRPr="00942329">
        <w:rPr>
          <w:rFonts w:ascii="微软雅黑" w:eastAsia="微软雅黑" w:hAnsi="微软雅黑" w:cs="宋体" w:hint="eastAsia"/>
          <w:b/>
          <w:kern w:val="0"/>
          <w:sz w:val="22"/>
          <w:u w:val="single"/>
        </w:rPr>
        <w:t>无效程序中的指定期限</w:t>
      </w:r>
      <w:r w:rsidR="00135F3A" w:rsidRPr="00942329">
        <w:rPr>
          <w:rFonts w:ascii="微软雅黑" w:eastAsia="微软雅黑" w:hAnsi="微软雅黑" w:cs="宋体" w:hint="eastAsia"/>
          <w:b/>
          <w:kern w:val="0"/>
          <w:sz w:val="22"/>
        </w:rPr>
        <w:t>不得延长</w:t>
      </w:r>
      <w:r w:rsidR="00135F3A" w:rsidRPr="00465F47">
        <w:rPr>
          <w:rFonts w:ascii="微软雅黑" w:eastAsia="微软雅黑" w:hAnsi="微软雅黑" w:cs="宋体" w:hint="eastAsia"/>
          <w:kern w:val="0"/>
          <w:sz w:val="22"/>
        </w:rPr>
        <w:t>。</w:t>
      </w:r>
    </w:p>
    <w:p w:rsidR="00C27ECA" w:rsidRPr="00465F47" w:rsidRDefault="00C27ECA"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C27ECA">
        <w:rPr>
          <w:rFonts w:ascii="微软雅黑" w:eastAsia="微软雅黑" w:hAnsi="微软雅黑" w:cs="宋体" w:hint="eastAsia"/>
          <w:kern w:val="0"/>
          <w:sz w:val="22"/>
          <w:u w:val="single"/>
        </w:rPr>
        <w:t>不得</w:t>
      </w:r>
      <w:r w:rsidR="00213D2F">
        <w:rPr>
          <w:rFonts w:ascii="微软雅黑" w:eastAsia="微软雅黑" w:hAnsi="微软雅黑" w:cs="宋体" w:hint="eastAsia"/>
          <w:kern w:val="0"/>
          <w:sz w:val="22"/>
          <w:u w:val="single"/>
        </w:rPr>
        <w:t>恢复</w:t>
      </w:r>
      <w:r w:rsidRPr="00C27ECA">
        <w:rPr>
          <w:rFonts w:ascii="微软雅黑" w:eastAsia="微软雅黑" w:hAnsi="微软雅黑" w:cs="宋体" w:hint="eastAsia"/>
          <w:kern w:val="0"/>
          <w:sz w:val="22"/>
          <w:u w:val="single"/>
        </w:rPr>
        <w:t>的</w:t>
      </w:r>
      <w:r w:rsidR="00213D2F">
        <w:rPr>
          <w:rFonts w:ascii="微软雅黑" w:eastAsia="微软雅黑" w:hAnsi="微软雅黑" w:cs="宋体" w:hint="eastAsia"/>
          <w:kern w:val="0"/>
          <w:sz w:val="22"/>
          <w:u w:val="single"/>
        </w:rPr>
        <w:t>法定</w:t>
      </w:r>
      <w:r w:rsidRPr="00C27ECA">
        <w:rPr>
          <w:rFonts w:ascii="微软雅黑" w:eastAsia="微软雅黑" w:hAnsi="微软雅黑" w:cs="宋体" w:hint="eastAsia"/>
          <w:kern w:val="0"/>
          <w:sz w:val="22"/>
          <w:u w:val="single"/>
        </w:rPr>
        <w:t>期限</w:t>
      </w:r>
      <w:r>
        <w:rPr>
          <w:rFonts w:ascii="微软雅黑" w:eastAsia="微软雅黑" w:hAnsi="微软雅黑" w:cs="宋体" w:hint="eastAsia"/>
          <w:kern w:val="0"/>
          <w:sz w:val="22"/>
        </w:rPr>
        <w:t>：不丧失</w:t>
      </w:r>
      <w:r w:rsidRPr="00942329">
        <w:rPr>
          <w:rFonts w:ascii="微软雅黑" w:eastAsia="微软雅黑" w:hAnsi="微软雅黑" w:cs="宋体" w:hint="eastAsia"/>
          <w:b/>
          <w:kern w:val="0"/>
          <w:sz w:val="22"/>
        </w:rPr>
        <w:t>新颖性的宽限期</w:t>
      </w:r>
      <w:r>
        <w:rPr>
          <w:rFonts w:ascii="微软雅黑" w:eastAsia="微软雅黑" w:hAnsi="微软雅黑" w:cs="宋体" w:hint="eastAsia"/>
          <w:kern w:val="0"/>
          <w:sz w:val="22"/>
        </w:rPr>
        <w:t>、</w:t>
      </w:r>
      <w:r w:rsidRPr="00126E0F">
        <w:rPr>
          <w:rFonts w:ascii="微软雅黑" w:eastAsia="微软雅黑" w:hAnsi="微软雅黑" w:cs="宋体" w:hint="eastAsia"/>
          <w:b/>
          <w:kern w:val="0"/>
          <w:sz w:val="22"/>
        </w:rPr>
        <w:t>要求优先权的期限</w:t>
      </w:r>
      <w:r>
        <w:rPr>
          <w:rFonts w:ascii="微软雅黑" w:eastAsia="微软雅黑" w:hAnsi="微软雅黑" w:cs="宋体" w:hint="eastAsia"/>
          <w:kern w:val="0"/>
          <w:sz w:val="22"/>
        </w:rPr>
        <w:t>、</w:t>
      </w:r>
      <w:r w:rsidRPr="00126E0F">
        <w:rPr>
          <w:rFonts w:ascii="微软雅黑" w:eastAsia="微软雅黑" w:hAnsi="微软雅黑" w:cs="宋体" w:hint="eastAsia"/>
          <w:b/>
          <w:kern w:val="0"/>
          <w:sz w:val="22"/>
        </w:rPr>
        <w:t>专利权保护期限、侵犯专利权的诉讼时效</w:t>
      </w:r>
      <w:r>
        <w:rPr>
          <w:rFonts w:ascii="微软雅黑" w:eastAsia="微软雅黑" w:hAnsi="微软雅黑" w:cs="宋体" w:hint="eastAsia"/>
          <w:kern w:val="0"/>
          <w:sz w:val="22"/>
        </w:rPr>
        <w:t>。</w:t>
      </w:r>
    </w:p>
    <w:p w:rsidR="00465F47" w:rsidRPr="00465F47"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当事人</w:t>
      </w:r>
      <w:r w:rsidRPr="00942329">
        <w:rPr>
          <w:rFonts w:ascii="微软雅黑" w:eastAsia="微软雅黑" w:hAnsi="微软雅黑" w:cs="宋体" w:hint="eastAsia"/>
          <w:b/>
          <w:kern w:val="0"/>
          <w:sz w:val="22"/>
        </w:rPr>
        <w:t>请求实质审查或者复审未缴费</w:t>
      </w:r>
      <w:r w:rsidRPr="00465F47">
        <w:rPr>
          <w:rFonts w:ascii="微软雅黑" w:eastAsia="微软雅黑" w:hAnsi="微软雅黑" w:cs="宋体" w:hint="eastAsia"/>
          <w:kern w:val="0"/>
          <w:sz w:val="22"/>
        </w:rPr>
        <w:t>的，视为未提出请求。</w:t>
      </w:r>
    </w:p>
    <w:p w:rsidR="00465F47"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分案申请提出的时间：</w:t>
      </w:r>
      <w:r w:rsidRPr="00942329">
        <w:rPr>
          <w:rFonts w:ascii="微软雅黑" w:eastAsia="微软雅黑" w:hAnsi="微软雅黑" w:cs="宋体" w:hint="eastAsia"/>
          <w:b/>
          <w:kern w:val="0"/>
          <w:sz w:val="22"/>
        </w:rPr>
        <w:t>收到授权通知书后</w:t>
      </w:r>
      <w:r w:rsidRPr="00942329">
        <w:rPr>
          <w:rFonts w:ascii="微软雅黑" w:eastAsia="微软雅黑" w:hAnsi="微软雅黑" w:cs="宋体"/>
          <w:b/>
          <w:kern w:val="0"/>
          <w:sz w:val="22"/>
        </w:rPr>
        <w:t>2</w:t>
      </w:r>
      <w:r w:rsidRPr="00942329">
        <w:rPr>
          <w:rFonts w:ascii="微软雅黑" w:eastAsia="微软雅黑" w:hAnsi="微软雅黑" w:cs="宋体" w:hint="eastAsia"/>
          <w:b/>
          <w:kern w:val="0"/>
          <w:sz w:val="22"/>
        </w:rPr>
        <w:t>个月届满前</w:t>
      </w:r>
      <w:r w:rsidRPr="00465F47">
        <w:rPr>
          <w:rFonts w:ascii="微软雅黑" w:eastAsia="微软雅黑" w:hAnsi="微软雅黑" w:cs="宋体" w:hint="eastAsia"/>
          <w:kern w:val="0"/>
          <w:sz w:val="22"/>
        </w:rPr>
        <w:t>。</w:t>
      </w:r>
      <w:r w:rsidRPr="00A859B7">
        <w:rPr>
          <w:rFonts w:ascii="微软雅黑" w:eastAsia="微软雅黑" w:hAnsi="微软雅黑" w:cs="宋体" w:hint="eastAsia"/>
          <w:kern w:val="0"/>
          <w:sz w:val="22"/>
        </w:rPr>
        <w:t>分案申请的</w:t>
      </w:r>
      <w:r w:rsidRPr="00942329">
        <w:rPr>
          <w:rFonts w:ascii="微软雅黑" w:eastAsia="微软雅黑" w:hAnsi="微软雅黑" w:cs="宋体" w:hint="eastAsia"/>
          <w:b/>
          <w:kern w:val="0"/>
          <w:sz w:val="22"/>
        </w:rPr>
        <w:t>发明人</w:t>
      </w:r>
      <w:r w:rsidRPr="00A859B7">
        <w:rPr>
          <w:rFonts w:ascii="微软雅黑" w:eastAsia="微软雅黑" w:hAnsi="微软雅黑" w:cs="宋体" w:hint="eastAsia"/>
          <w:kern w:val="0"/>
          <w:sz w:val="22"/>
        </w:rPr>
        <w:t>应与原案相同</w:t>
      </w:r>
      <w:r w:rsidRPr="00126E0F">
        <w:rPr>
          <w:rFonts w:ascii="微软雅黑" w:eastAsia="微软雅黑" w:hAnsi="微软雅黑" w:cs="宋体" w:hint="eastAsia"/>
          <w:b/>
          <w:kern w:val="0"/>
          <w:sz w:val="22"/>
        </w:rPr>
        <w:t>或者是</w:t>
      </w:r>
      <w:r w:rsidRPr="00126E0F">
        <w:rPr>
          <w:rFonts w:ascii="微软雅黑" w:eastAsia="微软雅黑" w:hAnsi="微软雅黑" w:cs="宋体" w:hint="eastAsia"/>
          <w:b/>
          <w:kern w:val="0"/>
          <w:sz w:val="22"/>
          <w:u w:val="single"/>
        </w:rPr>
        <w:t>其中部分</w:t>
      </w:r>
      <w:r w:rsidRPr="00A859B7">
        <w:rPr>
          <w:rFonts w:ascii="微软雅黑" w:eastAsia="微软雅黑" w:hAnsi="微软雅黑" w:cs="宋体" w:hint="eastAsia"/>
          <w:kern w:val="0"/>
          <w:sz w:val="22"/>
          <w:u w:val="single"/>
        </w:rPr>
        <w:t>成员</w:t>
      </w:r>
      <w:r w:rsidRPr="00A859B7">
        <w:rPr>
          <w:rFonts w:ascii="微软雅黑" w:eastAsia="微软雅黑" w:hAnsi="微软雅黑" w:cs="宋体" w:hint="eastAsia"/>
          <w:kern w:val="0"/>
          <w:sz w:val="22"/>
        </w:rPr>
        <w:t>。分案的说明书</w:t>
      </w:r>
      <w:r w:rsidRPr="00942329">
        <w:rPr>
          <w:rFonts w:ascii="微软雅黑" w:eastAsia="微软雅黑" w:hAnsi="微软雅黑" w:cs="宋体" w:hint="eastAsia"/>
          <w:b/>
          <w:kern w:val="0"/>
          <w:sz w:val="22"/>
        </w:rPr>
        <w:t>可以是原案的说明书</w:t>
      </w:r>
      <w:r w:rsidRPr="00A859B7">
        <w:rPr>
          <w:rFonts w:ascii="微软雅黑" w:eastAsia="微软雅黑" w:hAnsi="微软雅黑" w:cs="宋体" w:hint="eastAsia"/>
          <w:kern w:val="0"/>
          <w:sz w:val="22"/>
        </w:rPr>
        <w:t>。</w:t>
      </w:r>
    </w:p>
    <w:p w:rsidR="001F19DD" w:rsidRPr="00465F47" w:rsidRDefault="001F19DD"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原申请已经驳回的，可在收到</w:t>
      </w:r>
      <w:r w:rsidRPr="00942329">
        <w:rPr>
          <w:rFonts w:ascii="微软雅黑" w:eastAsia="微软雅黑" w:hAnsi="微软雅黑" w:cs="宋体" w:hint="eastAsia"/>
          <w:b/>
          <w:kern w:val="0"/>
          <w:sz w:val="22"/>
        </w:rPr>
        <w:t>驳回决定起3个月内提出分案申请</w:t>
      </w:r>
      <w:r>
        <w:rPr>
          <w:rFonts w:ascii="微软雅黑" w:eastAsia="微软雅黑" w:hAnsi="微软雅黑" w:cs="宋体" w:hint="eastAsia"/>
          <w:kern w:val="0"/>
          <w:sz w:val="22"/>
        </w:rPr>
        <w:t>。</w:t>
      </w:r>
    </w:p>
    <w:p w:rsidR="00465F47" w:rsidRPr="00465F47"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以银行汇付方式缴费的，写明费用名称、申请号</w:t>
      </w:r>
      <w:r w:rsidRPr="00465F47">
        <w:rPr>
          <w:rFonts w:ascii="微软雅黑" w:eastAsia="微软雅黑" w:hAnsi="微软雅黑" w:cs="宋体"/>
          <w:kern w:val="0"/>
          <w:sz w:val="22"/>
        </w:rPr>
        <w:t>/</w:t>
      </w:r>
      <w:r w:rsidRPr="00465F47">
        <w:rPr>
          <w:rFonts w:ascii="微软雅黑" w:eastAsia="微软雅黑" w:hAnsi="微软雅黑" w:cs="宋体" w:hint="eastAsia"/>
          <w:kern w:val="0"/>
          <w:sz w:val="22"/>
        </w:rPr>
        <w:t>专利号。</w:t>
      </w:r>
    </w:p>
    <w:p w:rsidR="00F14C4E" w:rsidRDefault="00465F47"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241401">
        <w:rPr>
          <w:rFonts w:ascii="微软雅黑" w:eastAsia="微软雅黑" w:hAnsi="微软雅黑" w:cs="宋体" w:hint="eastAsia"/>
          <w:kern w:val="0"/>
          <w:sz w:val="22"/>
          <w:u w:val="single"/>
        </w:rPr>
        <w:lastRenderedPageBreak/>
        <w:t>不予受理的专利申请（细则</w:t>
      </w:r>
      <w:r w:rsidRPr="00241401">
        <w:rPr>
          <w:rFonts w:ascii="微软雅黑" w:eastAsia="微软雅黑" w:hAnsi="微软雅黑" w:cs="宋体"/>
          <w:kern w:val="0"/>
          <w:sz w:val="22"/>
          <w:u w:val="single"/>
        </w:rPr>
        <w:t>39</w:t>
      </w:r>
      <w:r w:rsidRPr="00241401">
        <w:rPr>
          <w:rFonts w:ascii="微软雅黑" w:eastAsia="微软雅黑" w:hAnsi="微软雅黑" w:cs="宋体" w:hint="eastAsia"/>
          <w:kern w:val="0"/>
          <w:sz w:val="22"/>
          <w:u w:val="single"/>
        </w:rPr>
        <w:t>条）</w:t>
      </w:r>
      <w:r w:rsidRPr="00465F47">
        <w:rPr>
          <w:rFonts w:ascii="微软雅黑" w:eastAsia="微软雅黑" w:hAnsi="微软雅黑" w:cs="宋体" w:hint="eastAsia"/>
          <w:kern w:val="0"/>
          <w:sz w:val="22"/>
        </w:rPr>
        <w:t>：</w:t>
      </w:r>
      <w:r w:rsidRPr="00465F47">
        <w:rPr>
          <w:rFonts w:ascii="微软雅黑" w:eastAsia="微软雅黑" w:hAnsi="微软雅黑" w:cs="宋体"/>
          <w:kern w:val="0"/>
          <w:sz w:val="22"/>
        </w:rPr>
        <w:t>1</w:t>
      </w:r>
      <w:r w:rsidRPr="00465F47">
        <w:rPr>
          <w:rFonts w:ascii="微软雅黑" w:eastAsia="微软雅黑" w:hAnsi="微软雅黑" w:cs="宋体" w:hint="eastAsia"/>
          <w:kern w:val="0"/>
          <w:sz w:val="22"/>
        </w:rPr>
        <w:t>）发明、实用新型缺少请求书、说明书、权项，外观缺少请求书、</w:t>
      </w:r>
      <w:r w:rsidRPr="00942329">
        <w:rPr>
          <w:rFonts w:ascii="微软雅黑" w:eastAsia="微软雅黑" w:hAnsi="微软雅黑" w:cs="宋体" w:hint="eastAsia"/>
          <w:b/>
          <w:kern w:val="0"/>
          <w:sz w:val="22"/>
        </w:rPr>
        <w:t>图片、简要说明</w:t>
      </w:r>
      <w:r w:rsidRPr="00465F47">
        <w:rPr>
          <w:rFonts w:ascii="微软雅黑" w:eastAsia="微软雅黑" w:hAnsi="微软雅黑" w:cs="宋体"/>
          <w:kern w:val="0"/>
          <w:sz w:val="22"/>
        </w:rPr>
        <w:t xml:space="preserve"> 2</w:t>
      </w:r>
      <w:r w:rsidRPr="00465F47">
        <w:rPr>
          <w:rFonts w:ascii="微软雅黑" w:eastAsia="微软雅黑" w:hAnsi="微软雅黑" w:cs="宋体" w:hint="eastAsia"/>
          <w:kern w:val="0"/>
          <w:sz w:val="22"/>
        </w:rPr>
        <w:t>）</w:t>
      </w:r>
      <w:r w:rsidRPr="00942329">
        <w:rPr>
          <w:rFonts w:ascii="微软雅黑" w:eastAsia="微软雅黑" w:hAnsi="微软雅黑" w:cs="宋体" w:hint="eastAsia"/>
          <w:b/>
          <w:kern w:val="0"/>
          <w:sz w:val="22"/>
        </w:rPr>
        <w:t>未使用中文</w:t>
      </w:r>
      <w:r w:rsidRPr="00465F47">
        <w:rPr>
          <w:rFonts w:ascii="微软雅黑" w:eastAsia="微软雅黑" w:hAnsi="微软雅黑" w:cs="宋体"/>
          <w:kern w:val="0"/>
          <w:sz w:val="22"/>
        </w:rPr>
        <w:t xml:space="preserve"> 3</w:t>
      </w:r>
      <w:r w:rsidRPr="00465F47">
        <w:rPr>
          <w:rFonts w:ascii="微软雅黑" w:eastAsia="微软雅黑" w:hAnsi="微软雅黑" w:cs="宋体" w:hint="eastAsia"/>
          <w:kern w:val="0"/>
          <w:sz w:val="22"/>
        </w:rPr>
        <w:t>）</w:t>
      </w:r>
      <w:r w:rsidRPr="00942329">
        <w:rPr>
          <w:rFonts w:ascii="微软雅黑" w:eastAsia="微软雅黑" w:hAnsi="微软雅黑" w:cs="宋体" w:hint="eastAsia"/>
          <w:b/>
          <w:kern w:val="0"/>
          <w:sz w:val="22"/>
        </w:rPr>
        <w:t>邮寄没有用挂号信</w:t>
      </w:r>
      <w:r w:rsidRPr="00465F47">
        <w:rPr>
          <w:rFonts w:ascii="微软雅黑" w:eastAsia="微软雅黑" w:hAnsi="微软雅黑" w:cs="宋体"/>
          <w:kern w:val="0"/>
          <w:sz w:val="22"/>
        </w:rPr>
        <w:t xml:space="preserve"> 4</w:t>
      </w:r>
      <w:r w:rsidRPr="00465F47">
        <w:rPr>
          <w:rFonts w:ascii="微软雅黑" w:eastAsia="微软雅黑" w:hAnsi="微软雅黑" w:cs="宋体" w:hint="eastAsia"/>
          <w:kern w:val="0"/>
          <w:sz w:val="22"/>
        </w:rPr>
        <w:t>）请求书中</w:t>
      </w:r>
      <w:r w:rsidRPr="00942329">
        <w:rPr>
          <w:rFonts w:ascii="微软雅黑" w:eastAsia="微软雅黑" w:hAnsi="微软雅黑" w:cs="宋体" w:hint="eastAsia"/>
          <w:b/>
          <w:kern w:val="0"/>
          <w:sz w:val="22"/>
        </w:rPr>
        <w:t>缺少申请人姓名</w:t>
      </w:r>
      <w:r w:rsidRPr="00942329">
        <w:rPr>
          <w:rFonts w:ascii="微软雅黑" w:eastAsia="微软雅黑" w:hAnsi="微软雅黑" w:cs="宋体"/>
          <w:b/>
          <w:kern w:val="0"/>
          <w:sz w:val="22"/>
        </w:rPr>
        <w:t>/</w:t>
      </w:r>
      <w:r w:rsidRPr="00942329">
        <w:rPr>
          <w:rFonts w:ascii="微软雅黑" w:eastAsia="微软雅黑" w:hAnsi="微软雅黑" w:cs="宋体" w:hint="eastAsia"/>
          <w:b/>
          <w:kern w:val="0"/>
          <w:sz w:val="22"/>
        </w:rPr>
        <w:t>名称，或者</w:t>
      </w:r>
      <w:r w:rsidRPr="00942329">
        <w:rPr>
          <w:rFonts w:ascii="微软雅黑" w:eastAsia="微软雅黑" w:hAnsi="微软雅黑" w:cs="宋体" w:hint="eastAsia"/>
          <w:b/>
          <w:kern w:val="0"/>
          <w:sz w:val="22"/>
          <w:u w:val="single"/>
        </w:rPr>
        <w:t>缺少地址</w:t>
      </w:r>
      <w:r w:rsidRPr="00465F47">
        <w:rPr>
          <w:rFonts w:ascii="微软雅黑" w:eastAsia="微软雅黑" w:hAnsi="微软雅黑" w:cs="宋体"/>
          <w:kern w:val="0"/>
          <w:sz w:val="22"/>
        </w:rPr>
        <w:t xml:space="preserve"> 5</w:t>
      </w:r>
      <w:r w:rsidRPr="00465F47">
        <w:rPr>
          <w:rFonts w:ascii="微软雅黑" w:eastAsia="微软雅黑" w:hAnsi="微软雅黑" w:cs="宋体" w:hint="eastAsia"/>
          <w:kern w:val="0"/>
          <w:sz w:val="22"/>
        </w:rPr>
        <w:t>）</w:t>
      </w:r>
      <w:r w:rsidRPr="00465F47">
        <w:rPr>
          <w:rFonts w:ascii="微软雅黑" w:eastAsia="微软雅黑" w:hAnsi="微软雅黑" w:cs="宋体"/>
          <w:kern w:val="0"/>
          <w:sz w:val="22"/>
        </w:rPr>
        <w:t xml:space="preserve"> </w:t>
      </w:r>
      <w:r w:rsidRPr="0005000E">
        <w:rPr>
          <w:rFonts w:ascii="微软雅黑" w:eastAsia="微软雅黑" w:hAnsi="微软雅黑" w:cs="宋体" w:hint="eastAsia"/>
          <w:b/>
          <w:kern w:val="0"/>
          <w:sz w:val="22"/>
        </w:rPr>
        <w:t>必需委托专利代理机构</w:t>
      </w:r>
      <w:r w:rsidRPr="00465F47">
        <w:rPr>
          <w:rFonts w:ascii="微软雅黑" w:eastAsia="微软雅黑" w:hAnsi="微软雅黑" w:cs="宋体" w:hint="eastAsia"/>
          <w:kern w:val="0"/>
          <w:sz w:val="22"/>
        </w:rPr>
        <w:t>而未委托的</w:t>
      </w:r>
      <w:r w:rsidRPr="00465F47">
        <w:rPr>
          <w:rFonts w:ascii="微软雅黑" w:eastAsia="微软雅黑" w:hAnsi="微软雅黑" w:cs="宋体"/>
          <w:kern w:val="0"/>
          <w:sz w:val="22"/>
        </w:rPr>
        <w:t xml:space="preserve"> 6</w:t>
      </w:r>
      <w:r w:rsidRPr="00465F47">
        <w:rPr>
          <w:rFonts w:ascii="微软雅黑" w:eastAsia="微软雅黑" w:hAnsi="微软雅黑" w:cs="宋体" w:hint="eastAsia"/>
          <w:kern w:val="0"/>
          <w:sz w:val="22"/>
        </w:rPr>
        <w:t>）专利</w:t>
      </w:r>
      <w:r w:rsidRPr="00942329">
        <w:rPr>
          <w:rFonts w:ascii="微软雅黑" w:eastAsia="微软雅黑" w:hAnsi="微软雅黑" w:cs="宋体" w:hint="eastAsia"/>
          <w:b/>
          <w:kern w:val="0"/>
          <w:sz w:val="22"/>
        </w:rPr>
        <w:t>申请类别不明确</w:t>
      </w:r>
      <w:r w:rsidRPr="00465F47">
        <w:rPr>
          <w:rFonts w:ascii="微软雅黑" w:eastAsia="微软雅黑" w:hAnsi="微软雅黑" w:cs="宋体" w:hint="eastAsia"/>
          <w:kern w:val="0"/>
          <w:sz w:val="22"/>
        </w:rPr>
        <w:t>或者难以确定的</w:t>
      </w:r>
      <w:r w:rsidRPr="00A859B7">
        <w:rPr>
          <w:rFonts w:ascii="微软雅黑" w:eastAsia="微软雅黑" w:hAnsi="微软雅黑" w:cs="宋体" w:hint="eastAsia"/>
          <w:kern w:val="0"/>
          <w:sz w:val="22"/>
        </w:rPr>
        <w:t>。</w:t>
      </w:r>
      <w:r w:rsidRPr="00465F47">
        <w:rPr>
          <w:rFonts w:ascii="微软雅黑" w:eastAsia="微软雅黑" w:hAnsi="微软雅黑" w:cs="宋体" w:hint="eastAsia"/>
          <w:kern w:val="0"/>
          <w:sz w:val="22"/>
        </w:rPr>
        <w:t>另外，从国外或港澳台</w:t>
      </w:r>
      <w:r w:rsidRPr="00942329">
        <w:rPr>
          <w:rFonts w:ascii="微软雅黑" w:eastAsia="微软雅黑" w:hAnsi="微软雅黑" w:cs="宋体" w:hint="eastAsia"/>
          <w:b/>
          <w:kern w:val="0"/>
          <w:sz w:val="22"/>
        </w:rPr>
        <w:t>直接邮寄</w:t>
      </w:r>
      <w:r w:rsidRPr="00465F47">
        <w:rPr>
          <w:rFonts w:ascii="微软雅黑" w:eastAsia="微软雅黑" w:hAnsi="微软雅黑" w:cs="宋体" w:hint="eastAsia"/>
          <w:kern w:val="0"/>
          <w:sz w:val="22"/>
        </w:rPr>
        <w:t>申请，不予受理。</w:t>
      </w:r>
      <w:r w:rsidR="00665EEA">
        <w:rPr>
          <w:rFonts w:ascii="微软雅黑" w:eastAsia="微软雅黑" w:hAnsi="微软雅黑" w:cs="宋体" w:hint="eastAsia"/>
          <w:kern w:val="0"/>
          <w:sz w:val="22"/>
        </w:rPr>
        <w:t>缺少</w:t>
      </w:r>
      <w:r w:rsidR="00665EEA" w:rsidRPr="00942329">
        <w:rPr>
          <w:rFonts w:ascii="微软雅黑" w:eastAsia="微软雅黑" w:hAnsi="微软雅黑" w:cs="宋体" w:hint="eastAsia"/>
          <w:b/>
          <w:kern w:val="0"/>
          <w:sz w:val="22"/>
        </w:rPr>
        <w:t>说明书摘要的申请可受理，可补正</w:t>
      </w:r>
      <w:r w:rsidR="00665EEA">
        <w:rPr>
          <w:rFonts w:ascii="微软雅黑" w:eastAsia="微软雅黑" w:hAnsi="微软雅黑" w:cs="宋体" w:hint="eastAsia"/>
          <w:kern w:val="0"/>
          <w:sz w:val="22"/>
        </w:rPr>
        <w:t>。</w:t>
      </w:r>
    </w:p>
    <w:p w:rsidR="00F14C4E" w:rsidRDefault="00465F47"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942329">
        <w:rPr>
          <w:rFonts w:ascii="微软雅黑" w:eastAsia="微软雅黑" w:hAnsi="微软雅黑" w:cs="宋体" w:hint="eastAsia"/>
          <w:b/>
          <w:kern w:val="0"/>
          <w:sz w:val="22"/>
        </w:rPr>
        <w:t>分案申请不可改变原申请类别</w:t>
      </w:r>
      <w:r w:rsidRPr="00F14C4E">
        <w:rPr>
          <w:rFonts w:ascii="微软雅黑" w:eastAsia="微软雅黑" w:hAnsi="微软雅黑" w:cs="宋体" w:hint="eastAsia"/>
          <w:kern w:val="0"/>
          <w:sz w:val="22"/>
        </w:rPr>
        <w:t>，否则不予受理。</w:t>
      </w:r>
    </w:p>
    <w:p w:rsidR="001F19DD" w:rsidRDefault="00465F47"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F14C4E">
        <w:rPr>
          <w:rFonts w:ascii="微软雅黑" w:eastAsia="微软雅黑" w:hAnsi="微软雅黑" w:cs="宋体" w:hint="eastAsia"/>
          <w:kern w:val="0"/>
          <w:sz w:val="22"/>
        </w:rPr>
        <w:t>分案申请未填写原申请日，</w:t>
      </w:r>
      <w:r w:rsidRPr="00B63B32">
        <w:rPr>
          <w:rFonts w:ascii="微软雅黑" w:eastAsia="微软雅黑" w:hAnsi="微软雅黑" w:cs="宋体" w:hint="eastAsia"/>
          <w:kern w:val="0"/>
          <w:sz w:val="22"/>
          <w:u w:val="single"/>
        </w:rPr>
        <w:t>按</w:t>
      </w:r>
      <w:r w:rsidRPr="001C7E73">
        <w:rPr>
          <w:rFonts w:ascii="微软雅黑" w:eastAsia="微软雅黑" w:hAnsi="微软雅黑" w:cs="宋体" w:hint="eastAsia"/>
          <w:b/>
          <w:kern w:val="0"/>
          <w:sz w:val="22"/>
          <w:u w:val="single"/>
        </w:rPr>
        <w:t>原申请号的申请日为申请日</w:t>
      </w:r>
      <w:r w:rsidRPr="00F14C4E">
        <w:rPr>
          <w:rFonts w:ascii="微软雅黑" w:eastAsia="微软雅黑" w:hAnsi="微软雅黑" w:cs="宋体" w:hint="eastAsia"/>
          <w:kern w:val="0"/>
          <w:sz w:val="22"/>
        </w:rPr>
        <w:t>；未填写原申请号的，按</w:t>
      </w:r>
      <w:r w:rsidRPr="001C7E73">
        <w:rPr>
          <w:rFonts w:ascii="微软雅黑" w:eastAsia="微软雅黑" w:hAnsi="微软雅黑" w:cs="宋体" w:hint="eastAsia"/>
          <w:b/>
          <w:kern w:val="0"/>
          <w:sz w:val="22"/>
        </w:rPr>
        <w:t>一般专利</w:t>
      </w:r>
      <w:r w:rsidRPr="00F14C4E">
        <w:rPr>
          <w:rFonts w:ascii="微软雅黑" w:eastAsia="微软雅黑" w:hAnsi="微软雅黑" w:cs="宋体" w:hint="eastAsia"/>
          <w:kern w:val="0"/>
          <w:sz w:val="22"/>
        </w:rPr>
        <w:t>申请。</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发现</w:t>
      </w:r>
      <w:r w:rsidRPr="001C7E73">
        <w:rPr>
          <w:rFonts w:ascii="微软雅黑" w:eastAsia="微软雅黑" w:hAnsi="微软雅黑" w:cs="宋体" w:hint="eastAsia"/>
          <w:b/>
          <w:kern w:val="0"/>
          <w:sz w:val="22"/>
        </w:rPr>
        <w:t>申请</w:t>
      </w:r>
      <w:proofErr w:type="gramStart"/>
      <w:r w:rsidRPr="001C7E73">
        <w:rPr>
          <w:rFonts w:ascii="微软雅黑" w:eastAsia="微软雅黑" w:hAnsi="微软雅黑" w:cs="宋体" w:hint="eastAsia"/>
          <w:b/>
          <w:kern w:val="0"/>
          <w:sz w:val="22"/>
        </w:rPr>
        <w:t>日错误</w:t>
      </w:r>
      <w:proofErr w:type="gramEnd"/>
      <w:r w:rsidRPr="00465F47">
        <w:rPr>
          <w:rFonts w:ascii="微软雅黑" w:eastAsia="微软雅黑" w:hAnsi="微软雅黑" w:cs="宋体" w:hint="eastAsia"/>
          <w:kern w:val="0"/>
          <w:sz w:val="22"/>
        </w:rPr>
        <w:t>的，在提交申请文件</w:t>
      </w:r>
      <w:r w:rsidRPr="003E0E7B">
        <w:rPr>
          <w:rFonts w:ascii="微软雅黑" w:eastAsia="微软雅黑" w:hAnsi="微软雅黑" w:cs="宋体"/>
          <w:b/>
          <w:kern w:val="0"/>
          <w:sz w:val="22"/>
        </w:rPr>
        <w:t>2</w:t>
      </w:r>
      <w:r w:rsidRPr="003E0E7B">
        <w:rPr>
          <w:rFonts w:ascii="微软雅黑" w:eastAsia="微软雅黑" w:hAnsi="微软雅黑" w:cs="宋体" w:hint="eastAsia"/>
          <w:b/>
          <w:kern w:val="0"/>
          <w:sz w:val="22"/>
        </w:rPr>
        <w:t>个月内申请更正</w:t>
      </w:r>
      <w:r w:rsidRPr="00465F47">
        <w:rPr>
          <w:rFonts w:ascii="微软雅黑" w:eastAsia="微软雅黑" w:hAnsi="微软雅黑" w:cs="宋体" w:hint="eastAsia"/>
          <w:kern w:val="0"/>
          <w:sz w:val="22"/>
        </w:rPr>
        <w:t>。</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公告通知在</w:t>
      </w:r>
      <w:r w:rsidRPr="0005000E">
        <w:rPr>
          <w:rFonts w:ascii="微软雅黑" w:eastAsia="微软雅黑" w:hAnsi="微软雅黑" w:cs="宋体" w:hint="eastAsia"/>
          <w:b/>
          <w:kern w:val="0"/>
          <w:sz w:val="22"/>
        </w:rPr>
        <w:t>专利公报</w:t>
      </w:r>
      <w:r w:rsidRPr="00465F47">
        <w:rPr>
          <w:rFonts w:ascii="微软雅黑" w:eastAsia="微软雅黑" w:hAnsi="微软雅黑" w:cs="宋体" w:hint="eastAsia"/>
          <w:kern w:val="0"/>
          <w:sz w:val="22"/>
        </w:rPr>
        <w:t>上，公告满</w:t>
      </w:r>
      <w:r w:rsidRPr="001C7E73">
        <w:rPr>
          <w:rFonts w:ascii="微软雅黑" w:eastAsia="微软雅黑" w:hAnsi="微软雅黑" w:cs="宋体"/>
          <w:b/>
          <w:kern w:val="0"/>
          <w:sz w:val="22"/>
        </w:rPr>
        <w:t>1</w:t>
      </w:r>
      <w:r w:rsidR="001C7E73">
        <w:rPr>
          <w:rFonts w:ascii="微软雅黑" w:eastAsia="微软雅黑" w:hAnsi="微软雅黑" w:cs="宋体" w:hint="eastAsia"/>
          <w:b/>
          <w:kern w:val="0"/>
          <w:sz w:val="22"/>
        </w:rPr>
        <w:t>个月视</w:t>
      </w:r>
      <w:r w:rsidRPr="001C7E73">
        <w:rPr>
          <w:rFonts w:ascii="微软雅黑" w:eastAsia="微软雅黑" w:hAnsi="微软雅黑" w:cs="宋体" w:hint="eastAsia"/>
          <w:b/>
          <w:kern w:val="0"/>
          <w:sz w:val="22"/>
        </w:rPr>
        <w:t>为送达</w:t>
      </w:r>
      <w:r w:rsidRPr="00465F47">
        <w:rPr>
          <w:rFonts w:ascii="微软雅黑" w:eastAsia="微软雅黑" w:hAnsi="微软雅黑" w:cs="宋体" w:hint="eastAsia"/>
          <w:kern w:val="0"/>
          <w:sz w:val="22"/>
        </w:rPr>
        <w:t>。</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通过专利局提交国际申请，视为同时提交保密审查申请，审查员应当在</w:t>
      </w:r>
      <w:r w:rsidRPr="0005000E">
        <w:rPr>
          <w:rFonts w:ascii="微软雅黑" w:eastAsia="微软雅黑" w:hAnsi="微软雅黑" w:cs="宋体" w:hint="eastAsia"/>
          <w:b/>
          <w:kern w:val="0"/>
          <w:sz w:val="22"/>
        </w:rPr>
        <w:t>3个月内</w:t>
      </w:r>
      <w:r>
        <w:rPr>
          <w:rFonts w:ascii="微软雅黑" w:eastAsia="微软雅黑" w:hAnsi="微软雅黑" w:cs="宋体" w:hint="eastAsia"/>
          <w:kern w:val="0"/>
          <w:sz w:val="22"/>
        </w:rPr>
        <w:t>决定。</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获得</w:t>
      </w:r>
      <w:r w:rsidRPr="00F14C4E">
        <w:rPr>
          <w:rFonts w:ascii="微软雅黑" w:eastAsia="微软雅黑" w:hAnsi="微软雅黑" w:cs="宋体" w:hint="eastAsia"/>
          <w:kern w:val="0"/>
          <w:sz w:val="22"/>
        </w:rPr>
        <w:t>香港地区专利保护</w:t>
      </w:r>
      <w:r w:rsidRPr="00465F47">
        <w:rPr>
          <w:rFonts w:ascii="微软雅黑" w:eastAsia="微软雅黑" w:hAnsi="微软雅黑" w:cs="宋体" w:hint="eastAsia"/>
          <w:kern w:val="0"/>
          <w:sz w:val="22"/>
        </w:rPr>
        <w:t>，应在公布</w:t>
      </w:r>
      <w:r w:rsidRPr="003E0E7B">
        <w:rPr>
          <w:rFonts w:ascii="微软雅黑" w:eastAsia="微软雅黑" w:hAnsi="微软雅黑" w:cs="宋体"/>
          <w:b/>
          <w:kern w:val="0"/>
          <w:sz w:val="22"/>
        </w:rPr>
        <w:t>6</w:t>
      </w:r>
      <w:r w:rsidRPr="003E0E7B">
        <w:rPr>
          <w:rFonts w:ascii="微软雅黑" w:eastAsia="微软雅黑" w:hAnsi="微软雅黑" w:cs="宋体" w:hint="eastAsia"/>
          <w:b/>
          <w:kern w:val="0"/>
          <w:sz w:val="22"/>
        </w:rPr>
        <w:t>个月</w:t>
      </w:r>
      <w:r w:rsidRPr="00465F47">
        <w:rPr>
          <w:rFonts w:ascii="微软雅黑" w:eastAsia="微软雅黑" w:hAnsi="微软雅黑" w:cs="宋体" w:hint="eastAsia"/>
          <w:kern w:val="0"/>
          <w:sz w:val="22"/>
        </w:rPr>
        <w:t>内向香港办理记录请求</w:t>
      </w:r>
      <w:r w:rsidR="003F2D9D">
        <w:rPr>
          <w:rFonts w:ascii="微软雅黑" w:eastAsia="微软雅黑" w:hAnsi="微软雅黑" w:cs="宋体" w:hint="eastAsia"/>
          <w:kern w:val="0"/>
          <w:sz w:val="22"/>
        </w:rPr>
        <w:t>并且</w:t>
      </w:r>
      <w:r w:rsidRPr="00465F47">
        <w:rPr>
          <w:rFonts w:ascii="微软雅黑" w:eastAsia="微软雅黑" w:hAnsi="微软雅黑" w:cs="宋体" w:hint="eastAsia"/>
          <w:kern w:val="0"/>
          <w:sz w:val="22"/>
        </w:rPr>
        <w:t>授权</w:t>
      </w:r>
      <w:r w:rsidRPr="00465F47">
        <w:rPr>
          <w:rFonts w:ascii="微软雅黑" w:eastAsia="微软雅黑" w:hAnsi="微软雅黑" w:cs="宋体"/>
          <w:kern w:val="0"/>
          <w:sz w:val="22"/>
        </w:rPr>
        <w:t>6</w:t>
      </w:r>
      <w:r w:rsidRPr="00465F47">
        <w:rPr>
          <w:rFonts w:ascii="微软雅黑" w:eastAsia="微软雅黑" w:hAnsi="微软雅黑" w:cs="宋体" w:hint="eastAsia"/>
          <w:kern w:val="0"/>
          <w:sz w:val="22"/>
        </w:rPr>
        <w:t>个月内向香港办理注册与批准请求；若国际局以中文公布，在专利局</w:t>
      </w:r>
      <w:proofErr w:type="gramStart"/>
      <w:r w:rsidRPr="00465F47">
        <w:rPr>
          <w:rFonts w:ascii="微软雅黑" w:eastAsia="微软雅黑" w:hAnsi="微软雅黑" w:cs="宋体" w:hint="eastAsia"/>
          <w:kern w:val="0"/>
          <w:sz w:val="22"/>
        </w:rPr>
        <w:t>发申请</w:t>
      </w:r>
      <w:proofErr w:type="gramEnd"/>
      <w:r w:rsidRPr="00465F47">
        <w:rPr>
          <w:rFonts w:ascii="微软雅黑" w:eastAsia="微软雅黑" w:hAnsi="微软雅黑" w:cs="宋体" w:hint="eastAsia"/>
          <w:kern w:val="0"/>
          <w:sz w:val="22"/>
        </w:rPr>
        <w:t>号通知书后</w:t>
      </w:r>
      <w:r w:rsidRPr="00465F47">
        <w:rPr>
          <w:rFonts w:ascii="微软雅黑" w:eastAsia="微软雅黑" w:hAnsi="微软雅黑" w:cs="宋体"/>
          <w:kern w:val="0"/>
          <w:sz w:val="22"/>
        </w:rPr>
        <w:t>6</w:t>
      </w:r>
      <w:r w:rsidRPr="00465F47">
        <w:rPr>
          <w:rFonts w:ascii="微软雅黑" w:eastAsia="微软雅黑" w:hAnsi="微软雅黑" w:cs="宋体" w:hint="eastAsia"/>
          <w:kern w:val="0"/>
          <w:sz w:val="22"/>
        </w:rPr>
        <w:t>个月内办理记录请求。</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委托书中写明：委托权限、</w:t>
      </w:r>
      <w:r w:rsidRPr="003E0E7B">
        <w:rPr>
          <w:rFonts w:ascii="微软雅黑" w:eastAsia="微软雅黑" w:hAnsi="微软雅黑" w:cs="宋体" w:hint="eastAsia"/>
          <w:b/>
          <w:kern w:val="0"/>
          <w:sz w:val="22"/>
        </w:rPr>
        <w:t>发明创造名称</w:t>
      </w:r>
      <w:r w:rsidRPr="00465F47">
        <w:rPr>
          <w:rFonts w:ascii="微软雅黑" w:eastAsia="微软雅黑" w:hAnsi="微软雅黑" w:cs="宋体" w:hint="eastAsia"/>
          <w:kern w:val="0"/>
          <w:sz w:val="22"/>
        </w:rPr>
        <w:t>、专利代理机构名称、</w:t>
      </w:r>
      <w:r w:rsidRPr="003E0E7B">
        <w:rPr>
          <w:rFonts w:ascii="微软雅黑" w:eastAsia="微软雅黑" w:hAnsi="微软雅黑" w:cs="宋体" w:hint="eastAsia"/>
          <w:b/>
          <w:kern w:val="0"/>
          <w:sz w:val="22"/>
        </w:rPr>
        <w:t>专利代理人姓名</w:t>
      </w:r>
      <w:r w:rsidRPr="00465F47">
        <w:rPr>
          <w:rFonts w:ascii="微软雅黑" w:eastAsia="微软雅黑" w:hAnsi="微软雅黑" w:cs="宋体" w:hint="eastAsia"/>
          <w:kern w:val="0"/>
          <w:sz w:val="22"/>
        </w:rPr>
        <w:t>。</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3E0E7B">
        <w:rPr>
          <w:rFonts w:ascii="微软雅黑" w:eastAsia="微软雅黑" w:hAnsi="微软雅黑" w:cs="宋体" w:hint="eastAsia"/>
          <w:b/>
          <w:kern w:val="0"/>
          <w:sz w:val="22"/>
        </w:rPr>
        <w:t>申请专利时只能委托一个</w:t>
      </w:r>
      <w:r w:rsidRPr="00465F47">
        <w:rPr>
          <w:rFonts w:ascii="微软雅黑" w:eastAsia="微软雅黑" w:hAnsi="微软雅黑" w:cs="宋体" w:hint="eastAsia"/>
          <w:kern w:val="0"/>
          <w:sz w:val="22"/>
        </w:rPr>
        <w:t>专利代理机构，</w:t>
      </w:r>
      <w:r w:rsidRPr="003E0E7B">
        <w:rPr>
          <w:rFonts w:ascii="微软雅黑" w:eastAsia="微软雅黑" w:hAnsi="微软雅黑" w:cs="宋体" w:hint="eastAsia"/>
          <w:b/>
          <w:kern w:val="0"/>
          <w:sz w:val="22"/>
        </w:rPr>
        <w:t>无效宣告请求可委托多个</w:t>
      </w:r>
      <w:r w:rsidRPr="00465F47">
        <w:rPr>
          <w:rFonts w:ascii="微软雅黑" w:eastAsia="微软雅黑" w:hAnsi="微软雅黑" w:cs="宋体" w:hint="eastAsia"/>
          <w:kern w:val="0"/>
          <w:sz w:val="22"/>
        </w:rPr>
        <w:t>专利代理机构。</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双方解除</w:t>
      </w:r>
      <w:r w:rsidRPr="00465F47">
        <w:rPr>
          <w:rFonts w:ascii="微软雅黑" w:eastAsia="微软雅黑" w:hAnsi="微软雅黑" w:cs="宋体"/>
          <w:kern w:val="0"/>
          <w:sz w:val="22"/>
        </w:rPr>
        <w:t>/</w:t>
      </w:r>
      <w:r w:rsidRPr="00465F47">
        <w:rPr>
          <w:rFonts w:ascii="微软雅黑" w:eastAsia="微软雅黑" w:hAnsi="微软雅黑" w:cs="宋体" w:hint="eastAsia"/>
          <w:kern w:val="0"/>
          <w:sz w:val="22"/>
        </w:rPr>
        <w:t>辞去委托，须通知对方，不须对方同意，</w:t>
      </w:r>
      <w:r w:rsidRPr="003E0E7B">
        <w:rPr>
          <w:rFonts w:ascii="微软雅黑" w:eastAsia="微软雅黑" w:hAnsi="微软雅黑" w:cs="宋体" w:hint="eastAsia"/>
          <w:b/>
          <w:kern w:val="0"/>
          <w:sz w:val="22"/>
        </w:rPr>
        <w:t>须办理变更著录项目，</w:t>
      </w:r>
      <w:proofErr w:type="gramStart"/>
      <w:r w:rsidRPr="003E0E7B">
        <w:rPr>
          <w:rFonts w:ascii="微软雅黑" w:eastAsia="微软雅黑" w:hAnsi="微软雅黑" w:cs="宋体" w:hint="eastAsia"/>
          <w:b/>
          <w:kern w:val="0"/>
          <w:sz w:val="22"/>
        </w:rPr>
        <w:t>不</w:t>
      </w:r>
      <w:proofErr w:type="gramEnd"/>
      <w:r w:rsidRPr="003E0E7B">
        <w:rPr>
          <w:rFonts w:ascii="微软雅黑" w:eastAsia="微软雅黑" w:hAnsi="微软雅黑" w:cs="宋体" w:hint="eastAsia"/>
          <w:b/>
          <w:kern w:val="0"/>
          <w:sz w:val="22"/>
        </w:rPr>
        <w:t>公告</w:t>
      </w:r>
      <w:r w:rsidRPr="00465F47">
        <w:rPr>
          <w:rFonts w:ascii="微软雅黑" w:eastAsia="微软雅黑" w:hAnsi="微软雅黑" w:cs="宋体" w:hint="eastAsia"/>
          <w:kern w:val="0"/>
          <w:sz w:val="22"/>
        </w:rPr>
        <w:t>。</w:t>
      </w:r>
    </w:p>
    <w:p w:rsidR="00F14C4E" w:rsidRPr="00465F47" w:rsidRDefault="003E0E7B"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多人共同申请专利的，</w:t>
      </w:r>
      <w:r w:rsidRPr="00894856">
        <w:rPr>
          <w:rFonts w:ascii="微软雅黑" w:eastAsia="微软雅黑" w:hAnsi="微软雅黑" w:cs="宋体" w:hint="eastAsia"/>
          <w:b/>
          <w:kern w:val="0"/>
          <w:sz w:val="22"/>
        </w:rPr>
        <w:t>可以不指定代表人</w:t>
      </w:r>
      <w:r>
        <w:rPr>
          <w:rFonts w:ascii="微软雅黑" w:eastAsia="微软雅黑" w:hAnsi="微软雅黑" w:cs="宋体" w:hint="eastAsia"/>
          <w:kern w:val="0"/>
          <w:sz w:val="22"/>
        </w:rPr>
        <w:t>，除</w:t>
      </w:r>
      <w:r w:rsidR="00F14C4E" w:rsidRPr="00465F47">
        <w:rPr>
          <w:rFonts w:ascii="微软雅黑" w:eastAsia="微软雅黑" w:hAnsi="微软雅黑" w:cs="宋体" w:hint="eastAsia"/>
          <w:kern w:val="0"/>
          <w:sz w:val="22"/>
        </w:rPr>
        <w:t>另有声明，</w:t>
      </w:r>
      <w:r w:rsidR="00F14C4E" w:rsidRPr="00894856">
        <w:rPr>
          <w:rFonts w:ascii="微软雅黑" w:eastAsia="微软雅黑" w:hAnsi="微软雅黑" w:cs="宋体" w:hint="eastAsia"/>
          <w:b/>
          <w:kern w:val="0"/>
          <w:sz w:val="22"/>
        </w:rPr>
        <w:t>以第一署名人为代表人</w:t>
      </w:r>
      <w:r w:rsidR="00F14C4E" w:rsidRPr="00465F47">
        <w:rPr>
          <w:rFonts w:ascii="微软雅黑" w:eastAsia="微软雅黑" w:hAnsi="微软雅黑" w:cs="宋体" w:hint="eastAsia"/>
          <w:kern w:val="0"/>
          <w:sz w:val="22"/>
        </w:rPr>
        <w:t>。代表人可办理</w:t>
      </w:r>
      <w:r w:rsidR="00F14C4E" w:rsidRPr="00894856">
        <w:rPr>
          <w:rFonts w:ascii="微软雅黑" w:eastAsia="微软雅黑" w:hAnsi="微软雅黑" w:cs="宋体" w:hint="eastAsia"/>
          <w:b/>
          <w:kern w:val="0"/>
          <w:sz w:val="22"/>
        </w:rPr>
        <w:t>不涉及共有权</w:t>
      </w:r>
      <w:r w:rsidR="00F14C4E" w:rsidRPr="00465F47">
        <w:rPr>
          <w:rFonts w:ascii="微软雅黑" w:eastAsia="微软雅黑" w:hAnsi="微软雅黑" w:cs="宋体" w:hint="eastAsia"/>
          <w:kern w:val="0"/>
          <w:sz w:val="22"/>
        </w:rPr>
        <w:t>利的手续。</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外观优先权期限为</w:t>
      </w:r>
      <w:r w:rsidRPr="00465F47">
        <w:rPr>
          <w:rFonts w:ascii="微软雅黑" w:eastAsia="微软雅黑" w:hAnsi="微软雅黑" w:cs="宋体"/>
          <w:kern w:val="0"/>
          <w:sz w:val="22"/>
        </w:rPr>
        <w:t>6</w:t>
      </w:r>
      <w:r w:rsidRPr="00465F47">
        <w:rPr>
          <w:rFonts w:ascii="微软雅黑" w:eastAsia="微软雅黑" w:hAnsi="微软雅黑" w:cs="宋体" w:hint="eastAsia"/>
          <w:kern w:val="0"/>
          <w:sz w:val="22"/>
        </w:rPr>
        <w:t>个月（</w:t>
      </w:r>
      <w:r w:rsidRPr="00894856">
        <w:rPr>
          <w:rFonts w:ascii="微软雅黑" w:eastAsia="微软雅黑" w:hAnsi="微软雅黑" w:cs="宋体" w:hint="eastAsia"/>
          <w:b/>
          <w:kern w:val="0"/>
          <w:sz w:val="22"/>
        </w:rPr>
        <w:t>仅限外国优先权</w:t>
      </w:r>
      <w:r w:rsidRPr="00465F47">
        <w:rPr>
          <w:rFonts w:ascii="微软雅黑" w:eastAsia="微软雅黑" w:hAnsi="微软雅黑" w:cs="宋体" w:hint="eastAsia"/>
          <w:kern w:val="0"/>
          <w:sz w:val="22"/>
        </w:rPr>
        <w:t>），发明</w:t>
      </w:r>
      <w:r w:rsidRPr="00465F47">
        <w:rPr>
          <w:rFonts w:ascii="微软雅黑" w:eastAsia="微软雅黑" w:hAnsi="微软雅黑" w:cs="宋体"/>
          <w:kern w:val="0"/>
          <w:sz w:val="22"/>
        </w:rPr>
        <w:t>/</w:t>
      </w:r>
      <w:r w:rsidRPr="00465F47">
        <w:rPr>
          <w:rFonts w:ascii="微软雅黑" w:eastAsia="微软雅黑" w:hAnsi="微软雅黑" w:cs="宋体" w:hint="eastAsia"/>
          <w:kern w:val="0"/>
          <w:sz w:val="22"/>
        </w:rPr>
        <w:t>实用新型优先权期限</w:t>
      </w:r>
      <w:r w:rsidRPr="00465F47">
        <w:rPr>
          <w:rFonts w:ascii="微软雅黑" w:eastAsia="微软雅黑" w:hAnsi="微软雅黑" w:cs="宋体"/>
          <w:kern w:val="0"/>
          <w:sz w:val="22"/>
        </w:rPr>
        <w:t>12</w:t>
      </w:r>
      <w:r w:rsidRPr="00465F47">
        <w:rPr>
          <w:rFonts w:ascii="微软雅黑" w:eastAsia="微软雅黑" w:hAnsi="微软雅黑" w:cs="宋体" w:hint="eastAsia"/>
          <w:kern w:val="0"/>
          <w:sz w:val="22"/>
        </w:rPr>
        <w:t>个月。申请人</w:t>
      </w:r>
      <w:r w:rsidRPr="00894856">
        <w:rPr>
          <w:rFonts w:ascii="微软雅黑" w:eastAsia="微软雅黑" w:hAnsi="微软雅黑" w:cs="宋体" w:hint="eastAsia"/>
          <w:b/>
          <w:kern w:val="0"/>
          <w:sz w:val="22"/>
        </w:rPr>
        <w:t>要求本国优先权的，其在先申请视为撤回</w:t>
      </w:r>
      <w:r w:rsidRPr="00465F47">
        <w:rPr>
          <w:rFonts w:ascii="微软雅黑" w:eastAsia="微软雅黑" w:hAnsi="微软雅黑" w:cs="宋体" w:hint="eastAsia"/>
          <w:kern w:val="0"/>
          <w:sz w:val="22"/>
        </w:rPr>
        <w:t>。</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894856">
        <w:rPr>
          <w:rFonts w:ascii="微软雅黑" w:eastAsia="微软雅黑" w:hAnsi="微软雅黑" w:cs="宋体" w:hint="eastAsia"/>
          <w:b/>
          <w:kern w:val="0"/>
          <w:sz w:val="22"/>
        </w:rPr>
        <w:t>撤回的申请可作为优先权基础</w:t>
      </w:r>
      <w:r w:rsidRPr="00465F47">
        <w:rPr>
          <w:rFonts w:ascii="微软雅黑" w:eastAsia="微软雅黑" w:hAnsi="微软雅黑" w:cs="宋体" w:hint="eastAsia"/>
          <w:kern w:val="0"/>
          <w:sz w:val="22"/>
        </w:rPr>
        <w:t>。</w:t>
      </w:r>
      <w:r w:rsidRPr="00F14C4E">
        <w:rPr>
          <w:rFonts w:ascii="微软雅黑" w:eastAsia="微软雅黑" w:hAnsi="微软雅黑" w:cs="宋体" w:hint="eastAsia"/>
          <w:kern w:val="0"/>
          <w:sz w:val="22"/>
        </w:rPr>
        <w:t>不得作为优先权基础</w:t>
      </w:r>
      <w:r w:rsidRPr="00465F47">
        <w:rPr>
          <w:rFonts w:ascii="微软雅黑" w:eastAsia="微软雅黑" w:hAnsi="微软雅黑" w:cs="宋体" w:hint="eastAsia"/>
          <w:kern w:val="0"/>
          <w:sz w:val="22"/>
        </w:rPr>
        <w:t>的：</w:t>
      </w:r>
      <w:r w:rsidRPr="00894856">
        <w:rPr>
          <w:rFonts w:ascii="微软雅黑" w:eastAsia="微软雅黑" w:hAnsi="微软雅黑" w:cs="宋体" w:hint="eastAsia"/>
          <w:b/>
          <w:kern w:val="0"/>
          <w:sz w:val="22"/>
        </w:rPr>
        <w:t>已要求优先权的</w:t>
      </w:r>
      <w:r w:rsidRPr="00465F47">
        <w:rPr>
          <w:rFonts w:ascii="微软雅黑" w:eastAsia="微软雅黑" w:hAnsi="微软雅黑" w:cs="宋体" w:hint="eastAsia"/>
          <w:kern w:val="0"/>
          <w:sz w:val="22"/>
        </w:rPr>
        <w:t>、</w:t>
      </w:r>
      <w:r w:rsidRPr="00894856">
        <w:rPr>
          <w:rFonts w:ascii="微软雅黑" w:eastAsia="微软雅黑" w:hAnsi="微软雅黑" w:cs="宋体" w:hint="eastAsia"/>
          <w:b/>
          <w:kern w:val="0"/>
          <w:sz w:val="22"/>
        </w:rPr>
        <w:t>已授权的</w:t>
      </w:r>
      <w:r w:rsidRPr="00465F47">
        <w:rPr>
          <w:rFonts w:ascii="微软雅黑" w:eastAsia="微软雅黑" w:hAnsi="微软雅黑" w:cs="宋体" w:hint="eastAsia"/>
          <w:kern w:val="0"/>
          <w:sz w:val="22"/>
        </w:rPr>
        <w:t>、分案申请</w:t>
      </w:r>
      <w:r w:rsidR="0091704F">
        <w:rPr>
          <w:rFonts w:ascii="微软雅黑" w:eastAsia="微软雅黑" w:hAnsi="微软雅黑" w:cs="宋体" w:hint="eastAsia"/>
          <w:kern w:val="0"/>
          <w:sz w:val="22"/>
        </w:rPr>
        <w:t>（子案）</w:t>
      </w:r>
      <w:r w:rsidRPr="00465F47">
        <w:rPr>
          <w:rFonts w:ascii="微软雅黑" w:eastAsia="微软雅黑" w:hAnsi="微软雅黑" w:cs="宋体" w:hint="eastAsia"/>
          <w:kern w:val="0"/>
          <w:sz w:val="22"/>
        </w:rPr>
        <w:t>。</w:t>
      </w:r>
    </w:p>
    <w:p w:rsidR="00F14C4E" w:rsidRPr="004A0AD9"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b/>
          <w:color w:val="000000" w:themeColor="text1"/>
          <w:kern w:val="0"/>
          <w:sz w:val="22"/>
        </w:rPr>
      </w:pPr>
      <w:r w:rsidRPr="004A0AD9">
        <w:rPr>
          <w:rFonts w:ascii="微软雅黑" w:eastAsia="微软雅黑" w:hAnsi="微软雅黑" w:cs="宋体" w:hint="eastAsia"/>
          <w:b/>
          <w:color w:val="000000" w:themeColor="text1"/>
          <w:kern w:val="0"/>
          <w:sz w:val="22"/>
        </w:rPr>
        <w:t>本国优先权只能与专利申请权一同转让，外国优先权可以单独转让。</w:t>
      </w:r>
    </w:p>
    <w:p w:rsidR="00F14C4E" w:rsidRPr="00465F47" w:rsidRDefault="004A0AD9"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撤回优先权的，优先权要求费</w:t>
      </w:r>
      <w:r w:rsidR="00F14C4E" w:rsidRPr="00F14C4E">
        <w:rPr>
          <w:rFonts w:ascii="微软雅黑" w:eastAsia="微软雅黑" w:hAnsi="微软雅黑" w:cs="宋体" w:hint="eastAsia"/>
          <w:kern w:val="0"/>
          <w:sz w:val="22"/>
        </w:rPr>
        <w:t>不予退回</w:t>
      </w:r>
      <w:r w:rsidR="00F14C4E" w:rsidRPr="00465F47">
        <w:rPr>
          <w:rFonts w:ascii="微软雅黑" w:eastAsia="微软雅黑" w:hAnsi="微软雅黑" w:cs="宋体" w:hint="eastAsia"/>
          <w:kern w:val="0"/>
          <w:sz w:val="22"/>
        </w:rPr>
        <w:t>。要求优先权的在后申请撤回后，被</w:t>
      </w:r>
      <w:r w:rsidR="00F14C4E" w:rsidRPr="004A0AD9">
        <w:rPr>
          <w:rFonts w:ascii="微软雅黑" w:eastAsia="微软雅黑" w:hAnsi="微软雅黑" w:cs="宋体" w:hint="eastAsia"/>
          <w:b/>
          <w:kern w:val="0"/>
          <w:sz w:val="22"/>
        </w:rPr>
        <w:t>视为撤回的在先申请不恢复</w:t>
      </w:r>
      <w:r w:rsidR="00F14C4E" w:rsidRPr="00465F47">
        <w:rPr>
          <w:rFonts w:ascii="微软雅黑" w:eastAsia="微软雅黑" w:hAnsi="微软雅黑" w:cs="宋体" w:hint="eastAsia"/>
          <w:kern w:val="0"/>
          <w:sz w:val="22"/>
        </w:rPr>
        <w:t>。</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国防专利由</w:t>
      </w:r>
      <w:r w:rsidRPr="004A0AD9">
        <w:rPr>
          <w:rFonts w:ascii="微软雅黑" w:eastAsia="微软雅黑" w:hAnsi="微软雅黑" w:cs="宋体" w:hint="eastAsia"/>
          <w:color w:val="000000" w:themeColor="text1"/>
          <w:kern w:val="0"/>
          <w:sz w:val="22"/>
        </w:rPr>
        <w:t>国防专利机构审查</w:t>
      </w:r>
      <w:r w:rsidRPr="00465F47">
        <w:rPr>
          <w:rFonts w:ascii="微软雅黑" w:eastAsia="微软雅黑" w:hAnsi="微软雅黑" w:cs="宋体" w:hint="eastAsia"/>
          <w:kern w:val="0"/>
          <w:sz w:val="22"/>
        </w:rPr>
        <w:t>，</w:t>
      </w:r>
      <w:r w:rsidR="00EA5677">
        <w:rPr>
          <w:rFonts w:ascii="微软雅黑" w:eastAsia="微软雅黑" w:hAnsi="微软雅黑" w:cs="宋体" w:hint="eastAsia"/>
          <w:kern w:val="0"/>
          <w:sz w:val="22"/>
        </w:rPr>
        <w:t>由</w:t>
      </w:r>
      <w:r w:rsidRPr="00465F47">
        <w:rPr>
          <w:rFonts w:ascii="微软雅黑" w:eastAsia="微软雅黑" w:hAnsi="微软雅黑" w:cs="宋体" w:hint="eastAsia"/>
          <w:kern w:val="0"/>
          <w:sz w:val="22"/>
        </w:rPr>
        <w:t>国务院</w:t>
      </w:r>
      <w:r w:rsidRPr="004A0AD9">
        <w:rPr>
          <w:rFonts w:ascii="微软雅黑" w:eastAsia="微软雅黑" w:hAnsi="微软雅黑" w:cs="宋体" w:hint="eastAsia"/>
          <w:b/>
          <w:color w:val="000000" w:themeColor="text1"/>
          <w:kern w:val="0"/>
          <w:sz w:val="22"/>
        </w:rPr>
        <w:t>专利行政部门</w:t>
      </w:r>
      <w:proofErr w:type="gramStart"/>
      <w:r w:rsidR="00EA5677" w:rsidRPr="004A0AD9">
        <w:rPr>
          <w:rFonts w:ascii="微软雅黑" w:eastAsia="微软雅黑" w:hAnsi="微软雅黑" w:cs="宋体" w:hint="eastAsia"/>
          <w:b/>
          <w:color w:val="000000" w:themeColor="text1"/>
          <w:kern w:val="0"/>
          <w:sz w:val="22"/>
        </w:rPr>
        <w:t>作出</w:t>
      </w:r>
      <w:proofErr w:type="gramEnd"/>
      <w:r w:rsidRPr="004A0AD9">
        <w:rPr>
          <w:rFonts w:ascii="微软雅黑" w:eastAsia="微软雅黑" w:hAnsi="微软雅黑" w:cs="宋体" w:hint="eastAsia"/>
          <w:b/>
          <w:color w:val="000000" w:themeColor="text1"/>
          <w:kern w:val="0"/>
          <w:sz w:val="22"/>
        </w:rPr>
        <w:t>授权</w:t>
      </w:r>
      <w:r w:rsidR="00EA5677" w:rsidRPr="004A0AD9">
        <w:rPr>
          <w:rFonts w:ascii="微软雅黑" w:eastAsia="微软雅黑" w:hAnsi="微软雅黑" w:cs="宋体" w:hint="eastAsia"/>
          <w:b/>
          <w:color w:val="000000" w:themeColor="text1"/>
          <w:kern w:val="0"/>
          <w:sz w:val="22"/>
        </w:rPr>
        <w:t>决定</w:t>
      </w:r>
      <w:r w:rsidRPr="00465F47">
        <w:rPr>
          <w:rFonts w:ascii="微软雅黑" w:eastAsia="微软雅黑" w:hAnsi="微软雅黑" w:cs="宋体" w:hint="eastAsia"/>
          <w:kern w:val="0"/>
          <w:sz w:val="22"/>
        </w:rPr>
        <w:t>。涉及其他因素需要保密的，由专利局审查。</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保密专利公告时公告专利号、申请日、授权公告日。保密专利初审后不公布，依请求直接实质审查。</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保密专利申请时在申请书上提出</w:t>
      </w:r>
      <w:r w:rsidRPr="00465F47">
        <w:rPr>
          <w:rFonts w:ascii="微软雅黑" w:eastAsia="微软雅黑" w:hAnsi="微软雅黑" w:cs="宋体"/>
          <w:kern w:val="0"/>
          <w:sz w:val="22"/>
        </w:rPr>
        <w:t>/</w:t>
      </w:r>
      <w:r w:rsidRPr="00465F47">
        <w:rPr>
          <w:rFonts w:ascii="微软雅黑" w:eastAsia="微软雅黑" w:hAnsi="微软雅黑" w:cs="宋体" w:hint="eastAsia"/>
          <w:kern w:val="0"/>
          <w:sz w:val="22"/>
        </w:rPr>
        <w:t>公布前提出。</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A0AD9">
        <w:rPr>
          <w:rFonts w:ascii="微软雅黑" w:eastAsia="微软雅黑" w:hAnsi="微软雅黑" w:cs="宋体" w:hint="eastAsia"/>
          <w:b/>
          <w:kern w:val="0"/>
          <w:sz w:val="22"/>
        </w:rPr>
        <w:t>国防专利只能是发明专利</w:t>
      </w:r>
      <w:r w:rsidRPr="00465F47">
        <w:rPr>
          <w:rFonts w:ascii="微软雅黑" w:eastAsia="微软雅黑" w:hAnsi="微软雅黑" w:cs="宋体" w:hint="eastAsia"/>
          <w:kern w:val="0"/>
          <w:sz w:val="22"/>
        </w:rPr>
        <w:t>，保密专利可以是发明或者实用新型。</w:t>
      </w:r>
      <w:r w:rsidR="0005000E">
        <w:rPr>
          <w:rFonts w:ascii="微软雅黑" w:eastAsia="微软雅黑" w:hAnsi="微软雅黑" w:cs="宋体" w:hint="eastAsia"/>
          <w:kern w:val="0"/>
          <w:sz w:val="22"/>
        </w:rPr>
        <w:t>（指定许可仅是发明专利）</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有权提出</w:t>
      </w:r>
      <w:r w:rsidRPr="004A0AD9">
        <w:rPr>
          <w:rFonts w:ascii="微软雅黑" w:eastAsia="微软雅黑" w:hAnsi="微软雅黑" w:cs="宋体" w:hint="eastAsia"/>
          <w:b/>
          <w:kern w:val="0"/>
          <w:sz w:val="22"/>
        </w:rPr>
        <w:t>解密申请的是申请人和专利局</w:t>
      </w:r>
      <w:r w:rsidRPr="00465F47">
        <w:rPr>
          <w:rFonts w:ascii="微软雅黑" w:eastAsia="微软雅黑" w:hAnsi="微软雅黑" w:cs="宋体" w:hint="eastAsia"/>
          <w:kern w:val="0"/>
          <w:sz w:val="22"/>
        </w:rPr>
        <w:t>。</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专利局</w:t>
      </w:r>
      <w:r w:rsidRPr="0005000E">
        <w:rPr>
          <w:rFonts w:ascii="微软雅黑" w:eastAsia="微软雅黑" w:hAnsi="微软雅黑" w:cs="宋体" w:hint="eastAsia"/>
          <w:b/>
          <w:kern w:val="0"/>
          <w:sz w:val="22"/>
        </w:rPr>
        <w:t>每2年</w:t>
      </w:r>
      <w:r>
        <w:rPr>
          <w:rFonts w:ascii="微软雅黑" w:eastAsia="微软雅黑" w:hAnsi="微软雅黑" w:cs="宋体" w:hint="eastAsia"/>
          <w:kern w:val="0"/>
          <w:sz w:val="22"/>
        </w:rPr>
        <w:t>对保密申请进行复查。</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自申请日</w:t>
      </w:r>
      <w:r w:rsidRPr="00B23533">
        <w:rPr>
          <w:rFonts w:ascii="微软雅黑" w:eastAsia="微软雅黑" w:hAnsi="微软雅黑" w:cs="宋体" w:hint="eastAsia"/>
          <w:b/>
          <w:kern w:val="0"/>
          <w:sz w:val="22"/>
        </w:rPr>
        <w:t>满</w:t>
      </w:r>
      <w:r w:rsidRPr="00B23533">
        <w:rPr>
          <w:rFonts w:ascii="微软雅黑" w:eastAsia="微软雅黑" w:hAnsi="微软雅黑" w:cs="宋体"/>
          <w:b/>
          <w:kern w:val="0"/>
          <w:sz w:val="22"/>
        </w:rPr>
        <w:t>15</w:t>
      </w:r>
      <w:r w:rsidRPr="00B23533">
        <w:rPr>
          <w:rFonts w:ascii="微软雅黑" w:eastAsia="微软雅黑" w:hAnsi="微软雅黑" w:cs="宋体" w:hint="eastAsia"/>
          <w:b/>
          <w:kern w:val="0"/>
          <w:sz w:val="22"/>
        </w:rPr>
        <w:t>个月，初审未合格的发明将延期公布</w:t>
      </w:r>
      <w:r w:rsidRPr="00465F47">
        <w:rPr>
          <w:rFonts w:ascii="微软雅黑" w:eastAsia="微软雅黑" w:hAnsi="微软雅黑" w:cs="宋体" w:hint="eastAsia"/>
          <w:kern w:val="0"/>
          <w:sz w:val="22"/>
        </w:rPr>
        <w:t>。</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专利局在必要时</w:t>
      </w:r>
      <w:r w:rsidRPr="00F14C4E">
        <w:rPr>
          <w:rFonts w:ascii="微软雅黑" w:eastAsia="微软雅黑" w:hAnsi="微软雅黑" w:cs="宋体" w:hint="eastAsia"/>
          <w:kern w:val="0"/>
          <w:sz w:val="22"/>
        </w:rPr>
        <w:t>可以</w:t>
      </w:r>
      <w:r w:rsidRPr="00EA5677">
        <w:rPr>
          <w:rFonts w:ascii="微软雅黑" w:eastAsia="微软雅黑" w:hAnsi="微软雅黑" w:cs="宋体" w:hint="eastAsia"/>
          <w:kern w:val="0"/>
          <w:sz w:val="22"/>
          <w:u w:val="single"/>
        </w:rPr>
        <w:t>自行启动实质审查</w:t>
      </w:r>
      <w:r w:rsidRPr="00465F47">
        <w:rPr>
          <w:rFonts w:ascii="微软雅黑" w:eastAsia="微软雅黑" w:hAnsi="微软雅黑" w:cs="宋体" w:hint="eastAsia"/>
          <w:kern w:val="0"/>
          <w:sz w:val="22"/>
        </w:rPr>
        <w:t>。</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发出授予专利权的通知后，审查员不必考虑公众意见。</w:t>
      </w:r>
      <w:r w:rsidRPr="00B23533">
        <w:rPr>
          <w:rFonts w:ascii="微软雅黑" w:eastAsia="微软雅黑" w:hAnsi="微软雅黑" w:cs="宋体" w:hint="eastAsia"/>
          <w:b/>
          <w:kern w:val="0"/>
          <w:sz w:val="22"/>
        </w:rPr>
        <w:t>处理意见不需要通知相关公众</w:t>
      </w:r>
      <w:r w:rsidRPr="00465F47">
        <w:rPr>
          <w:rFonts w:ascii="微软雅黑" w:eastAsia="微软雅黑" w:hAnsi="微软雅黑" w:cs="宋体" w:hint="eastAsia"/>
          <w:kern w:val="0"/>
          <w:sz w:val="22"/>
        </w:rPr>
        <w:t>。</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lastRenderedPageBreak/>
        <w:t>审查员已发第一次审查意见通知书，申请人在答复通知书之时</w:t>
      </w:r>
      <w:r w:rsidRPr="00465F47">
        <w:rPr>
          <w:rFonts w:ascii="微软雅黑" w:eastAsia="微软雅黑" w:hAnsi="微软雅黑" w:cs="宋体"/>
          <w:kern w:val="0"/>
          <w:sz w:val="22"/>
        </w:rPr>
        <w:t>/</w:t>
      </w:r>
      <w:r w:rsidRPr="00465F47">
        <w:rPr>
          <w:rFonts w:ascii="微软雅黑" w:eastAsia="微软雅黑" w:hAnsi="微软雅黑" w:cs="宋体" w:hint="eastAsia"/>
          <w:kern w:val="0"/>
          <w:sz w:val="22"/>
        </w:rPr>
        <w:t>之后，可以提出会晤请求。会晤</w:t>
      </w:r>
      <w:proofErr w:type="gramStart"/>
      <w:r w:rsidRPr="00465F47">
        <w:rPr>
          <w:rFonts w:ascii="微软雅黑" w:eastAsia="微软雅黑" w:hAnsi="微软雅黑" w:cs="宋体" w:hint="eastAsia"/>
          <w:kern w:val="0"/>
          <w:sz w:val="22"/>
        </w:rPr>
        <w:t>时</w:t>
      </w:r>
      <w:r w:rsidRPr="00B23533">
        <w:rPr>
          <w:rFonts w:ascii="微软雅黑" w:eastAsia="微软雅黑" w:hAnsi="微软雅黑" w:cs="宋体" w:hint="eastAsia"/>
          <w:b/>
          <w:kern w:val="0"/>
          <w:sz w:val="22"/>
        </w:rPr>
        <w:t>专利</w:t>
      </w:r>
      <w:proofErr w:type="gramEnd"/>
      <w:r w:rsidRPr="00B23533">
        <w:rPr>
          <w:rFonts w:ascii="微软雅黑" w:eastAsia="微软雅黑" w:hAnsi="微软雅黑" w:cs="宋体" w:hint="eastAsia"/>
          <w:b/>
          <w:kern w:val="0"/>
          <w:sz w:val="22"/>
        </w:rPr>
        <w:t>代理人必需参加</w:t>
      </w:r>
      <w:r w:rsidRPr="00465F47">
        <w:rPr>
          <w:rFonts w:ascii="微软雅黑" w:eastAsia="微软雅黑" w:hAnsi="微软雅黑" w:cs="宋体" w:hint="eastAsia"/>
          <w:kern w:val="0"/>
          <w:sz w:val="22"/>
        </w:rPr>
        <w:t>，可以只由专利代理人参加，</w:t>
      </w:r>
      <w:r w:rsidRPr="00B23533">
        <w:rPr>
          <w:rFonts w:ascii="微软雅黑" w:eastAsia="微软雅黑" w:hAnsi="微软雅黑" w:cs="宋体" w:hint="eastAsia"/>
          <w:b/>
          <w:kern w:val="0"/>
          <w:sz w:val="22"/>
        </w:rPr>
        <w:t>不可以在会晤中提交新文件</w:t>
      </w:r>
      <w:r w:rsidRPr="00465F47">
        <w:rPr>
          <w:rFonts w:ascii="微软雅黑" w:eastAsia="微软雅黑" w:hAnsi="微软雅黑" w:cs="宋体" w:hint="eastAsia"/>
          <w:kern w:val="0"/>
          <w:sz w:val="22"/>
        </w:rPr>
        <w:t>。</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审查意见通知书的答复应当提交给专利局受理部门，不能直接提交给审查员。</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B23533">
        <w:rPr>
          <w:rFonts w:ascii="微软雅黑" w:eastAsia="微软雅黑" w:hAnsi="微软雅黑" w:cs="宋体" w:hint="eastAsia"/>
          <w:b/>
          <w:kern w:val="0"/>
          <w:sz w:val="22"/>
        </w:rPr>
        <w:t>实用新型的初步审查不审查创造性</w:t>
      </w:r>
      <w:r w:rsidRPr="00465F47">
        <w:rPr>
          <w:rFonts w:ascii="微软雅黑" w:eastAsia="微软雅黑" w:hAnsi="微软雅黑" w:cs="宋体" w:hint="eastAsia"/>
          <w:kern w:val="0"/>
          <w:sz w:val="22"/>
        </w:rPr>
        <w:t>，审查</w:t>
      </w:r>
      <w:r w:rsidRPr="00B23533">
        <w:rPr>
          <w:rFonts w:ascii="微软雅黑" w:eastAsia="微软雅黑" w:hAnsi="微软雅黑" w:cs="宋体" w:hint="eastAsia"/>
          <w:b/>
          <w:kern w:val="0"/>
          <w:sz w:val="22"/>
        </w:rPr>
        <w:t>新颖性和实用性</w:t>
      </w:r>
      <w:r w:rsidRPr="00465F47">
        <w:rPr>
          <w:rFonts w:ascii="微软雅黑" w:eastAsia="微软雅黑" w:hAnsi="微软雅黑" w:cs="宋体" w:hint="eastAsia"/>
          <w:kern w:val="0"/>
          <w:sz w:val="22"/>
        </w:rPr>
        <w:t>（细则第</w:t>
      </w:r>
      <w:r w:rsidRPr="00465F47">
        <w:rPr>
          <w:rFonts w:ascii="微软雅黑" w:eastAsia="微软雅黑" w:hAnsi="微软雅黑" w:cs="宋体"/>
          <w:kern w:val="0"/>
          <w:sz w:val="22"/>
        </w:rPr>
        <w:t>44</w:t>
      </w:r>
      <w:r w:rsidRPr="00465F47">
        <w:rPr>
          <w:rFonts w:ascii="微软雅黑" w:eastAsia="微软雅黑" w:hAnsi="微软雅黑" w:cs="宋体" w:hint="eastAsia"/>
          <w:kern w:val="0"/>
          <w:sz w:val="22"/>
        </w:rPr>
        <w:t>条）。</w:t>
      </w:r>
    </w:p>
    <w:p w:rsidR="00F14C4E" w:rsidRPr="00A859B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A859B7">
        <w:rPr>
          <w:rFonts w:ascii="微软雅黑" w:eastAsia="微软雅黑" w:hAnsi="微软雅黑" w:cs="宋体" w:hint="eastAsia"/>
          <w:kern w:val="0"/>
          <w:sz w:val="22"/>
        </w:rPr>
        <w:t>主动修改时，要求保护的技术方案在权项中有记载，而在说明书中无记载的，</w:t>
      </w:r>
      <w:r w:rsidRPr="00B23533">
        <w:rPr>
          <w:rFonts w:ascii="微软雅黑" w:eastAsia="微软雅黑" w:hAnsi="微软雅黑" w:cs="宋体" w:hint="eastAsia"/>
          <w:b/>
          <w:kern w:val="0"/>
          <w:sz w:val="22"/>
        </w:rPr>
        <w:t>可以补入说明书</w:t>
      </w:r>
      <w:r w:rsidRPr="00A859B7">
        <w:rPr>
          <w:rFonts w:ascii="微软雅黑" w:eastAsia="微软雅黑" w:hAnsi="微软雅黑" w:cs="宋体" w:hint="eastAsia"/>
          <w:kern w:val="0"/>
          <w:sz w:val="22"/>
        </w:rPr>
        <w:t>。</w:t>
      </w:r>
    </w:p>
    <w:p w:rsidR="00F14C4E" w:rsidRPr="00A859B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A859B7">
        <w:rPr>
          <w:rFonts w:ascii="微软雅黑" w:eastAsia="微软雅黑" w:hAnsi="微软雅黑" w:cs="宋体" w:hint="eastAsia"/>
          <w:kern w:val="0"/>
          <w:sz w:val="22"/>
        </w:rPr>
        <w:t>说明书</w:t>
      </w:r>
      <w:r w:rsidRPr="00B23533">
        <w:rPr>
          <w:rFonts w:ascii="微软雅黑" w:eastAsia="微软雅黑" w:hAnsi="微软雅黑" w:cs="宋体" w:hint="eastAsia"/>
          <w:b/>
          <w:kern w:val="0"/>
          <w:sz w:val="22"/>
        </w:rPr>
        <w:t>技术背景部分</w:t>
      </w:r>
      <w:r w:rsidRPr="00A859B7">
        <w:rPr>
          <w:rFonts w:ascii="微软雅黑" w:eastAsia="微软雅黑" w:hAnsi="微软雅黑" w:cs="宋体" w:hint="eastAsia"/>
          <w:kern w:val="0"/>
          <w:sz w:val="22"/>
        </w:rPr>
        <w:t>可以使用新的资料和插图。</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专利登记簿在授予专利权时建立。专利证书与专利登记簿不一致的，以专利登记簿为准。</w:t>
      </w:r>
      <w:r w:rsidR="00E7429A">
        <w:rPr>
          <w:rFonts w:ascii="微软雅黑" w:eastAsia="微软雅黑" w:hAnsi="微软雅黑" w:cs="宋体" w:hint="eastAsia"/>
          <w:kern w:val="0"/>
          <w:sz w:val="22"/>
        </w:rPr>
        <w:t>授权后，专利的</w:t>
      </w:r>
      <w:r w:rsidR="00E7429A" w:rsidRPr="00B23533">
        <w:rPr>
          <w:rFonts w:ascii="微软雅黑" w:eastAsia="微软雅黑" w:hAnsi="微软雅黑" w:cs="宋体" w:hint="eastAsia"/>
          <w:b/>
          <w:kern w:val="0"/>
          <w:sz w:val="22"/>
        </w:rPr>
        <w:t>法律状态</w:t>
      </w:r>
      <w:proofErr w:type="gramStart"/>
      <w:r w:rsidR="00E7429A" w:rsidRPr="00B23533">
        <w:rPr>
          <w:rFonts w:ascii="微软雅黑" w:eastAsia="微软雅黑" w:hAnsi="微软雅黑" w:cs="宋体" w:hint="eastAsia"/>
          <w:b/>
          <w:kern w:val="0"/>
          <w:sz w:val="22"/>
        </w:rPr>
        <w:t>变更仅</w:t>
      </w:r>
      <w:proofErr w:type="gramEnd"/>
      <w:r w:rsidR="00E7429A" w:rsidRPr="00B23533">
        <w:rPr>
          <w:rFonts w:ascii="微软雅黑" w:eastAsia="微软雅黑" w:hAnsi="微软雅黑" w:cs="宋体" w:hint="eastAsia"/>
          <w:b/>
          <w:kern w:val="0"/>
          <w:sz w:val="22"/>
        </w:rPr>
        <w:t>在专利登记簿上记载</w:t>
      </w:r>
      <w:r w:rsidR="00E7429A">
        <w:rPr>
          <w:rFonts w:ascii="微软雅黑" w:eastAsia="微软雅黑" w:hAnsi="微软雅黑" w:cs="宋体" w:hint="eastAsia"/>
          <w:kern w:val="0"/>
          <w:sz w:val="22"/>
        </w:rPr>
        <w:t>。</w:t>
      </w:r>
    </w:p>
    <w:p w:rsidR="001C2218"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1C2218">
        <w:rPr>
          <w:rFonts w:ascii="微软雅黑" w:eastAsia="微软雅黑" w:hAnsi="微软雅黑" w:cs="宋体" w:hint="eastAsia"/>
          <w:b/>
          <w:kern w:val="0"/>
          <w:sz w:val="22"/>
        </w:rPr>
        <w:t>任何人</w:t>
      </w:r>
      <w:r w:rsidRPr="001C2218">
        <w:rPr>
          <w:rFonts w:ascii="微软雅黑" w:eastAsia="微软雅黑" w:hAnsi="微软雅黑" w:cs="宋体" w:hint="eastAsia"/>
          <w:kern w:val="0"/>
          <w:sz w:val="22"/>
        </w:rPr>
        <w:t>均可请求出具</w:t>
      </w:r>
      <w:r w:rsidRPr="001C2218">
        <w:rPr>
          <w:rFonts w:ascii="微软雅黑" w:eastAsia="微软雅黑" w:hAnsi="微软雅黑" w:cs="宋体" w:hint="eastAsia"/>
          <w:color w:val="000000" w:themeColor="text1"/>
          <w:kern w:val="0"/>
          <w:sz w:val="22"/>
        </w:rPr>
        <w:t>专利登记簿副本</w:t>
      </w:r>
      <w:r w:rsidRPr="001C2218">
        <w:rPr>
          <w:rFonts w:ascii="微软雅黑" w:eastAsia="微软雅黑" w:hAnsi="微软雅黑" w:cs="宋体" w:hint="eastAsia"/>
          <w:kern w:val="0"/>
          <w:sz w:val="22"/>
        </w:rPr>
        <w:t>。</w:t>
      </w:r>
    </w:p>
    <w:p w:rsidR="00F14C4E" w:rsidRPr="001C2218"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1C2218">
        <w:rPr>
          <w:rFonts w:ascii="微软雅黑" w:eastAsia="微软雅黑" w:hAnsi="微软雅黑" w:cs="宋体" w:hint="eastAsia"/>
          <w:kern w:val="0"/>
          <w:sz w:val="22"/>
        </w:rPr>
        <w:t>导致专利权终止的：届满、未缴年费、专利权人书面放弃。宣告无效后专利权</w:t>
      </w:r>
      <w:r w:rsidRPr="001C2218">
        <w:rPr>
          <w:rFonts w:ascii="微软雅黑" w:eastAsia="微软雅黑" w:hAnsi="微软雅黑" w:cs="宋体" w:hint="eastAsia"/>
          <w:b/>
          <w:kern w:val="0"/>
          <w:sz w:val="22"/>
        </w:rPr>
        <w:t>自始不存在</w:t>
      </w:r>
      <w:r w:rsidRPr="001C2218">
        <w:rPr>
          <w:rFonts w:ascii="微软雅黑" w:eastAsia="微软雅黑" w:hAnsi="微软雅黑" w:cs="宋体" w:hint="eastAsia"/>
          <w:kern w:val="0"/>
          <w:sz w:val="22"/>
        </w:rPr>
        <w:t>。</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放弃专利权只能全部放弃，</w:t>
      </w:r>
      <w:r w:rsidRPr="00B23533">
        <w:rPr>
          <w:rFonts w:ascii="微软雅黑" w:eastAsia="微软雅黑" w:hAnsi="微软雅黑" w:cs="宋体" w:hint="eastAsia"/>
          <w:b/>
          <w:kern w:val="0"/>
          <w:sz w:val="22"/>
        </w:rPr>
        <w:t>不可部分放弃</w:t>
      </w:r>
      <w:r>
        <w:rPr>
          <w:rFonts w:ascii="微软雅黑" w:eastAsia="微软雅黑" w:hAnsi="微软雅黑" w:cs="宋体" w:hint="eastAsia"/>
          <w:kern w:val="0"/>
          <w:sz w:val="22"/>
        </w:rPr>
        <w:t>。</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撤回专利申请的生效日为：</w:t>
      </w:r>
      <w:r w:rsidRPr="00B23533">
        <w:rPr>
          <w:rFonts w:ascii="微软雅黑" w:eastAsia="微软雅黑" w:hAnsi="微软雅黑" w:cs="宋体" w:hint="eastAsia"/>
          <w:b/>
          <w:kern w:val="0"/>
          <w:sz w:val="22"/>
          <w:u w:val="single"/>
        </w:rPr>
        <w:t>手续合格通知书的发文日</w:t>
      </w:r>
      <w:r>
        <w:rPr>
          <w:rFonts w:ascii="微软雅黑" w:eastAsia="微软雅黑" w:hAnsi="微软雅黑" w:cs="宋体" w:hint="eastAsia"/>
          <w:kern w:val="0"/>
          <w:sz w:val="22"/>
        </w:rPr>
        <w:t>。撤回专利不得附有任何条件。撤回专利的</w:t>
      </w:r>
      <w:r w:rsidR="00B23533">
        <w:rPr>
          <w:rFonts w:ascii="微软雅黑" w:eastAsia="微软雅黑" w:hAnsi="微软雅黑" w:cs="宋体" w:hint="eastAsia"/>
          <w:kern w:val="0"/>
          <w:sz w:val="22"/>
        </w:rPr>
        <w:t>声明</w:t>
      </w:r>
      <w:r>
        <w:rPr>
          <w:rFonts w:ascii="微软雅黑" w:eastAsia="微软雅黑" w:hAnsi="微软雅黑" w:cs="宋体" w:hint="eastAsia"/>
          <w:kern w:val="0"/>
          <w:sz w:val="22"/>
        </w:rPr>
        <w:t>在专利局做好公布专利申请文件的印刷准备工作之后提出的，</w:t>
      </w:r>
      <w:r w:rsidRPr="008A3252">
        <w:rPr>
          <w:rFonts w:ascii="微软雅黑" w:eastAsia="微软雅黑" w:hAnsi="微软雅黑" w:cs="宋体" w:hint="eastAsia"/>
          <w:kern w:val="0"/>
          <w:sz w:val="22"/>
          <w:u w:val="single"/>
        </w:rPr>
        <w:t>申请文件仍予公布</w:t>
      </w:r>
      <w:r>
        <w:rPr>
          <w:rFonts w:ascii="微软雅黑" w:eastAsia="微软雅黑" w:hAnsi="微软雅黑" w:cs="宋体" w:hint="eastAsia"/>
          <w:kern w:val="0"/>
          <w:sz w:val="22"/>
        </w:rPr>
        <w:t>。授予专利权之前，均可主动撤回专利申请。</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专利局发出</w:t>
      </w:r>
      <w:r w:rsidRPr="00B23533">
        <w:rPr>
          <w:rFonts w:ascii="微软雅黑" w:eastAsia="微软雅黑" w:hAnsi="微软雅黑" w:cs="宋体" w:hint="eastAsia"/>
          <w:b/>
          <w:kern w:val="0"/>
          <w:sz w:val="22"/>
        </w:rPr>
        <w:t>手续合格通知书之日，著录项目变更生效</w:t>
      </w:r>
      <w:r>
        <w:rPr>
          <w:rFonts w:ascii="微软雅黑" w:eastAsia="微软雅黑" w:hAnsi="微软雅黑" w:cs="宋体" w:hint="eastAsia"/>
          <w:kern w:val="0"/>
          <w:sz w:val="22"/>
        </w:rPr>
        <w:t>。委托代理机构时，</w:t>
      </w:r>
      <w:r w:rsidRPr="00B30980">
        <w:rPr>
          <w:rFonts w:ascii="微软雅黑" w:eastAsia="微软雅黑" w:hAnsi="微软雅黑" w:cs="宋体" w:hint="eastAsia"/>
          <w:b/>
          <w:kern w:val="0"/>
          <w:sz w:val="22"/>
        </w:rPr>
        <w:t>著录变更手续应当由代理机构办理</w:t>
      </w:r>
      <w:r>
        <w:rPr>
          <w:rFonts w:ascii="微软雅黑" w:eastAsia="微软雅黑" w:hAnsi="微软雅黑" w:cs="宋体" w:hint="eastAsia"/>
          <w:kern w:val="0"/>
          <w:sz w:val="22"/>
        </w:rPr>
        <w:t>。</w:t>
      </w:r>
      <w:r w:rsidRPr="00B30980">
        <w:rPr>
          <w:rFonts w:ascii="微软雅黑" w:eastAsia="微软雅黑" w:hAnsi="微软雅黑" w:cs="宋体" w:hint="eastAsia"/>
          <w:b/>
          <w:kern w:val="0"/>
          <w:sz w:val="22"/>
        </w:rPr>
        <w:t>变更手续费在提交请求之日起</w:t>
      </w:r>
      <w:r w:rsidRPr="00B30980">
        <w:rPr>
          <w:rFonts w:ascii="微软雅黑" w:eastAsia="微软雅黑" w:hAnsi="微软雅黑" w:cs="宋体" w:hint="eastAsia"/>
          <w:b/>
          <w:kern w:val="0"/>
          <w:sz w:val="22"/>
          <w:u w:val="single"/>
        </w:rPr>
        <w:t>1个月内缴纳</w:t>
      </w:r>
      <w:r>
        <w:rPr>
          <w:rFonts w:ascii="微软雅黑" w:eastAsia="微软雅黑" w:hAnsi="微软雅黑" w:cs="宋体" w:hint="eastAsia"/>
          <w:kern w:val="0"/>
          <w:sz w:val="22"/>
        </w:rPr>
        <w:t>。</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因变更专利权人名字而提出著录项目变更请求，</w:t>
      </w:r>
      <w:r w:rsidRPr="00B30980">
        <w:rPr>
          <w:rFonts w:ascii="微软雅黑" w:eastAsia="微软雅黑" w:hAnsi="微软雅黑" w:cs="宋体" w:hint="eastAsia"/>
          <w:b/>
          <w:kern w:val="0"/>
          <w:sz w:val="22"/>
        </w:rPr>
        <w:t>外国人改中文译名的情况下，只需自己签章而不需证明。</w:t>
      </w:r>
      <w:r>
        <w:rPr>
          <w:rFonts w:ascii="微软雅黑" w:eastAsia="微软雅黑" w:hAnsi="微软雅黑" w:cs="宋体" w:hint="eastAsia"/>
          <w:kern w:val="0"/>
          <w:sz w:val="22"/>
        </w:rPr>
        <w:t>一件申请的多个</w:t>
      </w:r>
      <w:r w:rsidRPr="00F14C4E">
        <w:rPr>
          <w:rFonts w:ascii="微软雅黑" w:eastAsia="微软雅黑" w:hAnsi="微软雅黑" w:cs="宋体" w:hint="eastAsia"/>
          <w:kern w:val="0"/>
          <w:sz w:val="22"/>
          <w:u w:val="single"/>
        </w:rPr>
        <w:t>著录项目变更</w:t>
      </w:r>
      <w:r>
        <w:rPr>
          <w:rFonts w:ascii="微软雅黑" w:eastAsia="微软雅黑" w:hAnsi="微软雅黑" w:cs="宋体" w:hint="eastAsia"/>
          <w:kern w:val="0"/>
          <w:sz w:val="22"/>
        </w:rPr>
        <w:t>可以只提交一份著录项目变更申报书，多件申请的同一著录项目变更的，应分别提交变更申报书。</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中国向外国转让专利权，需要提交转让合同、国务院商务部门发的《</w:t>
      </w:r>
      <w:r w:rsidRPr="00B30980">
        <w:rPr>
          <w:rFonts w:ascii="微软雅黑" w:eastAsia="微软雅黑" w:hAnsi="微软雅黑" w:cs="宋体" w:hint="eastAsia"/>
          <w:b/>
          <w:kern w:val="0"/>
          <w:sz w:val="22"/>
        </w:rPr>
        <w:t>技术出口许可证</w:t>
      </w:r>
      <w:r>
        <w:rPr>
          <w:rFonts w:ascii="微软雅黑" w:eastAsia="微软雅黑" w:hAnsi="微软雅黑" w:cs="宋体" w:hint="eastAsia"/>
          <w:kern w:val="0"/>
          <w:sz w:val="22"/>
        </w:rPr>
        <w:t>》或者《自由出口技术</w:t>
      </w:r>
      <w:r w:rsidRPr="00B30980">
        <w:rPr>
          <w:rFonts w:ascii="微软雅黑" w:eastAsia="微软雅黑" w:hAnsi="微软雅黑" w:cs="宋体" w:hint="eastAsia"/>
          <w:b/>
          <w:kern w:val="0"/>
          <w:sz w:val="22"/>
        </w:rPr>
        <w:t>合同登记证</w:t>
      </w:r>
      <w:r>
        <w:rPr>
          <w:rFonts w:ascii="微软雅黑" w:eastAsia="微软雅黑" w:hAnsi="微软雅黑" w:cs="宋体" w:hint="eastAsia"/>
          <w:kern w:val="0"/>
          <w:sz w:val="22"/>
        </w:rPr>
        <w:t>》（</w:t>
      </w:r>
      <w:r w:rsidRPr="00B30980">
        <w:rPr>
          <w:rFonts w:ascii="微软雅黑" w:eastAsia="微软雅黑" w:hAnsi="微软雅黑" w:cs="宋体" w:hint="eastAsia"/>
          <w:b/>
          <w:kern w:val="0"/>
          <w:sz w:val="22"/>
        </w:rPr>
        <w:t>地方也可发</w:t>
      </w:r>
      <w:r>
        <w:rPr>
          <w:rFonts w:ascii="微软雅黑" w:eastAsia="微软雅黑" w:hAnsi="微软雅黑" w:cs="宋体" w:hint="eastAsia"/>
          <w:kern w:val="0"/>
          <w:sz w:val="22"/>
        </w:rPr>
        <w:t>）。</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中止程序只有两种：</w:t>
      </w:r>
      <w:r w:rsidRPr="00B30980">
        <w:rPr>
          <w:rFonts w:ascii="微软雅黑" w:eastAsia="微软雅黑" w:hAnsi="微软雅黑" w:cs="宋体" w:hint="eastAsia"/>
          <w:b/>
          <w:kern w:val="0"/>
          <w:sz w:val="22"/>
        </w:rPr>
        <w:t>权属纠纷被受理</w:t>
      </w:r>
      <w:r>
        <w:rPr>
          <w:rFonts w:ascii="微软雅黑" w:eastAsia="微软雅黑" w:hAnsi="微软雅黑" w:cs="宋体" w:hint="eastAsia"/>
          <w:kern w:val="0"/>
          <w:sz w:val="22"/>
        </w:rPr>
        <w:t>，由当事人提出；</w:t>
      </w:r>
      <w:r w:rsidRPr="00B30980">
        <w:rPr>
          <w:rFonts w:ascii="微软雅黑" w:eastAsia="微软雅黑" w:hAnsi="微软雅黑" w:cs="宋体" w:hint="eastAsia"/>
          <w:b/>
          <w:kern w:val="0"/>
          <w:sz w:val="22"/>
        </w:rPr>
        <w:t>法院裁定保全</w:t>
      </w:r>
      <w:r>
        <w:rPr>
          <w:rFonts w:ascii="微软雅黑" w:eastAsia="微软雅黑" w:hAnsi="微软雅黑" w:cs="宋体" w:hint="eastAsia"/>
          <w:kern w:val="0"/>
          <w:sz w:val="22"/>
        </w:rPr>
        <w:t>，由法院提出。</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当事人提出中止请求的条件：因权属纠纷，已经请求管理专利工作的部门调解或者已经起诉。</w:t>
      </w:r>
    </w:p>
    <w:p w:rsidR="00F14C4E" w:rsidRDefault="00B30980"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中止程序自当事人向</w:t>
      </w:r>
      <w:r w:rsidR="00F14C4E">
        <w:rPr>
          <w:rFonts w:ascii="微软雅黑" w:eastAsia="微软雅黑" w:hAnsi="微软雅黑" w:cs="宋体" w:hint="eastAsia"/>
          <w:kern w:val="0"/>
          <w:sz w:val="22"/>
        </w:rPr>
        <w:t>专利局提出中止请求之日起开始计算。必需是</w:t>
      </w:r>
      <w:r w:rsidR="00F14C4E" w:rsidRPr="00B30980">
        <w:rPr>
          <w:rFonts w:ascii="微软雅黑" w:eastAsia="微软雅黑" w:hAnsi="微软雅黑" w:cs="宋体" w:hint="eastAsia"/>
          <w:b/>
          <w:kern w:val="0"/>
          <w:sz w:val="22"/>
        </w:rPr>
        <w:t>权属纠纷的当事人</w:t>
      </w:r>
      <w:r w:rsidR="00F14C4E">
        <w:rPr>
          <w:rFonts w:ascii="微软雅黑" w:eastAsia="微软雅黑" w:hAnsi="微软雅黑" w:cs="宋体" w:hint="eastAsia"/>
          <w:kern w:val="0"/>
          <w:sz w:val="22"/>
        </w:rPr>
        <w:t>才可以提出中止请求。</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法院裁定专利权保全期限，</w:t>
      </w:r>
      <w:r w:rsidRPr="00B30980">
        <w:rPr>
          <w:rFonts w:ascii="微软雅黑" w:eastAsia="微软雅黑" w:hAnsi="微软雅黑" w:cs="宋体" w:hint="eastAsia"/>
          <w:b/>
          <w:kern w:val="0"/>
          <w:sz w:val="22"/>
        </w:rPr>
        <w:t>一次不得超过6个月</w:t>
      </w:r>
      <w:r>
        <w:rPr>
          <w:rFonts w:ascii="微软雅黑" w:eastAsia="微软雅黑" w:hAnsi="微软雅黑" w:cs="宋体" w:hint="eastAsia"/>
          <w:kern w:val="0"/>
          <w:sz w:val="22"/>
        </w:rPr>
        <w:t>，自专利局收到协助执行通知书开始计算。</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中止满1年未延长的，自行恢复程序。中止后，不涉及权利人变动的，专利局收到生效的法律文书后予以恢复，涉及权利人变动的，办理著录项目变更手续后予以恢复。</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认为专利局侵权，需要请求行政复议的，向</w:t>
      </w:r>
      <w:r w:rsidRPr="00B30980">
        <w:rPr>
          <w:rFonts w:ascii="微软雅黑" w:eastAsia="微软雅黑" w:hAnsi="微软雅黑" w:cs="宋体" w:hint="eastAsia"/>
          <w:b/>
          <w:kern w:val="0"/>
          <w:sz w:val="22"/>
        </w:rPr>
        <w:t>专利局</w:t>
      </w:r>
      <w:r>
        <w:rPr>
          <w:rFonts w:ascii="微软雅黑" w:eastAsia="微软雅黑" w:hAnsi="微软雅黑" w:cs="宋体" w:hint="eastAsia"/>
          <w:kern w:val="0"/>
          <w:sz w:val="22"/>
        </w:rPr>
        <w:t>提出行政复议申请（因为专利局是国务院部门）。</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向专利局申请行政复议的情况：1）对不予受理不服 2）对申请日有争议 3）对视为……不服 4）对是否按保密处理不服 5）对专利权终止不服 6）耽误期限后不能恢复权利不服 7）实施强制许可不服 8）终止强制许可不服 9）集成电路布图权利人对侵权处罚不服 10）专利代理机构对撤销机构不服 11）代理人对吊销资格不服。</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lastRenderedPageBreak/>
        <w:t>对行政复议决定不服的，收到决定之日起</w:t>
      </w:r>
      <w:r w:rsidRPr="00B30980">
        <w:rPr>
          <w:rFonts w:ascii="微软雅黑" w:eastAsia="微软雅黑" w:hAnsi="微软雅黑" w:cs="宋体" w:hint="eastAsia"/>
          <w:b/>
          <w:kern w:val="0"/>
          <w:sz w:val="22"/>
        </w:rPr>
        <w:t>15日</w:t>
      </w:r>
      <w:r w:rsidRPr="00F14C4E">
        <w:rPr>
          <w:rFonts w:ascii="微软雅黑" w:eastAsia="微软雅黑" w:hAnsi="微软雅黑" w:cs="宋体" w:hint="eastAsia"/>
          <w:kern w:val="0"/>
          <w:sz w:val="22"/>
        </w:rPr>
        <w:t>内向法院起诉</w:t>
      </w:r>
      <w:r>
        <w:rPr>
          <w:rFonts w:ascii="微软雅黑" w:eastAsia="微软雅黑" w:hAnsi="微软雅黑" w:cs="宋体" w:hint="eastAsia"/>
          <w:kern w:val="0"/>
          <w:sz w:val="22"/>
        </w:rPr>
        <w:t>。对专利管理机关</w:t>
      </w:r>
      <w:proofErr w:type="gramStart"/>
      <w:r>
        <w:rPr>
          <w:rFonts w:ascii="微软雅黑" w:eastAsia="微软雅黑" w:hAnsi="微软雅黑" w:cs="宋体" w:hint="eastAsia"/>
          <w:kern w:val="0"/>
          <w:sz w:val="22"/>
        </w:rPr>
        <w:t>作出</w:t>
      </w:r>
      <w:proofErr w:type="gramEnd"/>
      <w:r>
        <w:rPr>
          <w:rFonts w:ascii="微软雅黑" w:eastAsia="微软雅黑" w:hAnsi="微软雅黑" w:cs="宋体" w:hint="eastAsia"/>
          <w:kern w:val="0"/>
          <w:sz w:val="22"/>
        </w:rPr>
        <w:t>的侵权纠纷处理不服的，收到决定之日起</w:t>
      </w:r>
      <w:r w:rsidRPr="00B30980">
        <w:rPr>
          <w:rFonts w:ascii="微软雅黑" w:eastAsia="微软雅黑" w:hAnsi="微软雅黑" w:cs="宋体" w:hint="eastAsia"/>
          <w:b/>
          <w:kern w:val="0"/>
          <w:sz w:val="22"/>
        </w:rPr>
        <w:t>15日内</w:t>
      </w:r>
      <w:r w:rsidRPr="00F14C4E">
        <w:rPr>
          <w:rFonts w:ascii="微软雅黑" w:eastAsia="微软雅黑" w:hAnsi="微软雅黑" w:cs="宋体" w:hint="eastAsia"/>
          <w:kern w:val="0"/>
          <w:sz w:val="22"/>
        </w:rPr>
        <w:t>向法院起诉</w:t>
      </w:r>
      <w:r>
        <w:rPr>
          <w:rFonts w:ascii="微软雅黑" w:eastAsia="微软雅黑" w:hAnsi="微软雅黑" w:cs="宋体" w:hint="eastAsia"/>
          <w:kern w:val="0"/>
          <w:sz w:val="22"/>
        </w:rPr>
        <w:t>。</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EA5677">
        <w:rPr>
          <w:rFonts w:ascii="微软雅黑" w:eastAsia="微软雅黑" w:hAnsi="微软雅黑" w:cs="宋体" w:hint="eastAsia"/>
          <w:kern w:val="0"/>
          <w:sz w:val="22"/>
          <w:u w:val="single"/>
        </w:rPr>
        <w:t>不可申请行政复议的情况</w:t>
      </w:r>
      <w:r>
        <w:rPr>
          <w:rFonts w:ascii="微软雅黑" w:eastAsia="微软雅黑" w:hAnsi="微软雅黑" w:cs="宋体" w:hint="eastAsia"/>
          <w:kern w:val="0"/>
          <w:sz w:val="22"/>
        </w:rPr>
        <w:t>：1）对</w:t>
      </w:r>
      <w:r w:rsidRPr="00B30980">
        <w:rPr>
          <w:rFonts w:ascii="微软雅黑" w:eastAsia="微软雅黑" w:hAnsi="微软雅黑" w:cs="宋体" w:hint="eastAsia"/>
          <w:b/>
          <w:kern w:val="0"/>
          <w:sz w:val="22"/>
        </w:rPr>
        <w:t>驳回专利申请</w:t>
      </w:r>
      <w:r>
        <w:rPr>
          <w:rFonts w:ascii="微软雅黑" w:eastAsia="微软雅黑" w:hAnsi="微软雅黑" w:cs="宋体" w:hint="eastAsia"/>
          <w:kern w:val="0"/>
          <w:sz w:val="22"/>
        </w:rPr>
        <w:t>不服 2）对</w:t>
      </w:r>
      <w:r w:rsidRPr="00B30980">
        <w:rPr>
          <w:rFonts w:ascii="微软雅黑" w:eastAsia="微软雅黑" w:hAnsi="微软雅黑" w:cs="宋体" w:hint="eastAsia"/>
          <w:b/>
          <w:kern w:val="0"/>
          <w:sz w:val="22"/>
        </w:rPr>
        <w:t>复审决定</w:t>
      </w:r>
      <w:r>
        <w:rPr>
          <w:rFonts w:ascii="微软雅黑" w:eastAsia="微软雅黑" w:hAnsi="微软雅黑" w:cs="宋体" w:hint="eastAsia"/>
          <w:kern w:val="0"/>
          <w:sz w:val="22"/>
        </w:rPr>
        <w:t>不服 3）</w:t>
      </w:r>
      <w:r w:rsidRPr="0000265F">
        <w:rPr>
          <w:rFonts w:ascii="微软雅黑" w:eastAsia="微软雅黑" w:hAnsi="微软雅黑" w:cs="宋体" w:hint="eastAsia"/>
          <w:b/>
          <w:kern w:val="0"/>
          <w:sz w:val="22"/>
        </w:rPr>
        <w:t>对无效宣告的裁决</w:t>
      </w:r>
      <w:r>
        <w:rPr>
          <w:rFonts w:ascii="微软雅黑" w:eastAsia="微软雅黑" w:hAnsi="微软雅黑" w:cs="宋体" w:hint="eastAsia"/>
          <w:kern w:val="0"/>
          <w:sz w:val="22"/>
        </w:rPr>
        <w:t>不服 4）对强制许可</w:t>
      </w:r>
      <w:r w:rsidRPr="0000265F">
        <w:rPr>
          <w:rFonts w:ascii="微软雅黑" w:eastAsia="微软雅黑" w:hAnsi="微软雅黑" w:cs="宋体" w:hint="eastAsia"/>
          <w:b/>
          <w:kern w:val="0"/>
          <w:sz w:val="22"/>
        </w:rPr>
        <w:t>使用费裁决</w:t>
      </w:r>
      <w:r>
        <w:rPr>
          <w:rFonts w:ascii="微软雅黑" w:eastAsia="微软雅黑" w:hAnsi="微软雅黑" w:cs="宋体" w:hint="eastAsia"/>
          <w:kern w:val="0"/>
          <w:sz w:val="22"/>
        </w:rPr>
        <w:t>不服 5）专利局作为</w:t>
      </w:r>
      <w:r w:rsidRPr="0000265F">
        <w:rPr>
          <w:rFonts w:ascii="微软雅黑" w:eastAsia="微软雅黑" w:hAnsi="微软雅黑" w:cs="宋体" w:hint="eastAsia"/>
          <w:b/>
          <w:kern w:val="0"/>
          <w:sz w:val="22"/>
        </w:rPr>
        <w:t>国际申请处理单位时的决定</w:t>
      </w:r>
      <w:r>
        <w:rPr>
          <w:rFonts w:ascii="微软雅黑" w:eastAsia="微软雅黑" w:hAnsi="微软雅黑" w:cs="宋体" w:hint="eastAsia"/>
          <w:kern w:val="0"/>
          <w:sz w:val="22"/>
        </w:rPr>
        <w:t xml:space="preserve"> 6）</w:t>
      </w:r>
      <w:r w:rsidRPr="0000265F">
        <w:rPr>
          <w:rFonts w:ascii="微软雅黑" w:eastAsia="微软雅黑" w:hAnsi="微软雅黑" w:cs="宋体" w:hint="eastAsia"/>
          <w:b/>
          <w:kern w:val="0"/>
          <w:sz w:val="22"/>
        </w:rPr>
        <w:t>布图设计权人对撤销布图登记不服</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00265F">
        <w:rPr>
          <w:rFonts w:ascii="微软雅黑" w:eastAsia="微软雅黑" w:hAnsi="微软雅黑" w:cs="宋体" w:hint="eastAsia"/>
          <w:b/>
          <w:kern w:val="0"/>
          <w:sz w:val="22"/>
        </w:rPr>
        <w:t>耽误期限的</w:t>
      </w:r>
      <w:proofErr w:type="gramStart"/>
      <w:r w:rsidRPr="0000265F">
        <w:rPr>
          <w:rFonts w:ascii="微软雅黑" w:eastAsia="微软雅黑" w:hAnsi="微软雅黑" w:cs="宋体" w:hint="eastAsia"/>
          <w:b/>
          <w:kern w:val="0"/>
          <w:sz w:val="22"/>
        </w:rPr>
        <w:t>处分</w:t>
      </w:r>
      <w:r>
        <w:rPr>
          <w:rFonts w:ascii="微软雅黑" w:eastAsia="微软雅黑" w:hAnsi="微软雅黑" w:cs="宋体" w:hint="eastAsia"/>
          <w:kern w:val="0"/>
          <w:sz w:val="22"/>
        </w:rPr>
        <w:t>自</w:t>
      </w:r>
      <w:proofErr w:type="gramEnd"/>
      <w:r>
        <w:rPr>
          <w:rFonts w:ascii="微软雅黑" w:eastAsia="微软雅黑" w:hAnsi="微软雅黑" w:cs="宋体" w:hint="eastAsia"/>
          <w:kern w:val="0"/>
          <w:sz w:val="22"/>
        </w:rPr>
        <w:t>期限届满</w:t>
      </w:r>
      <w:r w:rsidRPr="0000265F">
        <w:rPr>
          <w:rFonts w:ascii="微软雅黑" w:eastAsia="微软雅黑" w:hAnsi="微软雅黑" w:cs="宋体" w:hint="eastAsia"/>
          <w:b/>
          <w:kern w:val="0"/>
          <w:sz w:val="22"/>
          <w:u w:val="single"/>
        </w:rPr>
        <w:t>1个月后</w:t>
      </w:r>
      <w:r w:rsidRPr="00421CAB">
        <w:rPr>
          <w:rFonts w:ascii="微软雅黑" w:eastAsia="微软雅黑" w:hAnsi="微软雅黑" w:cs="宋体" w:hint="eastAsia"/>
          <w:kern w:val="0"/>
          <w:sz w:val="22"/>
          <w:u w:val="single"/>
        </w:rPr>
        <w:t>作出</w:t>
      </w:r>
      <w:r>
        <w:rPr>
          <w:rFonts w:ascii="微软雅黑" w:eastAsia="微软雅黑" w:hAnsi="微软雅黑" w:cs="宋体" w:hint="eastAsia"/>
          <w:kern w:val="0"/>
          <w:sz w:val="22"/>
        </w:rPr>
        <w:t>。处分</w:t>
      </w:r>
      <w:proofErr w:type="gramStart"/>
      <w:r>
        <w:rPr>
          <w:rFonts w:ascii="微软雅黑" w:eastAsia="微软雅黑" w:hAnsi="微软雅黑" w:cs="宋体" w:hint="eastAsia"/>
          <w:kern w:val="0"/>
          <w:sz w:val="22"/>
        </w:rPr>
        <w:t>作出</w:t>
      </w:r>
      <w:proofErr w:type="gramEnd"/>
      <w:r>
        <w:rPr>
          <w:rFonts w:ascii="微软雅黑" w:eastAsia="微软雅黑" w:hAnsi="微软雅黑" w:cs="宋体" w:hint="eastAsia"/>
          <w:kern w:val="0"/>
          <w:sz w:val="22"/>
        </w:rPr>
        <w:t>后自</w:t>
      </w:r>
      <w:r w:rsidRPr="0000265F">
        <w:rPr>
          <w:rFonts w:ascii="微软雅黑" w:eastAsia="微软雅黑" w:hAnsi="微软雅黑" w:cs="宋体" w:hint="eastAsia"/>
          <w:b/>
          <w:kern w:val="0"/>
          <w:sz w:val="22"/>
        </w:rPr>
        <w:t>推定收到处分决定之日</w:t>
      </w:r>
      <w:proofErr w:type="gramStart"/>
      <w:r>
        <w:rPr>
          <w:rFonts w:ascii="微软雅黑" w:eastAsia="微软雅黑" w:hAnsi="微软雅黑" w:cs="宋体" w:hint="eastAsia"/>
          <w:kern w:val="0"/>
          <w:sz w:val="22"/>
        </w:rPr>
        <w:t>起给予</w:t>
      </w:r>
      <w:proofErr w:type="gramEnd"/>
      <w:r w:rsidRPr="0000265F">
        <w:rPr>
          <w:rFonts w:ascii="微软雅黑" w:eastAsia="微软雅黑" w:hAnsi="微软雅黑" w:cs="宋体" w:hint="eastAsia"/>
          <w:b/>
          <w:kern w:val="0"/>
          <w:sz w:val="22"/>
        </w:rPr>
        <w:t>2个月的恢复权利请求期限</w:t>
      </w:r>
      <w:r>
        <w:rPr>
          <w:rFonts w:ascii="微软雅黑" w:eastAsia="微软雅黑" w:hAnsi="微软雅黑" w:cs="宋体" w:hint="eastAsia"/>
          <w:kern w:val="0"/>
          <w:sz w:val="22"/>
        </w:rPr>
        <w:t>。未提出恢复的，自</w:t>
      </w:r>
      <w:r w:rsidRPr="0000265F">
        <w:rPr>
          <w:rFonts w:ascii="微软雅黑" w:eastAsia="微软雅黑" w:hAnsi="微软雅黑" w:cs="宋体" w:hint="eastAsia"/>
          <w:b/>
          <w:kern w:val="0"/>
          <w:sz w:val="22"/>
        </w:rPr>
        <w:t>处分通知书发出之日起4个月</w:t>
      </w:r>
      <w:r>
        <w:rPr>
          <w:rFonts w:ascii="微软雅黑" w:eastAsia="微软雅黑" w:hAnsi="微软雅黑" w:cs="宋体" w:hint="eastAsia"/>
          <w:kern w:val="0"/>
          <w:sz w:val="22"/>
        </w:rPr>
        <w:t>（</w:t>
      </w:r>
      <w:r w:rsidRPr="0000265F">
        <w:rPr>
          <w:rFonts w:ascii="微软雅黑" w:eastAsia="微软雅黑" w:hAnsi="微软雅黑" w:cs="宋体" w:hint="eastAsia"/>
          <w:b/>
          <w:kern w:val="0"/>
          <w:sz w:val="22"/>
        </w:rPr>
        <w:t>复审或无效程序为6个月</w:t>
      </w:r>
      <w:r>
        <w:rPr>
          <w:rFonts w:ascii="微软雅黑" w:eastAsia="微软雅黑" w:hAnsi="微软雅黑" w:cs="宋体" w:hint="eastAsia"/>
          <w:kern w:val="0"/>
          <w:sz w:val="22"/>
        </w:rPr>
        <w:t>），</w:t>
      </w:r>
      <w:r w:rsidRPr="00AC20DA">
        <w:rPr>
          <w:rFonts w:ascii="微软雅黑" w:eastAsia="微软雅黑" w:hAnsi="微软雅黑" w:cs="宋体" w:hint="eastAsia"/>
          <w:b/>
          <w:kern w:val="0"/>
          <w:sz w:val="22"/>
        </w:rPr>
        <w:t>复核处分决定</w:t>
      </w:r>
      <w:r>
        <w:rPr>
          <w:rFonts w:ascii="微软雅黑" w:eastAsia="微软雅黑" w:hAnsi="微软雅黑" w:cs="宋体" w:hint="eastAsia"/>
          <w:kern w:val="0"/>
          <w:sz w:val="22"/>
        </w:rPr>
        <w:t>并转送失效文档库。</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多缴、错缴、重缴费用的，可在</w:t>
      </w:r>
      <w:r w:rsidRPr="0000265F">
        <w:rPr>
          <w:rFonts w:ascii="微软雅黑" w:eastAsia="微软雅黑" w:hAnsi="微软雅黑" w:cs="宋体" w:hint="eastAsia"/>
          <w:b/>
          <w:kern w:val="0"/>
          <w:sz w:val="22"/>
        </w:rPr>
        <w:t>3年内提出退款请求</w:t>
      </w:r>
      <w:r>
        <w:rPr>
          <w:rFonts w:ascii="微软雅黑" w:eastAsia="微软雅黑" w:hAnsi="微软雅黑" w:cs="宋体" w:hint="eastAsia"/>
          <w:kern w:val="0"/>
          <w:sz w:val="22"/>
        </w:rPr>
        <w:t>。暂存满3年无法查清的费用清账上缴。</w:t>
      </w:r>
      <w:r w:rsidR="00C3759A" w:rsidRPr="00C3759A">
        <w:rPr>
          <w:rFonts w:ascii="微软雅黑" w:eastAsia="微软雅黑" w:hAnsi="微软雅黑" w:cs="宋体" w:hint="eastAsia"/>
          <w:kern w:val="0"/>
          <w:sz w:val="22"/>
          <w:u w:val="single"/>
        </w:rPr>
        <w:t>主动退款</w:t>
      </w:r>
      <w:r w:rsidR="00C3759A">
        <w:rPr>
          <w:rFonts w:ascii="微软雅黑" w:eastAsia="微软雅黑" w:hAnsi="微软雅黑" w:cs="宋体" w:hint="eastAsia"/>
          <w:kern w:val="0"/>
          <w:sz w:val="22"/>
        </w:rPr>
        <w:t>：主动撤回后实质审查前已经缴纳的实审费；专利权终止或</w:t>
      </w:r>
      <w:proofErr w:type="gramStart"/>
      <w:r w:rsidR="00C3759A">
        <w:rPr>
          <w:rFonts w:ascii="微软雅黑" w:eastAsia="微软雅黑" w:hAnsi="微软雅黑" w:cs="宋体" w:hint="eastAsia"/>
          <w:kern w:val="0"/>
          <w:sz w:val="22"/>
        </w:rPr>
        <w:t>无效后缴的</w:t>
      </w:r>
      <w:proofErr w:type="gramEnd"/>
      <w:r w:rsidR="00C3759A">
        <w:rPr>
          <w:rFonts w:ascii="微软雅黑" w:eastAsia="微软雅黑" w:hAnsi="微软雅黑" w:cs="宋体" w:hint="eastAsia"/>
          <w:kern w:val="0"/>
          <w:sz w:val="22"/>
        </w:rPr>
        <w:t>年费；不予恢复权利时的恢复权利请求费。</w:t>
      </w:r>
    </w:p>
    <w:p w:rsidR="00F14C4E" w:rsidRP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委托代理机构，</w:t>
      </w:r>
      <w:r w:rsidRPr="0000265F">
        <w:rPr>
          <w:rFonts w:ascii="微软雅黑" w:eastAsia="微软雅黑" w:hAnsi="微软雅黑" w:cs="宋体" w:hint="eastAsia"/>
          <w:b/>
          <w:kern w:val="0"/>
          <w:sz w:val="22"/>
        </w:rPr>
        <w:t>指定代理人数量是1至2人</w:t>
      </w:r>
      <w:r>
        <w:rPr>
          <w:rFonts w:ascii="微软雅黑" w:eastAsia="微软雅黑" w:hAnsi="微软雅黑" w:cs="宋体" w:hint="eastAsia"/>
          <w:kern w:val="0"/>
          <w:sz w:val="22"/>
        </w:rPr>
        <w:t>。</w:t>
      </w:r>
    </w:p>
    <w:p w:rsidR="00665EEA" w:rsidRPr="006210AA" w:rsidRDefault="00665EEA" w:rsidP="00665EEA">
      <w:pPr>
        <w:widowControl/>
        <w:spacing w:before="100" w:beforeAutospacing="1" w:after="100" w:afterAutospacing="1" w:line="320" w:lineRule="exact"/>
        <w:jc w:val="left"/>
        <w:textAlignment w:val="center"/>
        <w:rPr>
          <w:rFonts w:ascii="微软雅黑" w:eastAsia="微软雅黑" w:hAnsi="微软雅黑" w:cs="宋体"/>
          <w:color w:val="000000" w:themeColor="text1"/>
          <w:kern w:val="0"/>
          <w:sz w:val="22"/>
        </w:rPr>
      </w:pPr>
      <w:r w:rsidRPr="006210AA">
        <w:rPr>
          <w:rFonts w:ascii="微软雅黑" w:eastAsia="微软雅黑" w:hAnsi="微软雅黑" w:cs="宋体" w:hint="eastAsia"/>
          <w:color w:val="000000" w:themeColor="text1"/>
          <w:kern w:val="0"/>
          <w:sz w:val="22"/>
        </w:rPr>
        <w:t>Chap</w:t>
      </w:r>
      <w:r w:rsidRPr="006210AA">
        <w:rPr>
          <w:rFonts w:ascii="微软雅黑" w:eastAsia="微软雅黑" w:hAnsi="微软雅黑" w:cs="宋体"/>
          <w:color w:val="000000" w:themeColor="text1"/>
          <w:kern w:val="0"/>
          <w:sz w:val="22"/>
        </w:rPr>
        <w:t xml:space="preserve">5 </w:t>
      </w:r>
      <w:r w:rsidRPr="006210AA">
        <w:rPr>
          <w:rFonts w:ascii="微软雅黑" w:eastAsia="微软雅黑" w:hAnsi="微软雅黑" w:cs="宋体" w:hint="eastAsia"/>
          <w:color w:val="000000" w:themeColor="text1"/>
          <w:kern w:val="0"/>
          <w:sz w:val="22"/>
        </w:rPr>
        <w:t>复审与无效宣告</w:t>
      </w:r>
    </w:p>
    <w:p w:rsidR="0049129C" w:rsidRDefault="0049129C"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任何单位、个人、外国人都可以提无效宣告请求，可对</w:t>
      </w:r>
      <w:r w:rsidRPr="006B008A">
        <w:rPr>
          <w:rFonts w:ascii="微软雅黑" w:eastAsia="微软雅黑" w:hAnsi="微软雅黑" w:cs="宋体" w:hint="eastAsia"/>
          <w:b/>
          <w:kern w:val="0"/>
          <w:sz w:val="22"/>
        </w:rPr>
        <w:t>已经终止的专利</w:t>
      </w:r>
      <w:r>
        <w:rPr>
          <w:rFonts w:ascii="微软雅黑" w:eastAsia="微软雅黑" w:hAnsi="微软雅黑" w:cs="宋体" w:hint="eastAsia"/>
          <w:kern w:val="0"/>
          <w:sz w:val="22"/>
        </w:rPr>
        <w:t>提出无效宣告请求。无效宣告请求费在提出请求之日起</w:t>
      </w:r>
      <w:r w:rsidRPr="006B008A">
        <w:rPr>
          <w:rFonts w:ascii="微软雅黑" w:eastAsia="微软雅黑" w:hAnsi="微软雅黑" w:cs="宋体" w:hint="eastAsia"/>
          <w:b/>
          <w:kern w:val="0"/>
          <w:sz w:val="22"/>
          <w:u w:val="single"/>
        </w:rPr>
        <w:t>1个月内</w:t>
      </w:r>
      <w:r w:rsidRPr="00421CAB">
        <w:rPr>
          <w:rFonts w:ascii="微软雅黑" w:eastAsia="微软雅黑" w:hAnsi="微软雅黑" w:cs="宋体" w:hint="eastAsia"/>
          <w:kern w:val="0"/>
          <w:sz w:val="22"/>
          <w:u w:val="single"/>
        </w:rPr>
        <w:t>缴纳</w:t>
      </w:r>
      <w:r>
        <w:rPr>
          <w:rFonts w:ascii="微软雅黑" w:eastAsia="微软雅黑" w:hAnsi="微软雅黑" w:cs="宋体" w:hint="eastAsia"/>
          <w:kern w:val="0"/>
          <w:sz w:val="22"/>
        </w:rPr>
        <w:t>。</w:t>
      </w:r>
      <w:r w:rsidR="00451DF9" w:rsidRPr="000F5384">
        <w:rPr>
          <w:rFonts w:ascii="微软雅黑" w:eastAsia="微软雅黑" w:hAnsi="微软雅黑" w:cs="宋体" w:hint="eastAsia"/>
          <w:b/>
          <w:kern w:val="0"/>
          <w:sz w:val="22"/>
          <w:u w:val="single"/>
        </w:rPr>
        <w:t>外观专利无效</w:t>
      </w:r>
      <w:r w:rsidR="00451DF9">
        <w:rPr>
          <w:rFonts w:ascii="微软雅黑" w:eastAsia="微软雅黑" w:hAnsi="微软雅黑" w:cs="宋体" w:hint="eastAsia"/>
          <w:kern w:val="0"/>
          <w:sz w:val="22"/>
          <w:u w:val="single"/>
        </w:rPr>
        <w:t>宣告</w:t>
      </w:r>
      <w:r w:rsidR="00451DF9" w:rsidRPr="00451DF9">
        <w:rPr>
          <w:rFonts w:ascii="微软雅黑" w:eastAsia="微软雅黑" w:hAnsi="微软雅黑" w:cs="宋体" w:hint="eastAsia"/>
          <w:kern w:val="0"/>
          <w:sz w:val="22"/>
          <w:u w:val="single"/>
        </w:rPr>
        <w:t>请求</w:t>
      </w:r>
      <w:r w:rsidR="00451DF9">
        <w:rPr>
          <w:rFonts w:ascii="微软雅黑" w:eastAsia="微软雅黑" w:hAnsi="微软雅黑" w:cs="宋体" w:hint="eastAsia"/>
          <w:kern w:val="0"/>
          <w:sz w:val="22"/>
        </w:rPr>
        <w:t>须</w:t>
      </w:r>
      <w:r w:rsidR="006B008A">
        <w:rPr>
          <w:rFonts w:ascii="微软雅黑" w:eastAsia="微软雅黑" w:hAnsi="微软雅黑" w:cs="宋体" w:hint="eastAsia"/>
          <w:kern w:val="0"/>
          <w:sz w:val="22"/>
        </w:rPr>
        <w:t>由</w:t>
      </w:r>
      <w:r w:rsidR="00451DF9" w:rsidRPr="006B008A">
        <w:rPr>
          <w:rFonts w:ascii="微软雅黑" w:eastAsia="微软雅黑" w:hAnsi="微软雅黑" w:cs="宋体" w:hint="eastAsia"/>
          <w:b/>
          <w:kern w:val="0"/>
          <w:sz w:val="22"/>
        </w:rPr>
        <w:t>利益相关的人</w:t>
      </w:r>
      <w:r w:rsidR="00451DF9">
        <w:rPr>
          <w:rFonts w:ascii="微软雅黑" w:eastAsia="微软雅黑" w:hAnsi="微软雅黑" w:cs="宋体" w:hint="eastAsia"/>
          <w:kern w:val="0"/>
          <w:sz w:val="22"/>
        </w:rPr>
        <w:t>提出。</w:t>
      </w:r>
    </w:p>
    <w:p w:rsidR="0049129C" w:rsidRDefault="0049129C"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专利权人</w:t>
      </w:r>
      <w:r w:rsidRPr="006B008A">
        <w:rPr>
          <w:rFonts w:ascii="微软雅黑" w:eastAsia="微软雅黑" w:hAnsi="微软雅黑" w:cs="宋体" w:hint="eastAsia"/>
          <w:b/>
          <w:kern w:val="0"/>
          <w:sz w:val="22"/>
          <w:u w:val="single"/>
        </w:rPr>
        <w:t>对自己的专利</w:t>
      </w:r>
      <w:r w:rsidRPr="0049129C">
        <w:rPr>
          <w:rFonts w:ascii="微软雅黑" w:eastAsia="微软雅黑" w:hAnsi="微软雅黑" w:cs="宋体" w:hint="eastAsia"/>
          <w:kern w:val="0"/>
          <w:sz w:val="22"/>
          <w:u w:val="single"/>
        </w:rPr>
        <w:t>提出无效宣告请求</w:t>
      </w:r>
      <w:r>
        <w:rPr>
          <w:rFonts w:ascii="微软雅黑" w:eastAsia="微软雅黑" w:hAnsi="微软雅黑" w:cs="宋体" w:hint="eastAsia"/>
          <w:kern w:val="0"/>
          <w:sz w:val="22"/>
        </w:rPr>
        <w:t>的，必需是</w:t>
      </w:r>
      <w:r w:rsidRPr="006B008A">
        <w:rPr>
          <w:rFonts w:ascii="微软雅黑" w:eastAsia="微软雅黑" w:hAnsi="微软雅黑" w:cs="宋体" w:hint="eastAsia"/>
          <w:b/>
          <w:kern w:val="0"/>
          <w:sz w:val="22"/>
        </w:rPr>
        <w:t>全部专利权人</w:t>
      </w:r>
      <w:r>
        <w:rPr>
          <w:rFonts w:ascii="微软雅黑" w:eastAsia="微软雅黑" w:hAnsi="微软雅黑" w:cs="宋体" w:hint="eastAsia"/>
          <w:kern w:val="0"/>
          <w:sz w:val="22"/>
        </w:rPr>
        <w:t>提出，只能</w:t>
      </w:r>
      <w:proofErr w:type="gramStart"/>
      <w:r>
        <w:rPr>
          <w:rFonts w:ascii="微软雅黑" w:eastAsia="微软雅黑" w:hAnsi="微软雅黑" w:cs="宋体" w:hint="eastAsia"/>
          <w:kern w:val="0"/>
          <w:sz w:val="22"/>
        </w:rPr>
        <w:t>无效</w:t>
      </w:r>
      <w:r w:rsidRPr="000F5384">
        <w:rPr>
          <w:rFonts w:ascii="微软雅黑" w:eastAsia="微软雅黑" w:hAnsi="微软雅黑" w:cs="宋体" w:hint="eastAsia"/>
          <w:b/>
          <w:kern w:val="0"/>
          <w:sz w:val="22"/>
        </w:rPr>
        <w:t>部</w:t>
      </w:r>
      <w:proofErr w:type="gramEnd"/>
      <w:r w:rsidRPr="000F5384">
        <w:rPr>
          <w:rFonts w:ascii="微软雅黑" w:eastAsia="微软雅黑" w:hAnsi="微软雅黑" w:cs="宋体" w:hint="eastAsia"/>
          <w:b/>
          <w:kern w:val="0"/>
          <w:sz w:val="22"/>
        </w:rPr>
        <w:t>分</w:t>
      </w:r>
      <w:r>
        <w:rPr>
          <w:rFonts w:ascii="微软雅黑" w:eastAsia="微软雅黑" w:hAnsi="微软雅黑" w:cs="宋体" w:hint="eastAsia"/>
          <w:kern w:val="0"/>
          <w:sz w:val="22"/>
        </w:rPr>
        <w:t>权项，证据必需是公开出版物。</w:t>
      </w:r>
    </w:p>
    <w:p w:rsidR="00AB7009" w:rsidRDefault="00AB7009"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复审请求只能由</w:t>
      </w:r>
      <w:r w:rsidRPr="006B008A">
        <w:rPr>
          <w:rFonts w:ascii="微软雅黑" w:eastAsia="微软雅黑" w:hAnsi="微软雅黑" w:cs="宋体" w:hint="eastAsia"/>
          <w:b/>
          <w:kern w:val="0"/>
          <w:sz w:val="22"/>
          <w:u w:val="single"/>
        </w:rPr>
        <w:t>全部申请人</w:t>
      </w:r>
      <w:r>
        <w:rPr>
          <w:rFonts w:ascii="微软雅黑" w:eastAsia="微软雅黑" w:hAnsi="微软雅黑" w:cs="宋体" w:hint="eastAsia"/>
          <w:kern w:val="0"/>
          <w:sz w:val="22"/>
        </w:rPr>
        <w:t>提出。</w:t>
      </w:r>
      <w:r w:rsidR="00BB3A1B">
        <w:rPr>
          <w:rFonts w:ascii="微软雅黑" w:eastAsia="微软雅黑" w:hAnsi="微软雅黑" w:cs="宋体" w:hint="eastAsia"/>
          <w:kern w:val="0"/>
          <w:sz w:val="22"/>
        </w:rPr>
        <w:t>不是全部申请人的，发补正通知书。复审可以附证据，也可不附证据。</w:t>
      </w:r>
    </w:p>
    <w:p w:rsidR="00665EEA" w:rsidRDefault="00665EEA"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应组成</w:t>
      </w:r>
      <w:r w:rsidRPr="006B008A">
        <w:rPr>
          <w:rFonts w:ascii="微软雅黑" w:eastAsia="微软雅黑" w:hAnsi="微软雅黑" w:cs="宋体" w:hint="eastAsia"/>
          <w:b/>
          <w:kern w:val="0"/>
          <w:sz w:val="22"/>
        </w:rPr>
        <w:t>5人合议</w:t>
      </w:r>
      <w:r>
        <w:rPr>
          <w:rFonts w:ascii="微软雅黑" w:eastAsia="微软雅黑" w:hAnsi="微软雅黑" w:cs="宋体" w:hint="eastAsia"/>
          <w:kern w:val="0"/>
          <w:sz w:val="22"/>
        </w:rPr>
        <w:t>的无效宣告：国内外有重大影响的、涉及疑难法律的、涉及重大经济利益的。</w:t>
      </w:r>
    </w:p>
    <w:p w:rsidR="00665EEA" w:rsidRDefault="0073427B"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73427B">
        <w:rPr>
          <w:rFonts w:ascii="微软雅黑" w:eastAsia="微软雅黑" w:hAnsi="微软雅黑" w:cs="宋体" w:hint="eastAsia"/>
          <w:kern w:val="0"/>
          <w:sz w:val="22"/>
        </w:rPr>
        <w:t>专利复审委员会根据当事人的请求或者案情需要，可以决定对无效宣告请求进行口头审理</w:t>
      </w:r>
      <w:r w:rsidR="00AB7009">
        <w:rPr>
          <w:rFonts w:ascii="微软雅黑" w:eastAsia="微软雅黑" w:hAnsi="微软雅黑" w:cs="宋体" w:hint="eastAsia"/>
          <w:kern w:val="0"/>
          <w:sz w:val="22"/>
        </w:rPr>
        <w:t>。</w:t>
      </w:r>
      <w:proofErr w:type="gramStart"/>
      <w:r w:rsidR="00AB7009">
        <w:rPr>
          <w:rFonts w:ascii="微软雅黑" w:eastAsia="微软雅黑" w:hAnsi="微软雅黑" w:cs="宋体" w:hint="eastAsia"/>
          <w:kern w:val="0"/>
          <w:sz w:val="22"/>
        </w:rPr>
        <w:t>口审应当</w:t>
      </w:r>
      <w:proofErr w:type="gramEnd"/>
      <w:r w:rsidR="00AB7009">
        <w:rPr>
          <w:rFonts w:ascii="微软雅黑" w:eastAsia="微软雅黑" w:hAnsi="微软雅黑" w:cs="宋体" w:hint="eastAsia"/>
          <w:kern w:val="0"/>
          <w:sz w:val="22"/>
        </w:rPr>
        <w:t>在</w:t>
      </w:r>
      <w:r w:rsidR="00AB7009" w:rsidRPr="006B008A">
        <w:rPr>
          <w:rFonts w:ascii="微软雅黑" w:eastAsia="微软雅黑" w:hAnsi="微软雅黑" w:cs="宋体" w:hint="eastAsia"/>
          <w:b/>
          <w:kern w:val="0"/>
          <w:sz w:val="22"/>
        </w:rPr>
        <w:t>2日前</w:t>
      </w:r>
      <w:r w:rsidR="000774F4" w:rsidRPr="006B008A">
        <w:rPr>
          <w:rFonts w:ascii="微软雅黑" w:eastAsia="微软雅黑" w:hAnsi="微软雅黑" w:cs="宋体" w:hint="eastAsia"/>
          <w:b/>
          <w:kern w:val="0"/>
          <w:sz w:val="22"/>
        </w:rPr>
        <w:t>公告</w:t>
      </w:r>
      <w:r w:rsidR="000774F4">
        <w:rPr>
          <w:rFonts w:ascii="微软雅黑" w:eastAsia="微软雅黑" w:hAnsi="微软雅黑" w:cs="宋体" w:hint="eastAsia"/>
          <w:kern w:val="0"/>
          <w:sz w:val="22"/>
        </w:rPr>
        <w:t>，在至少</w:t>
      </w:r>
      <w:r w:rsidR="000774F4" w:rsidRPr="006B008A">
        <w:rPr>
          <w:rFonts w:ascii="微软雅黑" w:eastAsia="微软雅黑" w:hAnsi="微软雅黑" w:cs="宋体" w:hint="eastAsia"/>
          <w:b/>
          <w:kern w:val="0"/>
          <w:sz w:val="22"/>
        </w:rPr>
        <w:t>3日前通知时间地点</w:t>
      </w:r>
      <w:r w:rsidR="000774F4">
        <w:rPr>
          <w:rFonts w:ascii="微软雅黑" w:eastAsia="微软雅黑" w:hAnsi="微软雅黑" w:cs="宋体" w:hint="eastAsia"/>
          <w:kern w:val="0"/>
          <w:sz w:val="22"/>
        </w:rPr>
        <w:t>。</w:t>
      </w:r>
    </w:p>
    <w:p w:rsidR="00665EEA" w:rsidRDefault="00665EEA"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无效宣告中，曾参与原申请审查的成员应当回避。</w:t>
      </w:r>
    </w:p>
    <w:p w:rsidR="00665EEA" w:rsidRDefault="00665EEA"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当事人请求成员回避的应</w:t>
      </w:r>
      <w:r w:rsidRPr="00D74218">
        <w:rPr>
          <w:rFonts w:ascii="微软雅黑" w:eastAsia="微软雅黑" w:hAnsi="微软雅黑" w:cs="宋体" w:hint="eastAsia"/>
          <w:b/>
          <w:kern w:val="0"/>
          <w:sz w:val="22"/>
        </w:rPr>
        <w:t>书面</w:t>
      </w:r>
      <w:r>
        <w:rPr>
          <w:rFonts w:ascii="微软雅黑" w:eastAsia="微软雅黑" w:hAnsi="微软雅黑" w:cs="宋体" w:hint="eastAsia"/>
          <w:kern w:val="0"/>
          <w:sz w:val="22"/>
        </w:rPr>
        <w:t>提交请求，复审委应书面决定并通知当事人，成员自行回避的，无须书面、无须通知。</w:t>
      </w:r>
    </w:p>
    <w:p w:rsidR="00665EEA" w:rsidRDefault="00665EEA"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无效宣告</w:t>
      </w:r>
      <w:proofErr w:type="gramStart"/>
      <w:r>
        <w:rPr>
          <w:rFonts w:ascii="微软雅黑" w:eastAsia="微软雅黑" w:hAnsi="微软雅黑" w:cs="宋体" w:hint="eastAsia"/>
          <w:kern w:val="0"/>
          <w:sz w:val="22"/>
        </w:rPr>
        <w:t>作出</w:t>
      </w:r>
      <w:proofErr w:type="gramEnd"/>
      <w:r>
        <w:rPr>
          <w:rFonts w:ascii="微软雅黑" w:eastAsia="微软雅黑" w:hAnsi="微软雅黑" w:cs="宋体" w:hint="eastAsia"/>
          <w:kern w:val="0"/>
          <w:sz w:val="22"/>
        </w:rPr>
        <w:t>决定后，同一请求人对同一专利以</w:t>
      </w:r>
      <w:r w:rsidRPr="00B35018">
        <w:rPr>
          <w:rFonts w:ascii="微软雅黑" w:eastAsia="微软雅黑" w:hAnsi="微软雅黑" w:cs="宋体" w:hint="eastAsia"/>
          <w:b/>
          <w:kern w:val="0"/>
          <w:sz w:val="22"/>
        </w:rPr>
        <w:t>不同理由</w:t>
      </w:r>
      <w:r>
        <w:rPr>
          <w:rFonts w:ascii="微软雅黑" w:eastAsia="微软雅黑" w:hAnsi="微软雅黑" w:cs="宋体" w:hint="eastAsia"/>
          <w:kern w:val="0"/>
          <w:sz w:val="22"/>
        </w:rPr>
        <w:t>再提无效宣告，</w:t>
      </w:r>
      <w:r w:rsidRPr="00665EEA">
        <w:rPr>
          <w:rFonts w:ascii="微软雅黑" w:eastAsia="微软雅黑" w:hAnsi="微软雅黑" w:cs="宋体" w:hint="eastAsia"/>
          <w:kern w:val="0"/>
          <w:sz w:val="22"/>
          <w:u w:val="single"/>
        </w:rPr>
        <w:t>原主审员</w:t>
      </w:r>
      <w:r>
        <w:rPr>
          <w:rFonts w:ascii="微软雅黑" w:eastAsia="微软雅黑" w:hAnsi="微软雅黑" w:cs="宋体" w:hint="eastAsia"/>
          <w:kern w:val="0"/>
          <w:sz w:val="22"/>
        </w:rPr>
        <w:t>不再参与该审查工作。</w:t>
      </w:r>
    </w:p>
    <w:p w:rsidR="009F024E" w:rsidRDefault="009F024E"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无效宣告的决定不服的，可在收到决定</w:t>
      </w:r>
      <w:r w:rsidRPr="00B35018">
        <w:rPr>
          <w:rFonts w:ascii="微软雅黑" w:eastAsia="微软雅黑" w:hAnsi="微软雅黑" w:cs="宋体" w:hint="eastAsia"/>
          <w:b/>
          <w:kern w:val="0"/>
          <w:sz w:val="22"/>
        </w:rPr>
        <w:t>3个月</w:t>
      </w:r>
      <w:r>
        <w:rPr>
          <w:rFonts w:ascii="微软雅黑" w:eastAsia="微软雅黑" w:hAnsi="微软雅黑" w:cs="宋体" w:hint="eastAsia"/>
          <w:kern w:val="0"/>
          <w:sz w:val="22"/>
        </w:rPr>
        <w:t>内起诉，</w:t>
      </w:r>
      <w:r w:rsidRPr="00B35018">
        <w:rPr>
          <w:rFonts w:ascii="微软雅黑" w:eastAsia="微软雅黑" w:hAnsi="微软雅黑" w:cs="宋体" w:hint="eastAsia"/>
          <w:b/>
          <w:kern w:val="0"/>
          <w:sz w:val="22"/>
        </w:rPr>
        <w:t>以复审委为被告</w:t>
      </w:r>
      <w:r>
        <w:rPr>
          <w:rFonts w:ascii="微软雅黑" w:eastAsia="微软雅黑" w:hAnsi="微软雅黑" w:cs="宋体" w:hint="eastAsia"/>
          <w:kern w:val="0"/>
          <w:sz w:val="22"/>
        </w:rPr>
        <w:t>，以对方当事人为第三人。（</w:t>
      </w:r>
      <w:r w:rsidR="00D74218">
        <w:rPr>
          <w:rFonts w:ascii="微软雅黑" w:eastAsia="微软雅黑" w:hAnsi="微软雅黑" w:cs="宋体" w:hint="eastAsia"/>
          <w:kern w:val="0"/>
          <w:sz w:val="22"/>
        </w:rPr>
        <w:t>复审委已经降格为部门，应以</w:t>
      </w:r>
      <w:proofErr w:type="gramStart"/>
      <w:r w:rsidR="00467009">
        <w:rPr>
          <w:rFonts w:ascii="微软雅黑" w:eastAsia="微软雅黑" w:hAnsi="微软雅黑" w:cs="宋体" w:hint="eastAsia"/>
          <w:kern w:val="0"/>
          <w:sz w:val="22"/>
        </w:rPr>
        <w:t>国家知产局</w:t>
      </w:r>
      <w:proofErr w:type="gramEnd"/>
      <w:r w:rsidR="00D74218">
        <w:rPr>
          <w:rFonts w:ascii="微软雅黑" w:eastAsia="微软雅黑" w:hAnsi="微软雅黑" w:cs="宋体" w:hint="eastAsia"/>
          <w:kern w:val="0"/>
          <w:sz w:val="22"/>
        </w:rPr>
        <w:t>为被告</w:t>
      </w:r>
      <w:r>
        <w:rPr>
          <w:rFonts w:ascii="微软雅黑" w:eastAsia="微软雅黑" w:hAnsi="微软雅黑" w:cs="宋体" w:hint="eastAsia"/>
          <w:kern w:val="0"/>
          <w:sz w:val="22"/>
        </w:rPr>
        <w:t>）</w:t>
      </w:r>
    </w:p>
    <w:p w:rsidR="009F024E" w:rsidRDefault="00DB6EDB"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复审决定</w:t>
      </w:r>
      <w:proofErr w:type="gramStart"/>
      <w:r>
        <w:rPr>
          <w:rFonts w:ascii="微软雅黑" w:eastAsia="微软雅黑" w:hAnsi="微软雅黑" w:cs="宋体" w:hint="eastAsia"/>
          <w:kern w:val="0"/>
          <w:sz w:val="22"/>
        </w:rPr>
        <w:t>作出</w:t>
      </w:r>
      <w:proofErr w:type="gramEnd"/>
      <w:r>
        <w:rPr>
          <w:rFonts w:ascii="微软雅黑" w:eastAsia="微软雅黑" w:hAnsi="微软雅黑" w:cs="宋体" w:hint="eastAsia"/>
          <w:kern w:val="0"/>
          <w:sz w:val="22"/>
        </w:rPr>
        <w:t>之前，请求人撤回请求的，复审</w:t>
      </w:r>
      <w:proofErr w:type="gramStart"/>
      <w:r>
        <w:rPr>
          <w:rFonts w:ascii="微软雅黑" w:eastAsia="微软雅黑" w:hAnsi="微软雅黑" w:cs="宋体" w:hint="eastAsia"/>
          <w:kern w:val="0"/>
          <w:sz w:val="22"/>
        </w:rPr>
        <w:t>委</w:t>
      </w:r>
      <w:r w:rsidRPr="00B35018">
        <w:rPr>
          <w:rFonts w:ascii="微软雅黑" w:eastAsia="微软雅黑" w:hAnsi="微软雅黑" w:cs="宋体" w:hint="eastAsia"/>
          <w:b/>
          <w:kern w:val="0"/>
          <w:sz w:val="22"/>
        </w:rPr>
        <w:t>不可依</w:t>
      </w:r>
      <w:proofErr w:type="gramEnd"/>
      <w:r w:rsidRPr="00B35018">
        <w:rPr>
          <w:rFonts w:ascii="微软雅黑" w:eastAsia="微软雅黑" w:hAnsi="微软雅黑" w:cs="宋体" w:hint="eastAsia"/>
          <w:b/>
          <w:kern w:val="0"/>
          <w:sz w:val="22"/>
        </w:rPr>
        <w:t>职权继续审查</w:t>
      </w:r>
      <w:r>
        <w:rPr>
          <w:rFonts w:ascii="微软雅黑" w:eastAsia="微软雅黑" w:hAnsi="微软雅黑" w:cs="宋体" w:hint="eastAsia"/>
          <w:kern w:val="0"/>
          <w:sz w:val="22"/>
        </w:rPr>
        <w:t>，对于无效宣告请求，请求人撤回的，复审委</w:t>
      </w:r>
      <w:r w:rsidRPr="00B35018">
        <w:rPr>
          <w:rFonts w:ascii="微软雅黑" w:eastAsia="微软雅黑" w:hAnsi="微软雅黑" w:cs="宋体" w:hint="eastAsia"/>
          <w:b/>
          <w:kern w:val="0"/>
          <w:sz w:val="22"/>
        </w:rPr>
        <w:t>可以依职权继续审查</w:t>
      </w:r>
      <w:r>
        <w:rPr>
          <w:rFonts w:ascii="微软雅黑" w:eastAsia="微软雅黑" w:hAnsi="微软雅黑" w:cs="宋体" w:hint="eastAsia"/>
          <w:kern w:val="0"/>
          <w:sz w:val="22"/>
        </w:rPr>
        <w:t>。</w:t>
      </w:r>
    </w:p>
    <w:p w:rsidR="00DB6EDB" w:rsidRDefault="00DB6EDB"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复审和无效宣告都须基于请求启动，复审</w:t>
      </w:r>
      <w:proofErr w:type="gramStart"/>
      <w:r>
        <w:rPr>
          <w:rFonts w:ascii="微软雅黑" w:eastAsia="微软雅黑" w:hAnsi="微软雅黑" w:cs="宋体" w:hint="eastAsia"/>
          <w:kern w:val="0"/>
          <w:sz w:val="22"/>
        </w:rPr>
        <w:t>委</w:t>
      </w:r>
      <w:r w:rsidRPr="006210AA">
        <w:rPr>
          <w:rFonts w:ascii="微软雅黑" w:eastAsia="微软雅黑" w:hAnsi="微软雅黑" w:cs="宋体" w:hint="eastAsia"/>
          <w:b/>
          <w:kern w:val="0"/>
          <w:sz w:val="22"/>
        </w:rPr>
        <w:t>不能</w:t>
      </w:r>
      <w:proofErr w:type="gramEnd"/>
      <w:r w:rsidRPr="006210AA">
        <w:rPr>
          <w:rFonts w:ascii="微软雅黑" w:eastAsia="微软雅黑" w:hAnsi="微软雅黑" w:cs="宋体" w:hint="eastAsia"/>
          <w:b/>
          <w:kern w:val="0"/>
          <w:sz w:val="22"/>
        </w:rPr>
        <w:t>依职权自行启动</w:t>
      </w:r>
      <w:r>
        <w:rPr>
          <w:rFonts w:ascii="微软雅黑" w:eastAsia="微软雅黑" w:hAnsi="微软雅黑" w:cs="宋体" w:hint="eastAsia"/>
          <w:kern w:val="0"/>
          <w:sz w:val="22"/>
        </w:rPr>
        <w:t>。无效宣告请求中</w:t>
      </w:r>
      <w:proofErr w:type="gramStart"/>
      <w:r>
        <w:rPr>
          <w:rFonts w:ascii="微软雅黑" w:eastAsia="微软雅黑" w:hAnsi="微软雅黑" w:cs="宋体" w:hint="eastAsia"/>
          <w:kern w:val="0"/>
          <w:sz w:val="22"/>
        </w:rPr>
        <w:t>复审委</w:t>
      </w:r>
      <w:r w:rsidRPr="006210AA">
        <w:rPr>
          <w:rFonts w:ascii="微软雅黑" w:eastAsia="微软雅黑" w:hAnsi="微软雅黑" w:cs="宋体" w:hint="eastAsia"/>
          <w:b/>
          <w:kern w:val="0"/>
          <w:sz w:val="22"/>
        </w:rPr>
        <w:t>无义务</w:t>
      </w:r>
      <w:proofErr w:type="gramEnd"/>
      <w:r w:rsidRPr="006210AA">
        <w:rPr>
          <w:rFonts w:ascii="微软雅黑" w:eastAsia="微软雅黑" w:hAnsi="微软雅黑" w:cs="宋体" w:hint="eastAsia"/>
          <w:b/>
          <w:kern w:val="0"/>
          <w:sz w:val="22"/>
        </w:rPr>
        <w:t>作全面审查</w:t>
      </w:r>
      <w:r w:rsidR="006F1431">
        <w:rPr>
          <w:rFonts w:ascii="微软雅黑" w:eastAsia="微软雅黑" w:hAnsi="微软雅黑" w:cs="宋体" w:hint="eastAsia"/>
          <w:kern w:val="0"/>
          <w:sz w:val="22"/>
        </w:rPr>
        <w:t>，</w:t>
      </w:r>
      <w:r w:rsidR="006F1431" w:rsidRPr="006210AA">
        <w:rPr>
          <w:rFonts w:ascii="微软雅黑" w:eastAsia="微软雅黑" w:hAnsi="微软雅黑" w:cs="宋体" w:hint="eastAsia"/>
          <w:b/>
          <w:kern w:val="0"/>
          <w:sz w:val="22"/>
        </w:rPr>
        <w:t>但可依职权审查</w:t>
      </w:r>
      <w:r w:rsidR="006F1431">
        <w:rPr>
          <w:rFonts w:ascii="微软雅黑" w:eastAsia="微软雅黑" w:hAnsi="微软雅黑" w:cs="宋体" w:hint="eastAsia"/>
          <w:kern w:val="0"/>
          <w:sz w:val="22"/>
        </w:rPr>
        <w:t>，而不限于请求的范围和提出的理由、依据</w:t>
      </w:r>
      <w:r>
        <w:rPr>
          <w:rFonts w:ascii="微软雅黑" w:eastAsia="微软雅黑" w:hAnsi="微软雅黑" w:cs="宋体" w:hint="eastAsia"/>
          <w:kern w:val="0"/>
          <w:sz w:val="22"/>
        </w:rPr>
        <w:t>。复审</w:t>
      </w:r>
      <w:r w:rsidRPr="00CB5DF5">
        <w:rPr>
          <w:rFonts w:ascii="微软雅黑" w:eastAsia="微软雅黑" w:hAnsi="微软雅黑" w:cs="宋体" w:hint="eastAsia"/>
          <w:b/>
          <w:kern w:val="0"/>
          <w:sz w:val="22"/>
        </w:rPr>
        <w:t>应当由合议组</w:t>
      </w:r>
      <w:r>
        <w:rPr>
          <w:rFonts w:ascii="微软雅黑" w:eastAsia="微软雅黑" w:hAnsi="微软雅黑" w:cs="宋体" w:hint="eastAsia"/>
          <w:kern w:val="0"/>
          <w:sz w:val="22"/>
        </w:rPr>
        <w:t>审查，</w:t>
      </w:r>
      <w:r w:rsidRPr="00CB5DF5">
        <w:rPr>
          <w:rFonts w:ascii="微软雅黑" w:eastAsia="微软雅黑" w:hAnsi="微软雅黑" w:cs="宋体" w:hint="eastAsia"/>
          <w:b/>
          <w:kern w:val="0"/>
          <w:sz w:val="22"/>
        </w:rPr>
        <w:t>简单的</w:t>
      </w:r>
      <w:r w:rsidRPr="00CB5DF5">
        <w:rPr>
          <w:rFonts w:ascii="微软雅黑" w:eastAsia="微软雅黑" w:hAnsi="微软雅黑" w:cs="宋体" w:hint="eastAsia"/>
          <w:b/>
          <w:kern w:val="0"/>
          <w:sz w:val="22"/>
          <w:u w:val="single"/>
        </w:rPr>
        <w:t>可一人独任</w:t>
      </w:r>
      <w:r>
        <w:rPr>
          <w:rFonts w:ascii="微软雅黑" w:eastAsia="微软雅黑" w:hAnsi="微软雅黑" w:cs="宋体" w:hint="eastAsia"/>
          <w:kern w:val="0"/>
          <w:sz w:val="22"/>
        </w:rPr>
        <w:t>。</w:t>
      </w:r>
    </w:p>
    <w:p w:rsidR="00DB6EDB" w:rsidRDefault="00DB6EDB"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对专利局所有驳回决定提出复审请求的，都要进行</w:t>
      </w:r>
      <w:r w:rsidRPr="00CB5DF5">
        <w:rPr>
          <w:rFonts w:ascii="微软雅黑" w:eastAsia="微软雅黑" w:hAnsi="微软雅黑" w:cs="宋体" w:hint="eastAsia"/>
          <w:b/>
          <w:kern w:val="0"/>
          <w:sz w:val="22"/>
          <w:u w:val="single"/>
        </w:rPr>
        <w:t>前置审查</w:t>
      </w:r>
      <w:r>
        <w:rPr>
          <w:rFonts w:ascii="微软雅黑" w:eastAsia="微软雅黑" w:hAnsi="微软雅黑" w:cs="宋体" w:hint="eastAsia"/>
          <w:kern w:val="0"/>
          <w:sz w:val="22"/>
        </w:rPr>
        <w:t>。前置审查应由原审查部门收到案件后</w:t>
      </w:r>
      <w:r w:rsidRPr="00CB5DF5">
        <w:rPr>
          <w:rFonts w:ascii="微软雅黑" w:eastAsia="微软雅黑" w:hAnsi="微软雅黑" w:cs="宋体"/>
          <w:b/>
          <w:kern w:val="0"/>
          <w:sz w:val="22"/>
          <w:u w:val="single"/>
        </w:rPr>
        <w:t>1</w:t>
      </w:r>
      <w:r w:rsidRPr="00CB5DF5">
        <w:rPr>
          <w:rFonts w:ascii="微软雅黑" w:eastAsia="微软雅黑" w:hAnsi="微软雅黑" w:cs="宋体" w:hint="eastAsia"/>
          <w:b/>
          <w:kern w:val="0"/>
          <w:sz w:val="22"/>
          <w:u w:val="single"/>
        </w:rPr>
        <w:t>个月内</w:t>
      </w:r>
      <w:r w:rsidRPr="00421CAB">
        <w:rPr>
          <w:rFonts w:ascii="微软雅黑" w:eastAsia="微软雅黑" w:hAnsi="微软雅黑" w:cs="宋体" w:hint="eastAsia"/>
          <w:kern w:val="0"/>
          <w:sz w:val="22"/>
          <w:u w:val="single"/>
        </w:rPr>
        <w:t>完成</w:t>
      </w:r>
      <w:r>
        <w:rPr>
          <w:rFonts w:ascii="微软雅黑" w:eastAsia="微软雅黑" w:hAnsi="微软雅黑" w:cs="宋体" w:hint="eastAsia"/>
          <w:kern w:val="0"/>
          <w:sz w:val="22"/>
        </w:rPr>
        <w:t>。</w:t>
      </w:r>
    </w:p>
    <w:p w:rsidR="00DB6EDB" w:rsidRDefault="00DB6EDB"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复审的决定有三种：驳回、撤销驳回、</w:t>
      </w:r>
      <w:r w:rsidRPr="00CB5DF5">
        <w:rPr>
          <w:rFonts w:ascii="微软雅黑" w:eastAsia="微软雅黑" w:hAnsi="微软雅黑" w:cs="宋体" w:hint="eastAsia"/>
          <w:b/>
          <w:kern w:val="0"/>
          <w:sz w:val="22"/>
        </w:rPr>
        <w:t>在修改基础上撤销驳回</w:t>
      </w:r>
      <w:r>
        <w:rPr>
          <w:rFonts w:ascii="微软雅黑" w:eastAsia="微软雅黑" w:hAnsi="微软雅黑" w:cs="宋体" w:hint="eastAsia"/>
          <w:kern w:val="0"/>
          <w:sz w:val="22"/>
        </w:rPr>
        <w:t>。</w:t>
      </w:r>
    </w:p>
    <w:p w:rsidR="00DB6EDB" w:rsidRDefault="00DB6EDB"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7B17A6">
        <w:rPr>
          <w:rFonts w:ascii="微软雅黑" w:eastAsia="微软雅黑" w:hAnsi="微软雅黑" w:cs="宋体" w:hint="eastAsia"/>
          <w:kern w:val="0"/>
          <w:sz w:val="22"/>
          <w:u w:val="single"/>
        </w:rPr>
        <w:lastRenderedPageBreak/>
        <w:t>复审中的修改</w:t>
      </w:r>
      <w:r>
        <w:rPr>
          <w:rFonts w:ascii="微软雅黑" w:eastAsia="微软雅黑" w:hAnsi="微软雅黑" w:cs="宋体" w:hint="eastAsia"/>
          <w:kern w:val="0"/>
          <w:sz w:val="22"/>
        </w:rPr>
        <w:t>：不可改变权项的</w:t>
      </w:r>
      <w:r w:rsidRPr="00CB5DF5">
        <w:rPr>
          <w:rFonts w:ascii="微软雅黑" w:eastAsia="微软雅黑" w:hAnsi="微软雅黑" w:cs="宋体" w:hint="eastAsia"/>
          <w:b/>
          <w:kern w:val="0"/>
          <w:sz w:val="22"/>
        </w:rPr>
        <w:t>类型</w:t>
      </w:r>
      <w:r>
        <w:rPr>
          <w:rFonts w:ascii="微软雅黑" w:eastAsia="微软雅黑" w:hAnsi="微软雅黑" w:cs="宋体" w:hint="eastAsia"/>
          <w:kern w:val="0"/>
          <w:sz w:val="22"/>
        </w:rPr>
        <w:t>，不可增加权项、不可将驳回针对的权项缺乏单一性的方案作为修改后的权项、不可对驳回</w:t>
      </w:r>
      <w:r w:rsidRPr="006210AA">
        <w:rPr>
          <w:rFonts w:ascii="微软雅黑" w:eastAsia="微软雅黑" w:hAnsi="微软雅黑" w:cs="宋体" w:hint="eastAsia"/>
          <w:b/>
          <w:kern w:val="0"/>
          <w:sz w:val="22"/>
        </w:rPr>
        <w:t>未涉及的部分</w:t>
      </w:r>
      <w:r>
        <w:rPr>
          <w:rFonts w:ascii="微软雅黑" w:eastAsia="微软雅黑" w:hAnsi="微软雅黑" w:cs="宋体" w:hint="eastAsia"/>
          <w:kern w:val="0"/>
          <w:sz w:val="22"/>
        </w:rPr>
        <w:t>加以修改（</w:t>
      </w:r>
      <w:r w:rsidR="003B449D">
        <w:rPr>
          <w:rFonts w:ascii="微软雅黑" w:eastAsia="微软雅黑" w:hAnsi="微软雅黑" w:cs="宋体" w:hint="eastAsia"/>
          <w:kern w:val="0"/>
          <w:sz w:val="22"/>
        </w:rPr>
        <w:t>缺陷性质相同的除外</w:t>
      </w:r>
      <w:r>
        <w:rPr>
          <w:rFonts w:ascii="微软雅黑" w:eastAsia="微软雅黑" w:hAnsi="微软雅黑" w:cs="宋体" w:hint="eastAsia"/>
          <w:kern w:val="0"/>
          <w:sz w:val="22"/>
        </w:rPr>
        <w:t>）</w:t>
      </w:r>
      <w:r w:rsidR="003B449D">
        <w:rPr>
          <w:rFonts w:ascii="微软雅黑" w:eastAsia="微软雅黑" w:hAnsi="微软雅黑" w:cs="宋体" w:hint="eastAsia"/>
          <w:kern w:val="0"/>
          <w:sz w:val="22"/>
        </w:rPr>
        <w:t>。</w:t>
      </w:r>
    </w:p>
    <w:p w:rsidR="003B449D" w:rsidRDefault="003B449D"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复审通知书的</w:t>
      </w:r>
      <w:r w:rsidRPr="003B449D">
        <w:rPr>
          <w:rFonts w:ascii="微软雅黑" w:eastAsia="微软雅黑" w:hAnsi="微软雅黑" w:cs="宋体" w:hint="eastAsia"/>
          <w:kern w:val="0"/>
          <w:sz w:val="22"/>
          <w:u w:val="single"/>
        </w:rPr>
        <w:t>答复期限为</w:t>
      </w:r>
      <w:r w:rsidRPr="00CB5DF5">
        <w:rPr>
          <w:rFonts w:ascii="微软雅黑" w:eastAsia="微软雅黑" w:hAnsi="微软雅黑" w:cs="宋体" w:hint="eastAsia"/>
          <w:b/>
          <w:kern w:val="0"/>
          <w:sz w:val="22"/>
          <w:u w:val="single"/>
        </w:rPr>
        <w:t>1个月</w:t>
      </w:r>
      <w:r w:rsidR="00907FFA" w:rsidRPr="00907FFA">
        <w:rPr>
          <w:rFonts w:ascii="微软雅黑" w:eastAsia="微软雅黑" w:hAnsi="微软雅黑" w:cs="宋体" w:hint="eastAsia"/>
          <w:kern w:val="0"/>
          <w:sz w:val="22"/>
        </w:rPr>
        <w:t>，</w:t>
      </w:r>
      <w:r>
        <w:rPr>
          <w:rFonts w:ascii="微软雅黑" w:eastAsia="微软雅黑" w:hAnsi="微软雅黑" w:cs="宋体" w:hint="eastAsia"/>
          <w:kern w:val="0"/>
          <w:sz w:val="22"/>
        </w:rPr>
        <w:t>期满未答复视为撤回。</w:t>
      </w:r>
    </w:p>
    <w:p w:rsidR="0049129C" w:rsidRDefault="0049129C"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复审请求人在收到</w:t>
      </w:r>
      <w:proofErr w:type="gramStart"/>
      <w:r>
        <w:rPr>
          <w:rFonts w:ascii="微软雅黑" w:eastAsia="微软雅黑" w:hAnsi="微软雅黑" w:cs="宋体" w:hint="eastAsia"/>
          <w:kern w:val="0"/>
          <w:sz w:val="22"/>
        </w:rPr>
        <w:t>口审通知</w:t>
      </w:r>
      <w:proofErr w:type="gramEnd"/>
      <w:r>
        <w:rPr>
          <w:rFonts w:ascii="微软雅黑" w:eastAsia="微软雅黑" w:hAnsi="微软雅黑" w:cs="宋体" w:hint="eastAsia"/>
          <w:kern w:val="0"/>
          <w:sz w:val="22"/>
        </w:rPr>
        <w:t>后</w:t>
      </w:r>
      <w:r w:rsidRPr="00F41AA0">
        <w:rPr>
          <w:rFonts w:ascii="微软雅黑" w:eastAsia="微软雅黑" w:hAnsi="微软雅黑" w:cs="宋体" w:hint="eastAsia"/>
          <w:b/>
          <w:kern w:val="0"/>
          <w:sz w:val="22"/>
          <w:u w:val="single"/>
        </w:rPr>
        <w:t>7日内递交回执</w:t>
      </w:r>
      <w:r>
        <w:rPr>
          <w:rFonts w:ascii="微软雅黑" w:eastAsia="微软雅黑" w:hAnsi="微软雅黑" w:cs="宋体" w:hint="eastAsia"/>
          <w:kern w:val="0"/>
          <w:sz w:val="22"/>
        </w:rPr>
        <w:t>，逾期不交视为不参加口审。</w:t>
      </w:r>
    </w:p>
    <w:p w:rsidR="0049129C" w:rsidRDefault="0049129C"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5A21E7">
        <w:rPr>
          <w:rFonts w:ascii="微软雅黑" w:eastAsia="微软雅黑" w:hAnsi="微软雅黑" w:cs="宋体" w:hint="eastAsia"/>
          <w:kern w:val="0"/>
          <w:sz w:val="22"/>
          <w:u w:val="single"/>
        </w:rPr>
        <w:t>复审终止</w:t>
      </w:r>
      <w:r>
        <w:rPr>
          <w:rFonts w:ascii="微软雅黑" w:eastAsia="微软雅黑" w:hAnsi="微软雅黑" w:cs="宋体" w:hint="eastAsia"/>
          <w:kern w:val="0"/>
          <w:sz w:val="22"/>
        </w:rPr>
        <w:t>：1）撤回或者视为撤回 2）决定</w:t>
      </w:r>
      <w:proofErr w:type="gramStart"/>
      <w:r>
        <w:rPr>
          <w:rFonts w:ascii="微软雅黑" w:eastAsia="微软雅黑" w:hAnsi="微软雅黑" w:cs="宋体" w:hint="eastAsia"/>
          <w:kern w:val="0"/>
          <w:sz w:val="22"/>
        </w:rPr>
        <w:t>作出</w:t>
      </w:r>
      <w:proofErr w:type="gramEnd"/>
      <w:r>
        <w:rPr>
          <w:rFonts w:ascii="微软雅黑" w:eastAsia="微软雅黑" w:hAnsi="微软雅黑" w:cs="宋体" w:hint="eastAsia"/>
          <w:kern w:val="0"/>
          <w:sz w:val="22"/>
        </w:rPr>
        <w:t>后期满</w:t>
      </w:r>
      <w:r w:rsidR="008A3252">
        <w:rPr>
          <w:rFonts w:ascii="微软雅黑" w:eastAsia="微软雅黑" w:hAnsi="微软雅黑" w:cs="宋体" w:hint="eastAsia"/>
          <w:kern w:val="0"/>
          <w:sz w:val="22"/>
        </w:rPr>
        <w:t>未</w:t>
      </w:r>
      <w:r>
        <w:rPr>
          <w:rFonts w:ascii="微软雅黑" w:eastAsia="微软雅黑" w:hAnsi="微软雅黑" w:cs="宋体" w:hint="eastAsia"/>
          <w:kern w:val="0"/>
          <w:sz w:val="22"/>
        </w:rPr>
        <w:t>起诉或起诉后判决生效。</w:t>
      </w:r>
    </w:p>
    <w:p w:rsidR="005A21E7" w:rsidRDefault="005A21E7"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5A21E7">
        <w:rPr>
          <w:rFonts w:ascii="微软雅黑" w:eastAsia="微软雅黑" w:hAnsi="微软雅黑" w:cs="宋体" w:hint="eastAsia"/>
          <w:kern w:val="0"/>
          <w:sz w:val="22"/>
          <w:u w:val="single"/>
        </w:rPr>
        <w:t>无效宣告终止</w:t>
      </w:r>
      <w:r>
        <w:rPr>
          <w:rFonts w:ascii="微软雅黑" w:eastAsia="微软雅黑" w:hAnsi="微软雅黑" w:cs="宋体" w:hint="eastAsia"/>
          <w:kern w:val="0"/>
          <w:sz w:val="22"/>
        </w:rPr>
        <w:t>：主动撤回</w:t>
      </w:r>
      <w:proofErr w:type="gramStart"/>
      <w:r>
        <w:rPr>
          <w:rFonts w:ascii="微软雅黑" w:eastAsia="微软雅黑" w:hAnsi="微软雅黑" w:cs="宋体" w:hint="eastAsia"/>
          <w:kern w:val="0"/>
          <w:sz w:val="22"/>
        </w:rPr>
        <w:t>或者视撤的</w:t>
      </w:r>
      <w:proofErr w:type="gramEnd"/>
      <w:r>
        <w:rPr>
          <w:rFonts w:ascii="微软雅黑" w:eastAsia="微软雅黑" w:hAnsi="微软雅黑" w:cs="宋体" w:hint="eastAsia"/>
          <w:kern w:val="0"/>
          <w:sz w:val="22"/>
        </w:rPr>
        <w:t>，专利复审委认为能够做出无效宣告的，不终止审查程序。</w:t>
      </w:r>
    </w:p>
    <w:p w:rsidR="0049129C" w:rsidRDefault="0049129C" w:rsidP="0049129C">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无效宣告中，当事人未在指定期限内答复的，不影响审理。</w:t>
      </w:r>
    </w:p>
    <w:p w:rsidR="003E7B2A" w:rsidRDefault="003E7B2A" w:rsidP="0049129C">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无效宣告理由：细则第65</w:t>
      </w:r>
      <w:r w:rsidR="007B17A6">
        <w:rPr>
          <w:rFonts w:ascii="微软雅黑" w:eastAsia="微软雅黑" w:hAnsi="微软雅黑" w:cs="宋体" w:hint="eastAsia"/>
          <w:kern w:val="0"/>
          <w:sz w:val="22"/>
        </w:rPr>
        <w:t>条。</w:t>
      </w:r>
    </w:p>
    <w:p w:rsidR="007B17A6" w:rsidRDefault="007B17A6" w:rsidP="0049129C">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无效宣告受理通知书同时发给请求人和专利权人。</w:t>
      </w:r>
    </w:p>
    <w:p w:rsidR="007B17A6" w:rsidRDefault="007B17A6" w:rsidP="0049129C">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7B17A6">
        <w:rPr>
          <w:rFonts w:ascii="微软雅黑" w:eastAsia="微软雅黑" w:hAnsi="微软雅黑" w:cs="宋体" w:hint="eastAsia"/>
          <w:kern w:val="0"/>
          <w:sz w:val="22"/>
          <w:u w:val="single"/>
        </w:rPr>
        <w:t>无效宣告中的修改</w:t>
      </w:r>
      <w:r>
        <w:rPr>
          <w:rFonts w:ascii="微软雅黑" w:eastAsia="微软雅黑" w:hAnsi="微软雅黑" w:cs="宋体" w:hint="eastAsia"/>
          <w:kern w:val="0"/>
          <w:sz w:val="22"/>
        </w:rPr>
        <w:t>：发明和实用新型</w:t>
      </w:r>
      <w:r w:rsidRPr="00211153">
        <w:rPr>
          <w:rFonts w:ascii="微软雅黑" w:eastAsia="微软雅黑" w:hAnsi="微软雅黑" w:cs="宋体" w:hint="eastAsia"/>
          <w:b/>
          <w:kern w:val="0"/>
          <w:sz w:val="22"/>
        </w:rPr>
        <w:t>只可修改权项</w:t>
      </w:r>
      <w:r>
        <w:rPr>
          <w:rFonts w:ascii="微软雅黑" w:eastAsia="微软雅黑" w:hAnsi="微软雅黑" w:cs="宋体" w:hint="eastAsia"/>
          <w:kern w:val="0"/>
          <w:sz w:val="22"/>
        </w:rPr>
        <w:t>，</w:t>
      </w:r>
      <w:r w:rsidRPr="00D90BC7">
        <w:rPr>
          <w:rFonts w:ascii="微软雅黑" w:eastAsia="微软雅黑" w:hAnsi="微软雅黑" w:cs="宋体" w:hint="eastAsia"/>
          <w:b/>
          <w:kern w:val="0"/>
          <w:sz w:val="22"/>
        </w:rPr>
        <w:t>外观专利不可修改</w:t>
      </w:r>
      <w:r>
        <w:rPr>
          <w:rFonts w:ascii="微软雅黑" w:eastAsia="微软雅黑" w:hAnsi="微软雅黑" w:cs="宋体" w:hint="eastAsia"/>
          <w:kern w:val="0"/>
          <w:sz w:val="22"/>
        </w:rPr>
        <w:t>。</w:t>
      </w:r>
    </w:p>
    <w:p w:rsidR="007B17A6" w:rsidRDefault="007B17A6" w:rsidP="0049129C">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7B17A6">
        <w:rPr>
          <w:rFonts w:ascii="微软雅黑" w:eastAsia="微软雅黑" w:hAnsi="微软雅黑" w:cs="宋体" w:hint="eastAsia"/>
          <w:kern w:val="0"/>
          <w:sz w:val="22"/>
        </w:rPr>
        <w:t>无效宣告</w:t>
      </w:r>
      <w:r w:rsidRPr="00D90BC7">
        <w:rPr>
          <w:rFonts w:ascii="微软雅黑" w:eastAsia="微软雅黑" w:hAnsi="微软雅黑" w:cs="宋体" w:hint="eastAsia"/>
          <w:b/>
          <w:kern w:val="0"/>
          <w:sz w:val="22"/>
        </w:rPr>
        <w:t>可以和解</w:t>
      </w:r>
      <w:r w:rsidR="00480444">
        <w:rPr>
          <w:rFonts w:ascii="微软雅黑" w:eastAsia="微软雅黑" w:hAnsi="微软雅黑" w:cs="宋体" w:hint="eastAsia"/>
          <w:kern w:val="0"/>
          <w:sz w:val="22"/>
        </w:rPr>
        <w:t>。</w:t>
      </w:r>
    </w:p>
    <w:p w:rsidR="00480444" w:rsidRDefault="00480444" w:rsidP="0049129C">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无效宣告请求之日起</w:t>
      </w:r>
      <w:r w:rsidRPr="00211153">
        <w:rPr>
          <w:rFonts w:ascii="微软雅黑" w:eastAsia="微软雅黑" w:hAnsi="微软雅黑" w:cs="宋体" w:hint="eastAsia"/>
          <w:b/>
          <w:kern w:val="0"/>
          <w:sz w:val="22"/>
        </w:rPr>
        <w:t>1个月后</w:t>
      </w:r>
      <w:r>
        <w:rPr>
          <w:rFonts w:ascii="微软雅黑" w:eastAsia="微软雅黑" w:hAnsi="微软雅黑" w:cs="宋体" w:hint="eastAsia"/>
          <w:kern w:val="0"/>
          <w:sz w:val="22"/>
        </w:rPr>
        <w:t>，下列两种情况</w:t>
      </w:r>
      <w:r w:rsidRPr="00211153">
        <w:rPr>
          <w:rFonts w:ascii="微软雅黑" w:eastAsia="微软雅黑" w:hAnsi="微软雅黑" w:cs="宋体" w:hint="eastAsia"/>
          <w:b/>
          <w:kern w:val="0"/>
          <w:sz w:val="22"/>
        </w:rPr>
        <w:t>增加的无效宣告理由</w:t>
      </w:r>
      <w:r>
        <w:rPr>
          <w:rFonts w:ascii="微软雅黑" w:eastAsia="微软雅黑" w:hAnsi="微软雅黑" w:cs="宋体" w:hint="eastAsia"/>
          <w:kern w:val="0"/>
          <w:sz w:val="22"/>
        </w:rPr>
        <w:t>可采纳：1）针对专利权人以</w:t>
      </w:r>
      <w:r w:rsidRPr="00D90BC7">
        <w:rPr>
          <w:rFonts w:ascii="微软雅黑" w:eastAsia="微软雅黑" w:hAnsi="微软雅黑" w:cs="宋体" w:hint="eastAsia"/>
          <w:b/>
          <w:kern w:val="0"/>
          <w:sz w:val="22"/>
          <w:u w:val="single"/>
        </w:rPr>
        <w:t>合并方式修改</w:t>
      </w:r>
      <w:r>
        <w:rPr>
          <w:rFonts w:ascii="微软雅黑" w:eastAsia="微软雅黑" w:hAnsi="微软雅黑" w:cs="宋体" w:hint="eastAsia"/>
          <w:kern w:val="0"/>
          <w:sz w:val="22"/>
        </w:rPr>
        <w:t>的权利要求，在复审委指定期限内</w:t>
      </w:r>
      <w:r w:rsidRPr="00D90BC7">
        <w:rPr>
          <w:rFonts w:ascii="微软雅黑" w:eastAsia="微软雅黑" w:hAnsi="微软雅黑" w:cs="宋体" w:hint="eastAsia"/>
          <w:b/>
          <w:kern w:val="0"/>
          <w:sz w:val="22"/>
        </w:rPr>
        <w:t>增加无效宣告理由</w:t>
      </w:r>
      <w:r>
        <w:rPr>
          <w:rFonts w:ascii="微软雅黑" w:eastAsia="微软雅黑" w:hAnsi="微软雅黑" w:cs="宋体" w:hint="eastAsia"/>
          <w:kern w:val="0"/>
          <w:sz w:val="22"/>
        </w:rPr>
        <w:t>并具体说明；2）对明显与提交的</w:t>
      </w:r>
      <w:r w:rsidRPr="00D90BC7">
        <w:rPr>
          <w:rFonts w:ascii="微软雅黑" w:eastAsia="微软雅黑" w:hAnsi="微软雅黑" w:cs="宋体" w:hint="eastAsia"/>
          <w:b/>
          <w:kern w:val="0"/>
          <w:sz w:val="22"/>
        </w:rPr>
        <w:t>证据不相对应的无效宣告理由进行变更</w:t>
      </w:r>
      <w:r>
        <w:rPr>
          <w:rFonts w:ascii="微软雅黑" w:eastAsia="微软雅黑" w:hAnsi="微软雅黑" w:cs="宋体" w:hint="eastAsia"/>
          <w:kern w:val="0"/>
          <w:sz w:val="22"/>
        </w:rPr>
        <w:t>的。</w:t>
      </w:r>
    </w:p>
    <w:p w:rsidR="00480444" w:rsidRDefault="00D07467" w:rsidP="0049129C">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proofErr w:type="gramStart"/>
      <w:r>
        <w:rPr>
          <w:rFonts w:ascii="微软雅黑" w:eastAsia="微软雅黑" w:hAnsi="微软雅黑" w:cs="宋体" w:hint="eastAsia"/>
          <w:kern w:val="0"/>
          <w:sz w:val="22"/>
        </w:rPr>
        <w:t>参加口审的</w:t>
      </w:r>
      <w:proofErr w:type="gramEnd"/>
      <w:r w:rsidR="008E5339">
        <w:rPr>
          <w:rFonts w:ascii="微软雅黑" w:eastAsia="微软雅黑" w:hAnsi="微软雅黑" w:cs="宋体" w:hint="eastAsia"/>
          <w:kern w:val="0"/>
          <w:sz w:val="22"/>
        </w:rPr>
        <w:t>每方</w:t>
      </w:r>
      <w:r>
        <w:rPr>
          <w:rFonts w:ascii="微软雅黑" w:eastAsia="微软雅黑" w:hAnsi="微软雅黑" w:cs="宋体" w:hint="eastAsia"/>
          <w:kern w:val="0"/>
          <w:sz w:val="22"/>
        </w:rPr>
        <w:t>当事人+代理人</w:t>
      </w:r>
      <w:r w:rsidRPr="00D90BC7">
        <w:rPr>
          <w:rFonts w:ascii="微软雅黑" w:eastAsia="微软雅黑" w:hAnsi="微软雅黑" w:cs="宋体" w:hint="eastAsia"/>
          <w:b/>
          <w:kern w:val="0"/>
          <w:sz w:val="22"/>
          <w:u w:val="single"/>
        </w:rPr>
        <w:t>不得超过4人</w:t>
      </w:r>
      <w:r>
        <w:rPr>
          <w:rFonts w:ascii="微软雅黑" w:eastAsia="微软雅黑" w:hAnsi="微软雅黑" w:cs="宋体" w:hint="eastAsia"/>
          <w:kern w:val="0"/>
          <w:sz w:val="22"/>
        </w:rPr>
        <w:t>。</w:t>
      </w:r>
    </w:p>
    <w:p w:rsidR="00D07467" w:rsidRDefault="00D07467" w:rsidP="0049129C">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D07467">
        <w:rPr>
          <w:rFonts w:ascii="微软雅黑" w:eastAsia="微软雅黑" w:hAnsi="微软雅黑" w:cs="宋体" w:hint="eastAsia"/>
          <w:kern w:val="0"/>
          <w:sz w:val="22"/>
          <w:u w:val="single"/>
        </w:rPr>
        <w:t>复审委的主任</w:t>
      </w:r>
      <w:r>
        <w:rPr>
          <w:rFonts w:ascii="微软雅黑" w:eastAsia="微软雅黑" w:hAnsi="微软雅黑" w:cs="宋体" w:hint="eastAsia"/>
          <w:kern w:val="0"/>
          <w:sz w:val="22"/>
        </w:rPr>
        <w:t>由国知局局长兼任。</w:t>
      </w:r>
    </w:p>
    <w:p w:rsidR="00D07467" w:rsidRDefault="00AB7009" w:rsidP="00AB7009">
      <w:pPr>
        <w:widowControl/>
        <w:spacing w:before="100" w:beforeAutospacing="1" w:after="100" w:afterAutospacing="1" w:line="320" w:lineRule="exact"/>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Chap</w:t>
      </w:r>
      <w:r>
        <w:rPr>
          <w:rFonts w:ascii="微软雅黑" w:eastAsia="微软雅黑" w:hAnsi="微软雅黑" w:cs="宋体"/>
          <w:kern w:val="0"/>
          <w:sz w:val="22"/>
        </w:rPr>
        <w:t xml:space="preserve">6 </w:t>
      </w:r>
      <w:r>
        <w:rPr>
          <w:rFonts w:ascii="微软雅黑" w:eastAsia="微软雅黑" w:hAnsi="微软雅黑" w:cs="宋体" w:hint="eastAsia"/>
          <w:kern w:val="0"/>
          <w:sz w:val="22"/>
        </w:rPr>
        <w:t>专利权的实施与保护</w:t>
      </w:r>
    </w:p>
    <w:p w:rsidR="00AB7009" w:rsidRDefault="00AB7009"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涉外转让的审批部门是国务院</w:t>
      </w:r>
      <w:r w:rsidRPr="00D90BC7">
        <w:rPr>
          <w:rFonts w:ascii="微软雅黑" w:eastAsia="微软雅黑" w:hAnsi="微软雅黑" w:cs="宋体" w:hint="eastAsia"/>
          <w:b/>
          <w:kern w:val="0"/>
          <w:sz w:val="22"/>
        </w:rPr>
        <w:t>商务主管部门</w:t>
      </w:r>
      <w:r w:rsidRPr="00D90BC7">
        <w:rPr>
          <w:rFonts w:ascii="微软雅黑" w:eastAsia="微软雅黑" w:hAnsi="微软雅黑" w:cs="宋体" w:hint="eastAsia"/>
          <w:kern w:val="0"/>
          <w:sz w:val="22"/>
        </w:rPr>
        <w:t>及地方部门</w:t>
      </w:r>
      <w:r>
        <w:rPr>
          <w:rFonts w:ascii="微软雅黑" w:eastAsia="微软雅黑" w:hAnsi="微软雅黑" w:cs="宋体" w:hint="eastAsia"/>
          <w:kern w:val="0"/>
          <w:sz w:val="22"/>
        </w:rPr>
        <w:t>。</w:t>
      </w:r>
    </w:p>
    <w:p w:rsidR="00AB7009" w:rsidRDefault="00AB7009"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专利许可合同应当在合同成效起</w:t>
      </w:r>
      <w:r w:rsidRPr="00D90BC7">
        <w:rPr>
          <w:rFonts w:ascii="微软雅黑" w:eastAsia="微软雅黑" w:hAnsi="微软雅黑" w:cs="宋体" w:hint="eastAsia"/>
          <w:b/>
          <w:kern w:val="0"/>
          <w:sz w:val="22"/>
        </w:rPr>
        <w:t>3个月内</w:t>
      </w:r>
      <w:r w:rsidRPr="00D90BC7">
        <w:rPr>
          <w:rFonts w:ascii="微软雅黑" w:eastAsia="微软雅黑" w:hAnsi="微软雅黑" w:cs="宋体" w:hint="eastAsia"/>
          <w:b/>
          <w:kern w:val="0"/>
          <w:sz w:val="22"/>
          <w:u w:val="single"/>
        </w:rPr>
        <w:t>备案</w:t>
      </w:r>
      <w:r>
        <w:rPr>
          <w:rFonts w:ascii="微软雅黑" w:eastAsia="微软雅黑" w:hAnsi="微软雅黑" w:cs="宋体" w:hint="eastAsia"/>
          <w:kern w:val="0"/>
          <w:sz w:val="22"/>
        </w:rPr>
        <w:t>。许可合同</w:t>
      </w:r>
      <w:r w:rsidRPr="00D90BC7">
        <w:rPr>
          <w:rFonts w:ascii="微软雅黑" w:eastAsia="微软雅黑" w:hAnsi="微软雅黑" w:cs="宋体" w:hint="eastAsia"/>
          <w:b/>
          <w:kern w:val="0"/>
          <w:sz w:val="22"/>
          <w:u w:val="single"/>
        </w:rPr>
        <w:t>成立时生效</w:t>
      </w:r>
      <w:r>
        <w:rPr>
          <w:rFonts w:ascii="微软雅黑" w:eastAsia="微软雅黑" w:hAnsi="微软雅黑" w:cs="宋体" w:hint="eastAsia"/>
          <w:kern w:val="0"/>
          <w:sz w:val="22"/>
        </w:rPr>
        <w:t>。许可合同</w:t>
      </w:r>
      <w:r w:rsidRPr="00D90BC7">
        <w:rPr>
          <w:rFonts w:ascii="微软雅黑" w:eastAsia="微软雅黑" w:hAnsi="微软雅黑" w:cs="宋体" w:hint="eastAsia"/>
          <w:b/>
          <w:kern w:val="0"/>
          <w:sz w:val="22"/>
          <w:u w:val="single"/>
        </w:rPr>
        <w:t>不必是</w:t>
      </w:r>
      <w:r w:rsidRPr="00D90BC7">
        <w:rPr>
          <w:rFonts w:ascii="微软雅黑" w:eastAsia="微软雅黑" w:hAnsi="微软雅黑" w:cs="宋体" w:hint="eastAsia"/>
          <w:b/>
          <w:kern w:val="0"/>
          <w:sz w:val="22"/>
        </w:rPr>
        <w:t>书面合同</w:t>
      </w:r>
      <w:r>
        <w:rPr>
          <w:rFonts w:ascii="微软雅黑" w:eastAsia="微软雅黑" w:hAnsi="微软雅黑" w:cs="宋体" w:hint="eastAsia"/>
          <w:kern w:val="0"/>
          <w:sz w:val="22"/>
        </w:rPr>
        <w:t>。</w:t>
      </w:r>
      <w:r w:rsidR="00550ACC" w:rsidRPr="00D90BC7">
        <w:rPr>
          <w:rFonts w:ascii="微软雅黑" w:eastAsia="微软雅黑" w:hAnsi="微软雅黑" w:cs="宋体" w:hint="eastAsia"/>
          <w:b/>
          <w:kern w:val="0"/>
          <w:sz w:val="22"/>
        </w:rPr>
        <w:t>地方备案部门在7日内出具准予备案证明</w:t>
      </w:r>
      <w:r w:rsidR="00550ACC">
        <w:rPr>
          <w:rFonts w:ascii="微软雅黑" w:eastAsia="微软雅黑" w:hAnsi="微软雅黑" w:cs="宋体" w:hint="eastAsia"/>
          <w:kern w:val="0"/>
          <w:sz w:val="22"/>
        </w:rPr>
        <w:t>，不合要求的发出不予备案通知。</w:t>
      </w:r>
    </w:p>
    <w:p w:rsidR="00B12524" w:rsidRDefault="00B12524"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在包装上标注专利标识需要获得专利权人的同意。</w:t>
      </w:r>
    </w:p>
    <w:p w:rsidR="00550ACC" w:rsidRDefault="00550ACC"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当事人</w:t>
      </w:r>
      <w:r w:rsidR="00F23FE7">
        <w:rPr>
          <w:rFonts w:ascii="微软雅黑" w:eastAsia="微软雅黑" w:hAnsi="微软雅黑" w:cs="宋体" w:hint="eastAsia"/>
          <w:kern w:val="0"/>
          <w:sz w:val="22"/>
        </w:rPr>
        <w:t>提前</w:t>
      </w:r>
      <w:r>
        <w:rPr>
          <w:rFonts w:ascii="微软雅黑" w:eastAsia="微软雅黑" w:hAnsi="微软雅黑" w:cs="宋体" w:hint="eastAsia"/>
          <w:kern w:val="0"/>
          <w:sz w:val="22"/>
        </w:rPr>
        <w:t>解除合同，应在</w:t>
      </w:r>
      <w:r w:rsidRPr="00D90BC7">
        <w:rPr>
          <w:rFonts w:ascii="微软雅黑" w:eastAsia="微软雅黑" w:hAnsi="微软雅黑" w:cs="宋体" w:hint="eastAsia"/>
          <w:b/>
          <w:kern w:val="0"/>
          <w:sz w:val="22"/>
        </w:rPr>
        <w:t>解除后1</w:t>
      </w:r>
      <w:r w:rsidRPr="00D90BC7">
        <w:rPr>
          <w:rFonts w:ascii="微软雅黑" w:eastAsia="微软雅黑" w:hAnsi="微软雅黑" w:cs="宋体"/>
          <w:b/>
          <w:kern w:val="0"/>
          <w:sz w:val="22"/>
        </w:rPr>
        <w:t>0</w:t>
      </w:r>
      <w:r w:rsidRPr="00D90BC7">
        <w:rPr>
          <w:rFonts w:ascii="微软雅黑" w:eastAsia="微软雅黑" w:hAnsi="微软雅黑" w:cs="宋体" w:hint="eastAsia"/>
          <w:b/>
          <w:kern w:val="0"/>
          <w:sz w:val="22"/>
        </w:rPr>
        <w:t>日内注销</w:t>
      </w:r>
      <w:r>
        <w:rPr>
          <w:rFonts w:ascii="微软雅黑" w:eastAsia="微软雅黑" w:hAnsi="微软雅黑" w:cs="宋体" w:hint="eastAsia"/>
          <w:kern w:val="0"/>
          <w:sz w:val="22"/>
        </w:rPr>
        <w:t>；延长合同，应在原合同</w:t>
      </w:r>
      <w:r w:rsidRPr="00D90BC7">
        <w:rPr>
          <w:rFonts w:ascii="微软雅黑" w:eastAsia="微软雅黑" w:hAnsi="微软雅黑" w:cs="宋体" w:hint="eastAsia"/>
          <w:b/>
          <w:kern w:val="0"/>
          <w:sz w:val="22"/>
        </w:rPr>
        <w:t>届满前2个月变更</w:t>
      </w:r>
      <w:r>
        <w:rPr>
          <w:rFonts w:ascii="微软雅黑" w:eastAsia="微软雅黑" w:hAnsi="微软雅黑" w:cs="宋体" w:hint="eastAsia"/>
          <w:kern w:val="0"/>
          <w:sz w:val="22"/>
        </w:rPr>
        <w:t>。</w:t>
      </w:r>
    </w:p>
    <w:p w:rsidR="00A97B4A" w:rsidRDefault="00A97B4A"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管理专利工作的部门处理专利侵权纠纷，收到请求书</w:t>
      </w:r>
      <w:r w:rsidRPr="00D90BC7">
        <w:rPr>
          <w:rFonts w:ascii="微软雅黑" w:eastAsia="微软雅黑" w:hAnsi="微软雅黑" w:cs="宋体" w:hint="eastAsia"/>
          <w:b/>
          <w:kern w:val="0"/>
          <w:sz w:val="22"/>
        </w:rPr>
        <w:t>5日</w:t>
      </w:r>
      <w:r>
        <w:rPr>
          <w:rFonts w:ascii="微软雅黑" w:eastAsia="微软雅黑" w:hAnsi="微软雅黑" w:cs="宋体" w:hint="eastAsia"/>
          <w:kern w:val="0"/>
          <w:sz w:val="22"/>
        </w:rPr>
        <w:t>内立案，同时指定3名或3名以上单数承办人员处理。</w:t>
      </w:r>
      <w:r w:rsidR="00F15F0E" w:rsidRPr="00D90BC7">
        <w:rPr>
          <w:rFonts w:ascii="微软雅黑" w:eastAsia="微软雅黑" w:hAnsi="微软雅黑" w:cs="宋体" w:hint="eastAsia"/>
          <w:b/>
          <w:kern w:val="0"/>
          <w:sz w:val="22"/>
        </w:rPr>
        <w:t>查处假冒专利案件，应当在</w:t>
      </w:r>
      <w:r w:rsidR="00F15F0E" w:rsidRPr="00D90BC7">
        <w:rPr>
          <w:rFonts w:ascii="微软雅黑" w:eastAsia="微软雅黑" w:hAnsi="微软雅黑" w:cs="宋体" w:hint="eastAsia"/>
          <w:b/>
          <w:kern w:val="0"/>
          <w:sz w:val="22"/>
          <w:u w:val="single"/>
        </w:rPr>
        <w:t>立案1个月内结案</w:t>
      </w:r>
      <w:r w:rsidR="00F15F0E">
        <w:rPr>
          <w:rFonts w:ascii="微软雅黑" w:eastAsia="微软雅黑" w:hAnsi="微软雅黑" w:cs="宋体" w:hint="eastAsia"/>
          <w:kern w:val="0"/>
          <w:sz w:val="22"/>
        </w:rPr>
        <w:t>。</w:t>
      </w:r>
    </w:p>
    <w:p w:rsidR="00AB7009" w:rsidRDefault="00AB7009"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专利权人、独占许可人、专利权人不申请时排他许可人可申请</w:t>
      </w:r>
      <w:r w:rsidR="000774F4">
        <w:rPr>
          <w:rFonts w:ascii="微软雅黑" w:eastAsia="微软雅黑" w:hAnsi="微软雅黑" w:cs="宋体" w:hint="eastAsia"/>
          <w:kern w:val="0"/>
          <w:sz w:val="22"/>
        </w:rPr>
        <w:t>诉前</w:t>
      </w:r>
      <w:r>
        <w:rPr>
          <w:rFonts w:ascii="微软雅黑" w:eastAsia="微软雅黑" w:hAnsi="微软雅黑" w:cs="宋体" w:hint="eastAsia"/>
          <w:kern w:val="0"/>
          <w:sz w:val="22"/>
        </w:rPr>
        <w:t>停止侵权。</w:t>
      </w:r>
      <w:r w:rsidR="001F13D7">
        <w:rPr>
          <w:rFonts w:ascii="微软雅黑" w:eastAsia="微软雅黑" w:hAnsi="微软雅黑" w:cs="宋体" w:hint="eastAsia"/>
          <w:kern w:val="0"/>
          <w:sz w:val="22"/>
        </w:rPr>
        <w:t>申请诉前停止侵权</w:t>
      </w:r>
      <w:r w:rsidR="001F13D7" w:rsidRPr="001F13D7">
        <w:rPr>
          <w:rFonts w:ascii="微软雅黑" w:eastAsia="微软雅黑" w:hAnsi="微软雅黑" w:cs="宋体" w:hint="eastAsia"/>
          <w:kern w:val="0"/>
          <w:sz w:val="22"/>
          <w:u w:val="single"/>
        </w:rPr>
        <w:t>必需</w:t>
      </w:r>
      <w:r w:rsidR="001F13D7" w:rsidRPr="00D90BC7">
        <w:rPr>
          <w:rFonts w:ascii="微软雅黑" w:eastAsia="微软雅黑" w:hAnsi="微软雅黑" w:cs="宋体" w:hint="eastAsia"/>
          <w:b/>
          <w:kern w:val="0"/>
          <w:sz w:val="22"/>
          <w:u w:val="single"/>
        </w:rPr>
        <w:t>提供担保</w:t>
      </w:r>
      <w:r w:rsidR="001F13D7">
        <w:rPr>
          <w:rFonts w:ascii="微软雅黑" w:eastAsia="微软雅黑" w:hAnsi="微软雅黑" w:cs="宋体" w:hint="eastAsia"/>
          <w:kern w:val="0"/>
          <w:sz w:val="22"/>
        </w:rPr>
        <w:t>。</w:t>
      </w:r>
      <w:r w:rsidR="000774F4">
        <w:rPr>
          <w:rFonts w:ascii="微软雅黑" w:eastAsia="微软雅黑" w:hAnsi="微软雅黑" w:cs="宋体" w:hint="eastAsia"/>
          <w:kern w:val="0"/>
          <w:sz w:val="22"/>
        </w:rPr>
        <w:t>法院在48小时内裁定（可延长48小时）。诉前</w:t>
      </w:r>
      <w:r w:rsidR="000774F4" w:rsidRPr="00D90BC7">
        <w:rPr>
          <w:rFonts w:ascii="微软雅黑" w:eastAsia="微软雅黑" w:hAnsi="微软雅黑" w:cs="宋体" w:hint="eastAsia"/>
          <w:b/>
          <w:kern w:val="0"/>
          <w:sz w:val="22"/>
        </w:rPr>
        <w:t>证据保全</w:t>
      </w:r>
      <w:r w:rsidR="000774F4">
        <w:rPr>
          <w:rFonts w:ascii="微软雅黑" w:eastAsia="微软雅黑" w:hAnsi="微软雅黑" w:cs="宋体" w:hint="eastAsia"/>
          <w:kern w:val="0"/>
          <w:sz w:val="22"/>
        </w:rPr>
        <w:t>，法院在4</w:t>
      </w:r>
      <w:r w:rsidR="000774F4">
        <w:rPr>
          <w:rFonts w:ascii="微软雅黑" w:eastAsia="微软雅黑" w:hAnsi="微软雅黑" w:cs="宋体"/>
          <w:kern w:val="0"/>
          <w:sz w:val="22"/>
        </w:rPr>
        <w:t>8</w:t>
      </w:r>
      <w:r w:rsidR="000774F4">
        <w:rPr>
          <w:rFonts w:ascii="微软雅黑" w:eastAsia="微软雅黑" w:hAnsi="微软雅黑" w:cs="宋体" w:hint="eastAsia"/>
          <w:kern w:val="0"/>
          <w:sz w:val="22"/>
        </w:rPr>
        <w:t>小时内裁定，不可延长。</w:t>
      </w:r>
      <w:r w:rsidR="00D27544" w:rsidRPr="00DC2D63">
        <w:rPr>
          <w:rFonts w:ascii="微软雅黑" w:eastAsia="微软雅黑" w:hAnsi="微软雅黑" w:cs="宋体" w:hint="eastAsia"/>
          <w:kern w:val="0"/>
          <w:sz w:val="22"/>
          <w:u w:val="single"/>
        </w:rPr>
        <w:t>诉前证据保全</w:t>
      </w:r>
      <w:r w:rsidR="00D27544" w:rsidRPr="00D90BC7">
        <w:rPr>
          <w:rFonts w:ascii="微软雅黑" w:eastAsia="微软雅黑" w:hAnsi="微软雅黑" w:cs="宋体" w:hint="eastAsia"/>
          <w:b/>
          <w:kern w:val="0"/>
          <w:sz w:val="22"/>
          <w:u w:val="single"/>
        </w:rPr>
        <w:t>是否需要担保</w:t>
      </w:r>
      <w:r w:rsidR="00D27544">
        <w:rPr>
          <w:rFonts w:ascii="微软雅黑" w:eastAsia="微软雅黑" w:hAnsi="微软雅黑" w:cs="宋体" w:hint="eastAsia"/>
          <w:kern w:val="0"/>
          <w:sz w:val="22"/>
        </w:rPr>
        <w:t>，由法院决定。</w:t>
      </w:r>
      <w:r w:rsidR="008764F6">
        <w:rPr>
          <w:rFonts w:ascii="微软雅黑" w:eastAsia="微软雅黑" w:hAnsi="微软雅黑" w:cs="宋体" w:hint="eastAsia"/>
          <w:kern w:val="0"/>
          <w:sz w:val="22"/>
        </w:rPr>
        <w:t>诉讼中法院也可主动采取证据保全。</w:t>
      </w:r>
    </w:p>
    <w:p w:rsidR="00AB7009" w:rsidRDefault="00AB7009"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专利权人放弃专利权，只能全部放弃，不能部分放弃。</w:t>
      </w:r>
    </w:p>
    <w:p w:rsidR="00AB7009" w:rsidRDefault="00AB7009"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专利转让合同、质押合同、专利申请权转让在</w:t>
      </w:r>
      <w:r w:rsidRPr="00D90BC7">
        <w:rPr>
          <w:rFonts w:ascii="微软雅黑" w:eastAsia="微软雅黑" w:hAnsi="微软雅黑" w:cs="宋体" w:hint="eastAsia"/>
          <w:b/>
          <w:kern w:val="0"/>
          <w:sz w:val="22"/>
          <w:u w:val="single"/>
        </w:rPr>
        <w:t>登记时</w:t>
      </w:r>
      <w:r w:rsidRPr="00AB7009">
        <w:rPr>
          <w:rFonts w:ascii="微软雅黑" w:eastAsia="微软雅黑" w:hAnsi="微软雅黑" w:cs="宋体" w:hint="eastAsia"/>
          <w:kern w:val="0"/>
          <w:sz w:val="22"/>
          <w:u w:val="single"/>
        </w:rPr>
        <w:t>生效</w:t>
      </w:r>
      <w:r>
        <w:rPr>
          <w:rFonts w:ascii="微软雅黑" w:eastAsia="微软雅黑" w:hAnsi="微软雅黑" w:cs="宋体" w:hint="eastAsia"/>
          <w:kern w:val="0"/>
          <w:sz w:val="22"/>
        </w:rPr>
        <w:t>。</w:t>
      </w:r>
    </w:p>
    <w:p w:rsidR="001F13D7" w:rsidRDefault="001F13D7"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D90BC7">
        <w:rPr>
          <w:rFonts w:ascii="微软雅黑" w:eastAsia="微软雅黑" w:hAnsi="微软雅黑" w:cs="宋体" w:hint="eastAsia"/>
          <w:b/>
          <w:kern w:val="0"/>
          <w:sz w:val="22"/>
        </w:rPr>
        <w:t>临时保护</w:t>
      </w:r>
      <w:r>
        <w:rPr>
          <w:rFonts w:ascii="微软雅黑" w:eastAsia="微软雅黑" w:hAnsi="微软雅黑" w:cs="宋体" w:hint="eastAsia"/>
          <w:kern w:val="0"/>
          <w:sz w:val="22"/>
        </w:rPr>
        <w:t>的诉讼时效为</w:t>
      </w:r>
      <w:r w:rsidRPr="00D90BC7">
        <w:rPr>
          <w:rFonts w:ascii="微软雅黑" w:eastAsia="微软雅黑" w:hAnsi="微软雅黑" w:cs="宋体" w:hint="eastAsia"/>
          <w:b/>
          <w:kern w:val="0"/>
          <w:sz w:val="22"/>
        </w:rPr>
        <w:t>2年</w:t>
      </w:r>
      <w:r>
        <w:rPr>
          <w:rFonts w:ascii="微软雅黑" w:eastAsia="微软雅黑" w:hAnsi="微软雅黑" w:cs="宋体" w:hint="eastAsia"/>
          <w:kern w:val="0"/>
          <w:sz w:val="22"/>
        </w:rPr>
        <w:t>，从得知/应知起算，若得知/应知</w:t>
      </w:r>
      <w:proofErr w:type="gramStart"/>
      <w:r>
        <w:rPr>
          <w:rFonts w:ascii="微软雅黑" w:eastAsia="微软雅黑" w:hAnsi="微软雅黑" w:cs="宋体" w:hint="eastAsia"/>
          <w:kern w:val="0"/>
          <w:sz w:val="22"/>
        </w:rPr>
        <w:t>时专利未</w:t>
      </w:r>
      <w:proofErr w:type="gramEnd"/>
      <w:r>
        <w:rPr>
          <w:rFonts w:ascii="微软雅黑" w:eastAsia="微软雅黑" w:hAnsi="微软雅黑" w:cs="宋体" w:hint="eastAsia"/>
          <w:kern w:val="0"/>
          <w:sz w:val="22"/>
        </w:rPr>
        <w:t>授权，</w:t>
      </w:r>
      <w:r w:rsidRPr="00D90BC7">
        <w:rPr>
          <w:rFonts w:ascii="微软雅黑" w:eastAsia="微软雅黑" w:hAnsi="微软雅黑" w:cs="宋体" w:hint="eastAsia"/>
          <w:b/>
          <w:kern w:val="0"/>
          <w:sz w:val="22"/>
        </w:rPr>
        <w:t>从授权之日起算</w:t>
      </w:r>
      <w:r>
        <w:rPr>
          <w:rFonts w:ascii="微软雅黑" w:eastAsia="微软雅黑" w:hAnsi="微软雅黑" w:cs="宋体" w:hint="eastAsia"/>
          <w:kern w:val="0"/>
          <w:sz w:val="22"/>
        </w:rPr>
        <w:t>。</w:t>
      </w:r>
      <w:r w:rsidR="001736D3">
        <w:rPr>
          <w:rFonts w:ascii="微软雅黑" w:eastAsia="微软雅黑" w:hAnsi="微软雅黑" w:cs="宋体" w:hint="eastAsia"/>
          <w:kern w:val="0"/>
          <w:sz w:val="22"/>
        </w:rPr>
        <w:t>(公布后宣告</w:t>
      </w:r>
      <w:proofErr w:type="gramStart"/>
      <w:r w:rsidR="001736D3">
        <w:rPr>
          <w:rFonts w:ascii="微软雅黑" w:eastAsia="微软雅黑" w:hAnsi="微软雅黑" w:cs="宋体" w:hint="eastAsia"/>
          <w:kern w:val="0"/>
          <w:sz w:val="22"/>
        </w:rPr>
        <w:t>前专利</w:t>
      </w:r>
      <w:proofErr w:type="gramEnd"/>
      <w:r w:rsidR="001736D3">
        <w:rPr>
          <w:rFonts w:ascii="微软雅黑" w:eastAsia="微软雅黑" w:hAnsi="微软雅黑" w:cs="宋体" w:hint="eastAsia"/>
          <w:kern w:val="0"/>
          <w:sz w:val="22"/>
        </w:rPr>
        <w:t>使用费)</w:t>
      </w:r>
    </w:p>
    <w:p w:rsidR="001F13D7" w:rsidRDefault="001F13D7"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国际申请</w:t>
      </w:r>
      <w:proofErr w:type="gramStart"/>
      <w:r>
        <w:rPr>
          <w:rFonts w:ascii="微软雅黑" w:eastAsia="微软雅黑" w:hAnsi="微软雅黑" w:cs="宋体" w:hint="eastAsia"/>
          <w:kern w:val="0"/>
          <w:sz w:val="22"/>
        </w:rPr>
        <w:t>日应当</w:t>
      </w:r>
      <w:proofErr w:type="gramEnd"/>
      <w:r>
        <w:rPr>
          <w:rFonts w:ascii="微软雅黑" w:eastAsia="微软雅黑" w:hAnsi="微软雅黑" w:cs="宋体" w:hint="eastAsia"/>
          <w:kern w:val="0"/>
          <w:sz w:val="22"/>
        </w:rPr>
        <w:t>认为是</w:t>
      </w:r>
      <w:r w:rsidRPr="00D90BC7">
        <w:rPr>
          <w:rFonts w:ascii="微软雅黑" w:eastAsia="微软雅黑" w:hAnsi="微软雅黑" w:cs="宋体" w:hint="eastAsia"/>
          <w:b/>
          <w:kern w:val="0"/>
          <w:sz w:val="22"/>
        </w:rPr>
        <w:t>每个</w:t>
      </w:r>
      <w:proofErr w:type="gramStart"/>
      <w:r w:rsidRPr="00D90BC7">
        <w:rPr>
          <w:rFonts w:ascii="微软雅黑" w:eastAsia="微软雅黑" w:hAnsi="微软雅黑" w:cs="宋体" w:hint="eastAsia"/>
          <w:b/>
          <w:kern w:val="0"/>
          <w:sz w:val="22"/>
        </w:rPr>
        <w:t>指定国</w:t>
      </w:r>
      <w:proofErr w:type="gramEnd"/>
      <w:r w:rsidRPr="00D90BC7">
        <w:rPr>
          <w:rFonts w:ascii="微软雅黑" w:eastAsia="微软雅黑" w:hAnsi="微软雅黑" w:cs="宋体" w:hint="eastAsia"/>
          <w:b/>
          <w:kern w:val="0"/>
          <w:sz w:val="22"/>
        </w:rPr>
        <w:t>的实际申请日</w:t>
      </w:r>
      <w:r>
        <w:rPr>
          <w:rFonts w:ascii="微软雅黑" w:eastAsia="微软雅黑" w:hAnsi="微软雅黑" w:cs="宋体" w:hint="eastAsia"/>
          <w:kern w:val="0"/>
          <w:sz w:val="22"/>
        </w:rPr>
        <w:t>。</w:t>
      </w:r>
    </w:p>
    <w:p w:rsidR="001F13D7" w:rsidRDefault="001F13D7"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6156D4">
        <w:rPr>
          <w:rFonts w:ascii="微软雅黑" w:eastAsia="微软雅黑" w:hAnsi="微软雅黑" w:cs="宋体" w:hint="eastAsia"/>
          <w:b/>
          <w:kern w:val="0"/>
          <w:sz w:val="22"/>
        </w:rPr>
        <w:t>先用权</w:t>
      </w:r>
      <w:r>
        <w:rPr>
          <w:rFonts w:ascii="微软雅黑" w:eastAsia="微软雅黑" w:hAnsi="微软雅黑" w:cs="宋体" w:hint="eastAsia"/>
          <w:kern w:val="0"/>
          <w:sz w:val="22"/>
        </w:rPr>
        <w:t>：申请日前（</w:t>
      </w:r>
      <w:r w:rsidRPr="006156D4">
        <w:rPr>
          <w:rFonts w:ascii="微软雅黑" w:eastAsia="微软雅黑" w:hAnsi="微软雅黑" w:cs="宋体" w:hint="eastAsia"/>
          <w:b/>
          <w:kern w:val="0"/>
          <w:sz w:val="22"/>
        </w:rPr>
        <w:t>不包括申请日当天</w:t>
      </w:r>
      <w:r>
        <w:rPr>
          <w:rFonts w:ascii="微软雅黑" w:eastAsia="微软雅黑" w:hAnsi="微软雅黑" w:cs="宋体" w:hint="eastAsia"/>
          <w:kern w:val="0"/>
          <w:sz w:val="22"/>
        </w:rPr>
        <w:t>）……。先用权</w:t>
      </w:r>
      <w:r w:rsidRPr="006156D4">
        <w:rPr>
          <w:rFonts w:ascii="微软雅黑" w:eastAsia="微软雅黑" w:hAnsi="微软雅黑" w:cs="宋体" w:hint="eastAsia"/>
          <w:b/>
          <w:kern w:val="0"/>
          <w:sz w:val="22"/>
        </w:rPr>
        <w:t>可随企业转让</w:t>
      </w:r>
      <w:r>
        <w:rPr>
          <w:rFonts w:ascii="微软雅黑" w:eastAsia="微软雅黑" w:hAnsi="微软雅黑" w:cs="宋体" w:hint="eastAsia"/>
          <w:kern w:val="0"/>
          <w:sz w:val="22"/>
        </w:rPr>
        <w:t>。</w:t>
      </w:r>
      <w:r w:rsidR="008C0756">
        <w:rPr>
          <w:rFonts w:ascii="微软雅黑" w:eastAsia="微软雅黑" w:hAnsi="微软雅黑" w:cs="宋体" w:hint="eastAsia"/>
          <w:kern w:val="0"/>
          <w:sz w:val="22"/>
        </w:rPr>
        <w:t>先用权的确定满足一项即可：1）</w:t>
      </w:r>
      <w:r w:rsidR="008C0756" w:rsidRPr="006156D4">
        <w:rPr>
          <w:rFonts w:ascii="微软雅黑" w:eastAsia="微软雅黑" w:hAnsi="微软雅黑" w:cs="宋体" w:hint="eastAsia"/>
          <w:b/>
          <w:kern w:val="0"/>
          <w:sz w:val="22"/>
        </w:rPr>
        <w:t xml:space="preserve">主要技术图纸+工艺文件 </w:t>
      </w:r>
      <w:r w:rsidR="008C0756">
        <w:rPr>
          <w:rFonts w:ascii="微软雅黑" w:eastAsia="微软雅黑" w:hAnsi="微软雅黑" w:cs="宋体"/>
          <w:kern w:val="0"/>
          <w:sz w:val="22"/>
        </w:rPr>
        <w:t>2</w:t>
      </w:r>
      <w:r w:rsidR="008C0756">
        <w:rPr>
          <w:rFonts w:ascii="微软雅黑" w:eastAsia="微软雅黑" w:hAnsi="微软雅黑" w:cs="宋体" w:hint="eastAsia"/>
          <w:kern w:val="0"/>
          <w:sz w:val="22"/>
        </w:rPr>
        <w:t>）</w:t>
      </w:r>
      <w:r w:rsidR="008C0756" w:rsidRPr="006156D4">
        <w:rPr>
          <w:rFonts w:ascii="微软雅黑" w:eastAsia="微软雅黑" w:hAnsi="微软雅黑" w:cs="宋体" w:hint="eastAsia"/>
          <w:b/>
          <w:kern w:val="0"/>
          <w:sz w:val="22"/>
        </w:rPr>
        <w:t>主要设备或原材料。</w:t>
      </w:r>
    </w:p>
    <w:p w:rsidR="001F13D7" w:rsidRDefault="001F13D7"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销售不知是侵权的产品，能证明合法来源的，</w:t>
      </w:r>
      <w:r w:rsidRPr="006156D4">
        <w:rPr>
          <w:rFonts w:ascii="微软雅黑" w:eastAsia="微软雅黑" w:hAnsi="微软雅黑" w:cs="宋体" w:hint="eastAsia"/>
          <w:b/>
          <w:kern w:val="0"/>
          <w:sz w:val="22"/>
        </w:rPr>
        <w:t>仍属于侵权，但不承担赔偿责任</w:t>
      </w:r>
      <w:r>
        <w:rPr>
          <w:rFonts w:ascii="微软雅黑" w:eastAsia="微软雅黑" w:hAnsi="微软雅黑" w:cs="宋体" w:hint="eastAsia"/>
          <w:kern w:val="0"/>
          <w:sz w:val="22"/>
        </w:rPr>
        <w:t>。</w:t>
      </w:r>
    </w:p>
    <w:p w:rsidR="001F13D7" w:rsidRDefault="001F13D7"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对产品</w:t>
      </w:r>
      <w:r w:rsidRPr="006156D4">
        <w:rPr>
          <w:rFonts w:ascii="微软雅黑" w:eastAsia="微软雅黑" w:hAnsi="微软雅黑" w:cs="宋体" w:hint="eastAsia"/>
          <w:b/>
          <w:kern w:val="0"/>
          <w:sz w:val="22"/>
        </w:rPr>
        <w:t>制造方法的专利延及依照该方法直接获得的产品</w:t>
      </w:r>
      <w:r>
        <w:rPr>
          <w:rFonts w:ascii="微软雅黑" w:eastAsia="微软雅黑" w:hAnsi="微软雅黑" w:cs="宋体" w:hint="eastAsia"/>
          <w:kern w:val="0"/>
          <w:sz w:val="22"/>
        </w:rPr>
        <w:t>。</w:t>
      </w:r>
    </w:p>
    <w:p w:rsidR="001F13D7" w:rsidRDefault="001F13D7"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6156D4">
        <w:rPr>
          <w:rFonts w:ascii="微软雅黑" w:eastAsia="微软雅黑" w:hAnsi="微软雅黑" w:cs="宋体" w:hint="eastAsia"/>
          <w:b/>
          <w:kern w:val="0"/>
          <w:sz w:val="22"/>
        </w:rPr>
        <w:lastRenderedPageBreak/>
        <w:t>诉前停止侵权</w:t>
      </w:r>
      <w:r w:rsidRPr="006156D4">
        <w:rPr>
          <w:rFonts w:ascii="微软雅黑" w:eastAsia="微软雅黑" w:hAnsi="微软雅黑" w:cs="宋体" w:hint="eastAsia"/>
          <w:b/>
          <w:kern w:val="0"/>
          <w:sz w:val="22"/>
          <w:u w:val="single"/>
        </w:rPr>
        <w:t>不可</w:t>
      </w:r>
      <w:r w:rsidRPr="006156D4">
        <w:rPr>
          <w:rFonts w:ascii="微软雅黑" w:eastAsia="微软雅黑" w:hAnsi="微软雅黑" w:cs="宋体" w:hint="eastAsia"/>
          <w:b/>
          <w:kern w:val="0"/>
          <w:sz w:val="22"/>
        </w:rPr>
        <w:t>因反担保而解除</w:t>
      </w:r>
      <w:r>
        <w:rPr>
          <w:rFonts w:ascii="微软雅黑" w:eastAsia="微软雅黑" w:hAnsi="微软雅黑" w:cs="宋体" w:hint="eastAsia"/>
          <w:kern w:val="0"/>
          <w:sz w:val="22"/>
        </w:rPr>
        <w:t>，诉前财产保全</w:t>
      </w:r>
      <w:r w:rsidRPr="001F13D7">
        <w:rPr>
          <w:rFonts w:ascii="微软雅黑" w:eastAsia="微软雅黑" w:hAnsi="微软雅黑" w:cs="宋体" w:hint="eastAsia"/>
          <w:kern w:val="0"/>
          <w:sz w:val="22"/>
          <w:u w:val="single"/>
        </w:rPr>
        <w:t>可因</w:t>
      </w:r>
      <w:r>
        <w:rPr>
          <w:rFonts w:ascii="微软雅黑" w:eastAsia="微软雅黑" w:hAnsi="微软雅黑" w:cs="宋体" w:hint="eastAsia"/>
          <w:kern w:val="0"/>
          <w:sz w:val="22"/>
        </w:rPr>
        <w:t>反担保解除。</w:t>
      </w:r>
      <w:r w:rsidRPr="006156D4">
        <w:rPr>
          <w:rFonts w:ascii="微软雅黑" w:eastAsia="微软雅黑" w:hAnsi="微软雅黑" w:cs="宋体" w:hint="eastAsia"/>
          <w:b/>
          <w:kern w:val="0"/>
          <w:sz w:val="22"/>
        </w:rPr>
        <w:t>15日内</w:t>
      </w:r>
      <w:r>
        <w:rPr>
          <w:rFonts w:ascii="微软雅黑" w:eastAsia="微软雅黑" w:hAnsi="微软雅黑" w:cs="宋体" w:hint="eastAsia"/>
          <w:kern w:val="0"/>
          <w:sz w:val="22"/>
        </w:rPr>
        <w:t>不起诉</w:t>
      </w:r>
      <w:r w:rsidRPr="00ED701F">
        <w:rPr>
          <w:rFonts w:ascii="微软雅黑" w:eastAsia="微软雅黑" w:hAnsi="微软雅黑" w:cs="宋体" w:hint="eastAsia"/>
          <w:kern w:val="0"/>
          <w:sz w:val="22"/>
          <w:u w:val="single"/>
        </w:rPr>
        <w:t>解除措施</w:t>
      </w:r>
      <w:r>
        <w:rPr>
          <w:rFonts w:ascii="微软雅黑" w:eastAsia="微软雅黑" w:hAnsi="微软雅黑" w:cs="宋体" w:hint="eastAsia"/>
          <w:kern w:val="0"/>
          <w:sz w:val="22"/>
        </w:rPr>
        <w:t>。诉前停止侵权/财产保全的决定</w:t>
      </w:r>
      <w:proofErr w:type="gramStart"/>
      <w:r>
        <w:rPr>
          <w:rFonts w:ascii="微软雅黑" w:eastAsia="微软雅黑" w:hAnsi="微软雅黑" w:cs="宋体" w:hint="eastAsia"/>
          <w:kern w:val="0"/>
          <w:sz w:val="22"/>
        </w:rPr>
        <w:t>作出</w:t>
      </w:r>
      <w:proofErr w:type="gramEnd"/>
      <w:r>
        <w:rPr>
          <w:rFonts w:ascii="微软雅黑" w:eastAsia="微软雅黑" w:hAnsi="微软雅黑" w:cs="宋体" w:hint="eastAsia"/>
          <w:kern w:val="0"/>
          <w:sz w:val="22"/>
        </w:rPr>
        <w:t>后，当事人不服的，可在</w:t>
      </w:r>
      <w:r w:rsidRPr="006156D4">
        <w:rPr>
          <w:rFonts w:ascii="微软雅黑" w:eastAsia="微软雅黑" w:hAnsi="微软雅黑" w:cs="宋体" w:hint="eastAsia"/>
          <w:b/>
          <w:kern w:val="0"/>
          <w:sz w:val="22"/>
          <w:u w:val="single"/>
        </w:rPr>
        <w:t>10日内</w:t>
      </w:r>
      <w:r w:rsidRPr="000774F4">
        <w:rPr>
          <w:rFonts w:ascii="微软雅黑" w:eastAsia="微软雅黑" w:hAnsi="微软雅黑" w:cs="宋体" w:hint="eastAsia"/>
          <w:kern w:val="0"/>
          <w:sz w:val="22"/>
          <w:u w:val="single"/>
        </w:rPr>
        <w:t>复议</w:t>
      </w:r>
      <w:r>
        <w:rPr>
          <w:rFonts w:ascii="微软雅黑" w:eastAsia="微软雅黑" w:hAnsi="微软雅黑" w:cs="宋体" w:hint="eastAsia"/>
          <w:kern w:val="0"/>
          <w:sz w:val="22"/>
        </w:rPr>
        <w:t>。</w:t>
      </w:r>
    </w:p>
    <w:p w:rsidR="001F13D7" w:rsidRDefault="001F13D7"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法院受理侵犯</w:t>
      </w:r>
      <w:r w:rsidRPr="006156D4">
        <w:rPr>
          <w:rFonts w:ascii="微软雅黑" w:eastAsia="微软雅黑" w:hAnsi="微软雅黑" w:cs="宋体" w:hint="eastAsia"/>
          <w:b/>
          <w:kern w:val="0"/>
          <w:sz w:val="22"/>
        </w:rPr>
        <w:t>实用新型、外观</w:t>
      </w:r>
      <w:r>
        <w:rPr>
          <w:rFonts w:ascii="微软雅黑" w:eastAsia="微软雅黑" w:hAnsi="微软雅黑" w:cs="宋体" w:hint="eastAsia"/>
          <w:kern w:val="0"/>
          <w:sz w:val="22"/>
        </w:rPr>
        <w:t>纠纷，被告在</w:t>
      </w:r>
      <w:r w:rsidRPr="006156D4">
        <w:rPr>
          <w:rFonts w:ascii="微软雅黑" w:eastAsia="微软雅黑" w:hAnsi="微软雅黑" w:cs="宋体" w:hint="eastAsia"/>
          <w:b/>
          <w:kern w:val="0"/>
          <w:sz w:val="22"/>
        </w:rPr>
        <w:t>答辩期间</w:t>
      </w:r>
      <w:r>
        <w:rPr>
          <w:rFonts w:ascii="微软雅黑" w:eastAsia="微软雅黑" w:hAnsi="微软雅黑" w:cs="宋体" w:hint="eastAsia"/>
          <w:kern w:val="0"/>
          <w:sz w:val="22"/>
        </w:rPr>
        <w:t>提出</w:t>
      </w:r>
      <w:r w:rsidRPr="000774F4">
        <w:rPr>
          <w:rFonts w:ascii="微软雅黑" w:eastAsia="微软雅黑" w:hAnsi="微软雅黑" w:cs="宋体" w:hint="eastAsia"/>
          <w:kern w:val="0"/>
          <w:sz w:val="22"/>
          <w:u w:val="single"/>
        </w:rPr>
        <w:t>无效宣告请求</w:t>
      </w:r>
      <w:r>
        <w:rPr>
          <w:rFonts w:ascii="微软雅黑" w:eastAsia="微软雅黑" w:hAnsi="微软雅黑" w:cs="宋体" w:hint="eastAsia"/>
          <w:kern w:val="0"/>
          <w:sz w:val="22"/>
        </w:rPr>
        <w:t>的，</w:t>
      </w:r>
      <w:r w:rsidRPr="006156D4">
        <w:rPr>
          <w:rFonts w:ascii="微软雅黑" w:eastAsia="微软雅黑" w:hAnsi="微软雅黑" w:cs="宋体" w:hint="eastAsia"/>
          <w:b/>
          <w:kern w:val="0"/>
          <w:sz w:val="22"/>
          <w:u w:val="single"/>
        </w:rPr>
        <w:t>应当中止诉讼</w:t>
      </w:r>
      <w:r>
        <w:rPr>
          <w:rFonts w:ascii="微软雅黑" w:eastAsia="微软雅黑" w:hAnsi="微软雅黑" w:cs="宋体" w:hint="eastAsia"/>
          <w:kern w:val="0"/>
          <w:sz w:val="22"/>
        </w:rPr>
        <w:t>，除非检索报告显示新、创，证据足以证明技术公知，无效宣告理由明显不成立。法院受理侵犯</w:t>
      </w:r>
      <w:r w:rsidRPr="006156D4">
        <w:rPr>
          <w:rFonts w:ascii="微软雅黑" w:eastAsia="微软雅黑" w:hAnsi="微软雅黑" w:cs="宋体" w:hint="eastAsia"/>
          <w:b/>
          <w:kern w:val="0"/>
          <w:sz w:val="22"/>
        </w:rPr>
        <w:t>发明专利纠纷</w:t>
      </w:r>
      <w:r>
        <w:rPr>
          <w:rFonts w:ascii="微软雅黑" w:eastAsia="微软雅黑" w:hAnsi="微软雅黑" w:cs="宋体" w:hint="eastAsia"/>
          <w:kern w:val="0"/>
          <w:sz w:val="22"/>
        </w:rPr>
        <w:t>或</w:t>
      </w:r>
      <w:r w:rsidRPr="006156D4">
        <w:rPr>
          <w:rFonts w:ascii="微软雅黑" w:eastAsia="微软雅黑" w:hAnsi="微软雅黑" w:cs="宋体" w:hint="eastAsia"/>
          <w:b/>
          <w:kern w:val="0"/>
          <w:sz w:val="22"/>
        </w:rPr>
        <w:t>复审委审查维持实用新型、外观专利</w:t>
      </w:r>
      <w:r>
        <w:rPr>
          <w:rFonts w:ascii="微软雅黑" w:eastAsia="微软雅黑" w:hAnsi="微软雅黑" w:cs="宋体" w:hint="eastAsia"/>
          <w:kern w:val="0"/>
          <w:sz w:val="22"/>
        </w:rPr>
        <w:t>的，</w:t>
      </w:r>
      <w:r w:rsidRPr="006156D4">
        <w:rPr>
          <w:rFonts w:ascii="微软雅黑" w:eastAsia="微软雅黑" w:hAnsi="微软雅黑" w:cs="宋体" w:hint="eastAsia"/>
          <w:b/>
          <w:kern w:val="0"/>
          <w:sz w:val="22"/>
          <w:u w:val="single"/>
        </w:rPr>
        <w:t>可以不中止</w:t>
      </w:r>
      <w:r>
        <w:rPr>
          <w:rFonts w:ascii="微软雅黑" w:eastAsia="微软雅黑" w:hAnsi="微软雅黑" w:cs="宋体" w:hint="eastAsia"/>
          <w:kern w:val="0"/>
          <w:sz w:val="22"/>
        </w:rPr>
        <w:t>。</w:t>
      </w:r>
    </w:p>
    <w:p w:rsidR="001F13D7" w:rsidRDefault="001F13D7"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应请求</w:t>
      </w:r>
      <w:r w:rsidR="00BD0B01">
        <w:rPr>
          <w:rFonts w:ascii="微软雅黑" w:eastAsia="微软雅黑" w:hAnsi="微软雅黑" w:cs="宋体" w:hint="eastAsia"/>
          <w:kern w:val="0"/>
          <w:sz w:val="22"/>
        </w:rPr>
        <w:t>由专利局给予</w:t>
      </w:r>
      <w:r w:rsidR="00BD0B01" w:rsidRPr="00A8741D">
        <w:rPr>
          <w:rFonts w:ascii="微软雅黑" w:eastAsia="微软雅黑" w:hAnsi="微软雅黑" w:cs="宋体" w:hint="eastAsia"/>
          <w:kern w:val="0"/>
          <w:sz w:val="22"/>
          <w:u w:val="single"/>
        </w:rPr>
        <w:t>强制许可，条件</w:t>
      </w:r>
      <w:r w:rsidR="00BD0B01">
        <w:rPr>
          <w:rFonts w:ascii="微软雅黑" w:eastAsia="微软雅黑" w:hAnsi="微软雅黑" w:cs="宋体" w:hint="eastAsia"/>
          <w:kern w:val="0"/>
          <w:sz w:val="22"/>
        </w:rPr>
        <w:t>是：1）</w:t>
      </w:r>
      <w:r w:rsidR="00BD0B01" w:rsidRPr="006156D4">
        <w:rPr>
          <w:rFonts w:ascii="微软雅黑" w:eastAsia="微软雅黑" w:hAnsi="微软雅黑" w:cs="宋体" w:hint="eastAsia"/>
          <w:b/>
          <w:kern w:val="0"/>
          <w:sz w:val="22"/>
        </w:rPr>
        <w:t>申请满4年且授权满3年</w:t>
      </w:r>
      <w:r w:rsidR="00BD0B01">
        <w:rPr>
          <w:rFonts w:ascii="微软雅黑" w:eastAsia="微软雅黑" w:hAnsi="微软雅黑" w:cs="宋体" w:hint="eastAsia"/>
          <w:kern w:val="0"/>
          <w:sz w:val="22"/>
        </w:rPr>
        <w:t>无理由未充分实施 2）垄断行为</w:t>
      </w:r>
      <w:r w:rsidR="00A57E8B">
        <w:rPr>
          <w:rFonts w:ascii="微软雅黑" w:eastAsia="微软雅黑" w:hAnsi="微软雅黑" w:cs="宋体" w:hint="eastAsia"/>
          <w:kern w:val="0"/>
          <w:sz w:val="22"/>
        </w:rPr>
        <w:t xml:space="preserve"> 3）后一项实施依赖于前一项，且具有显著经济意义的重大技术进步</w:t>
      </w:r>
      <w:r w:rsidR="00BD0B01">
        <w:rPr>
          <w:rFonts w:ascii="微软雅黑" w:eastAsia="微软雅黑" w:hAnsi="微软雅黑" w:cs="宋体" w:hint="eastAsia"/>
          <w:kern w:val="0"/>
          <w:sz w:val="22"/>
        </w:rPr>
        <w:t>。</w:t>
      </w:r>
    </w:p>
    <w:p w:rsidR="00DE6074" w:rsidRPr="00DE6074" w:rsidRDefault="00261D7F" w:rsidP="00DE6074">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6156D4">
        <w:rPr>
          <w:rFonts w:ascii="微软雅黑" w:eastAsia="微软雅黑" w:hAnsi="微软雅黑" w:cs="宋体" w:hint="eastAsia"/>
          <w:b/>
          <w:kern w:val="0"/>
          <w:sz w:val="22"/>
        </w:rPr>
        <w:t>假冒专利</w:t>
      </w:r>
      <w:r>
        <w:rPr>
          <w:rFonts w:ascii="微软雅黑" w:eastAsia="微软雅黑" w:hAnsi="微软雅黑" w:cs="宋体" w:hint="eastAsia"/>
          <w:kern w:val="0"/>
          <w:sz w:val="22"/>
        </w:rPr>
        <w:t>可并处违法所得</w:t>
      </w:r>
      <w:r w:rsidRPr="006156D4">
        <w:rPr>
          <w:rFonts w:ascii="微软雅黑" w:eastAsia="微软雅黑" w:hAnsi="微软雅黑" w:cs="宋体" w:hint="eastAsia"/>
          <w:b/>
          <w:kern w:val="0"/>
          <w:sz w:val="22"/>
          <w:u w:val="single"/>
        </w:rPr>
        <w:t>4倍以下</w:t>
      </w:r>
      <w:r w:rsidRPr="00261D7F">
        <w:rPr>
          <w:rFonts w:ascii="微软雅黑" w:eastAsia="微软雅黑" w:hAnsi="微软雅黑" w:cs="宋体" w:hint="eastAsia"/>
          <w:kern w:val="0"/>
          <w:sz w:val="22"/>
          <w:u w:val="single"/>
        </w:rPr>
        <w:t>罚款</w:t>
      </w:r>
      <w:r>
        <w:rPr>
          <w:rFonts w:ascii="微软雅黑" w:eastAsia="微软雅黑" w:hAnsi="微软雅黑" w:cs="宋体" w:hint="eastAsia"/>
          <w:kern w:val="0"/>
          <w:sz w:val="22"/>
        </w:rPr>
        <w:t>，无违法所得的，</w:t>
      </w:r>
      <w:r w:rsidRPr="006156D4">
        <w:rPr>
          <w:rFonts w:ascii="微软雅黑" w:eastAsia="微软雅黑" w:hAnsi="微软雅黑" w:cs="宋体" w:hint="eastAsia"/>
          <w:b/>
          <w:kern w:val="0"/>
          <w:sz w:val="22"/>
        </w:rPr>
        <w:t>20万以下</w:t>
      </w:r>
      <w:r>
        <w:rPr>
          <w:rFonts w:ascii="微软雅黑" w:eastAsia="微软雅黑" w:hAnsi="微软雅黑" w:cs="宋体" w:hint="eastAsia"/>
          <w:kern w:val="0"/>
          <w:sz w:val="22"/>
        </w:rPr>
        <w:t>罚款。罚款应在</w:t>
      </w:r>
      <w:r w:rsidRPr="001736D3">
        <w:rPr>
          <w:rFonts w:ascii="微软雅黑" w:eastAsia="微软雅黑" w:hAnsi="微软雅黑" w:cs="宋体" w:hint="eastAsia"/>
          <w:b/>
          <w:kern w:val="0"/>
          <w:sz w:val="22"/>
        </w:rPr>
        <w:t>15日内</w:t>
      </w:r>
      <w:r>
        <w:rPr>
          <w:rFonts w:ascii="微软雅黑" w:eastAsia="微软雅黑" w:hAnsi="微软雅黑" w:cs="宋体" w:hint="eastAsia"/>
          <w:kern w:val="0"/>
          <w:sz w:val="22"/>
        </w:rPr>
        <w:t>缴纳</w:t>
      </w:r>
      <w:r w:rsidR="00DE6074">
        <w:rPr>
          <w:rFonts w:ascii="微软雅黑" w:eastAsia="微软雅黑" w:hAnsi="微软雅黑" w:cs="宋体" w:hint="eastAsia"/>
          <w:kern w:val="0"/>
          <w:sz w:val="22"/>
        </w:rPr>
        <w:t>。</w:t>
      </w:r>
      <w:r w:rsidR="000774F4">
        <w:rPr>
          <w:rFonts w:ascii="微软雅黑" w:eastAsia="微软雅黑" w:hAnsi="微软雅黑" w:cs="宋体" w:hint="eastAsia"/>
          <w:kern w:val="0"/>
          <w:sz w:val="22"/>
        </w:rPr>
        <w:t>查处假冒后</w:t>
      </w:r>
      <w:r w:rsidR="000774F4" w:rsidRPr="006156D4">
        <w:rPr>
          <w:rFonts w:ascii="微软雅黑" w:eastAsia="微软雅黑" w:hAnsi="微软雅黑" w:cs="宋体" w:hint="eastAsia"/>
          <w:b/>
          <w:kern w:val="0"/>
          <w:sz w:val="22"/>
          <w:u w:val="single"/>
        </w:rPr>
        <w:t>3日内可书面申请听证</w:t>
      </w:r>
      <w:r w:rsidR="000774F4">
        <w:rPr>
          <w:rFonts w:ascii="微软雅黑" w:eastAsia="微软雅黑" w:hAnsi="微软雅黑" w:cs="宋体" w:hint="eastAsia"/>
          <w:kern w:val="0"/>
          <w:sz w:val="22"/>
        </w:rPr>
        <w:t>。</w:t>
      </w:r>
    </w:p>
    <w:p w:rsidR="00261D7F" w:rsidRDefault="00DE6074"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107B68">
        <w:rPr>
          <w:rFonts w:ascii="微软雅黑" w:eastAsia="微软雅黑" w:hAnsi="微软雅黑" w:cs="宋体" w:hint="eastAsia"/>
          <w:b/>
          <w:kern w:val="0"/>
          <w:sz w:val="22"/>
        </w:rPr>
        <w:t>侵犯专利权只有民事责任</w:t>
      </w:r>
      <w:r>
        <w:rPr>
          <w:rFonts w:ascii="微软雅黑" w:eastAsia="微软雅黑" w:hAnsi="微软雅黑" w:cs="宋体" w:hint="eastAsia"/>
          <w:kern w:val="0"/>
          <w:sz w:val="22"/>
        </w:rPr>
        <w:t>；</w:t>
      </w:r>
      <w:r w:rsidRPr="006156D4">
        <w:rPr>
          <w:rFonts w:ascii="微软雅黑" w:eastAsia="微软雅黑" w:hAnsi="微软雅黑" w:cs="宋体" w:hint="eastAsia"/>
          <w:b/>
          <w:kern w:val="0"/>
          <w:sz w:val="22"/>
        </w:rPr>
        <w:t>假冒专利承担民事责任、行政责任、刑事责任</w:t>
      </w:r>
      <w:r>
        <w:rPr>
          <w:rFonts w:ascii="微软雅黑" w:eastAsia="微软雅黑" w:hAnsi="微软雅黑" w:cs="宋体" w:hint="eastAsia"/>
          <w:kern w:val="0"/>
          <w:sz w:val="22"/>
        </w:rPr>
        <w:t>。</w:t>
      </w:r>
    </w:p>
    <w:p w:rsidR="00DE6074" w:rsidRDefault="00D159C0"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强制许可只能依请求终止，</w:t>
      </w:r>
      <w:r w:rsidR="00550ACC">
        <w:rPr>
          <w:rFonts w:ascii="微软雅黑" w:eastAsia="微软雅黑" w:hAnsi="微软雅黑" w:cs="宋体" w:hint="eastAsia"/>
          <w:kern w:val="0"/>
          <w:sz w:val="22"/>
        </w:rPr>
        <w:t>终止请求人必需是专利权人。国家出现紧急状态时，可</w:t>
      </w:r>
      <w:r w:rsidR="00550ACC" w:rsidRPr="00107B68">
        <w:rPr>
          <w:rFonts w:ascii="微软雅黑" w:eastAsia="微软雅黑" w:hAnsi="微软雅黑" w:cs="宋体" w:hint="eastAsia"/>
          <w:b/>
          <w:kern w:val="0"/>
          <w:sz w:val="22"/>
        </w:rPr>
        <w:t>不依请求</w:t>
      </w:r>
      <w:r w:rsidR="00550ACC">
        <w:rPr>
          <w:rFonts w:ascii="微软雅黑" w:eastAsia="微软雅黑" w:hAnsi="微软雅黑" w:cs="宋体" w:hint="eastAsia"/>
          <w:kern w:val="0"/>
          <w:sz w:val="22"/>
        </w:rPr>
        <w:t>给予强制许可。</w:t>
      </w:r>
      <w:r w:rsidR="000774F4" w:rsidRPr="00107B68">
        <w:rPr>
          <w:rFonts w:ascii="微软雅黑" w:eastAsia="微软雅黑" w:hAnsi="微软雅黑" w:cs="宋体" w:hint="eastAsia"/>
          <w:b/>
          <w:kern w:val="0"/>
          <w:sz w:val="22"/>
        </w:rPr>
        <w:t>强制许可涉及半导体技术的，目的仅限于公共利益或者反垄断。</w:t>
      </w:r>
    </w:p>
    <w:p w:rsidR="00550ACC" w:rsidRDefault="00550ACC"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向专利管理部门递交</w:t>
      </w:r>
      <w:r w:rsidR="000774F4">
        <w:rPr>
          <w:rFonts w:ascii="微软雅黑" w:eastAsia="微软雅黑" w:hAnsi="微软雅黑" w:cs="宋体" w:hint="eastAsia"/>
          <w:kern w:val="0"/>
          <w:sz w:val="22"/>
          <w:u w:val="single"/>
        </w:rPr>
        <w:t>调解</w:t>
      </w:r>
      <w:r w:rsidRPr="000774F4">
        <w:rPr>
          <w:rFonts w:ascii="微软雅黑" w:eastAsia="微软雅黑" w:hAnsi="微软雅黑" w:cs="宋体" w:hint="eastAsia"/>
          <w:kern w:val="0"/>
          <w:sz w:val="22"/>
          <w:u w:val="single"/>
        </w:rPr>
        <w:t>请求</w:t>
      </w:r>
      <w:r>
        <w:rPr>
          <w:rFonts w:ascii="微软雅黑" w:eastAsia="微软雅黑" w:hAnsi="微软雅黑" w:cs="宋体" w:hint="eastAsia"/>
          <w:kern w:val="0"/>
          <w:sz w:val="22"/>
        </w:rPr>
        <w:t>书后，部门应将请求书副本送达被请求人，并令其在15日内提交意见陈述书。不答复的，不立案</w:t>
      </w:r>
      <w:r w:rsidR="000774F4">
        <w:rPr>
          <w:rFonts w:ascii="微软雅黑" w:eastAsia="微软雅黑" w:hAnsi="微软雅黑" w:cs="宋体" w:hint="eastAsia"/>
          <w:kern w:val="0"/>
          <w:sz w:val="22"/>
        </w:rPr>
        <w:t>；协议不成立的，</w:t>
      </w:r>
      <w:r w:rsidR="000774F4" w:rsidRPr="001736D3">
        <w:rPr>
          <w:rFonts w:ascii="微软雅黑" w:eastAsia="微软雅黑" w:hAnsi="微软雅黑" w:cs="宋体" w:hint="eastAsia"/>
          <w:b/>
          <w:kern w:val="0"/>
          <w:sz w:val="22"/>
        </w:rPr>
        <w:t>以撤销方式立案</w:t>
      </w:r>
      <w:r w:rsidR="000774F4">
        <w:rPr>
          <w:rFonts w:ascii="微软雅黑" w:eastAsia="微软雅黑" w:hAnsi="微软雅黑" w:cs="宋体" w:hint="eastAsia"/>
          <w:kern w:val="0"/>
          <w:sz w:val="22"/>
        </w:rPr>
        <w:t>。</w:t>
      </w:r>
    </w:p>
    <w:p w:rsidR="000774F4" w:rsidRDefault="000774F4" w:rsidP="000774F4">
      <w:pPr>
        <w:widowControl/>
        <w:spacing w:before="100" w:beforeAutospacing="1" w:after="100" w:afterAutospacing="1" w:line="320" w:lineRule="exact"/>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Chap</w:t>
      </w:r>
      <w:r>
        <w:rPr>
          <w:rFonts w:ascii="微软雅黑" w:eastAsia="微软雅黑" w:hAnsi="微软雅黑" w:cs="宋体"/>
          <w:kern w:val="0"/>
          <w:sz w:val="22"/>
        </w:rPr>
        <w:t xml:space="preserve">7 </w:t>
      </w:r>
      <w:r>
        <w:rPr>
          <w:rFonts w:ascii="微软雅黑" w:eastAsia="微软雅黑" w:hAnsi="微软雅黑" w:cs="宋体" w:hint="eastAsia"/>
          <w:kern w:val="0"/>
          <w:sz w:val="22"/>
        </w:rPr>
        <w:t>专利合作条约及有关规定</w:t>
      </w:r>
    </w:p>
    <w:p w:rsidR="000774F4" w:rsidRDefault="000774F4"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向国际局提交国际申请，由</w:t>
      </w:r>
      <w:r w:rsidRPr="00107B68">
        <w:rPr>
          <w:rFonts w:ascii="微软雅黑" w:eastAsia="微软雅黑" w:hAnsi="微软雅黑" w:cs="宋体" w:hint="eastAsia"/>
          <w:b/>
          <w:kern w:val="0"/>
          <w:sz w:val="22"/>
        </w:rPr>
        <w:t>国际局指定的单位进行国际检索与初审</w:t>
      </w:r>
      <w:r>
        <w:rPr>
          <w:rFonts w:ascii="微软雅黑" w:eastAsia="微软雅黑" w:hAnsi="微软雅黑" w:cs="宋体" w:hint="eastAsia"/>
          <w:kern w:val="0"/>
          <w:sz w:val="22"/>
        </w:rPr>
        <w:t>。</w:t>
      </w:r>
      <w:r w:rsidR="00AF56D2">
        <w:rPr>
          <w:rFonts w:ascii="微软雅黑" w:eastAsia="微软雅黑" w:hAnsi="微软雅黑" w:cs="宋体" w:hint="eastAsia"/>
          <w:kern w:val="0"/>
          <w:sz w:val="22"/>
        </w:rPr>
        <w:t>提出</w:t>
      </w:r>
      <w:r w:rsidR="00AF56D2" w:rsidRPr="00DA0FA7">
        <w:rPr>
          <w:rFonts w:ascii="微软雅黑" w:eastAsia="微软雅黑" w:hAnsi="微软雅黑" w:cs="宋体" w:hint="eastAsia"/>
          <w:b/>
          <w:kern w:val="0"/>
          <w:sz w:val="22"/>
        </w:rPr>
        <w:t>国际初审</w:t>
      </w:r>
      <w:r w:rsidR="00AF56D2">
        <w:rPr>
          <w:rFonts w:ascii="微软雅黑" w:eastAsia="微软雅黑" w:hAnsi="微软雅黑" w:cs="宋体" w:hint="eastAsia"/>
          <w:kern w:val="0"/>
          <w:sz w:val="22"/>
        </w:rPr>
        <w:t>的时限是</w:t>
      </w:r>
      <w:r w:rsidR="00AF56D2" w:rsidRPr="00107B68">
        <w:rPr>
          <w:rFonts w:ascii="微软雅黑" w:eastAsia="微软雅黑" w:hAnsi="微软雅黑" w:cs="宋体" w:hint="eastAsia"/>
          <w:b/>
          <w:kern w:val="0"/>
          <w:sz w:val="22"/>
        </w:rPr>
        <w:t>收到检索报告3个月内/优先权2</w:t>
      </w:r>
      <w:r w:rsidR="00AF56D2" w:rsidRPr="00107B68">
        <w:rPr>
          <w:rFonts w:ascii="微软雅黑" w:eastAsia="微软雅黑" w:hAnsi="微软雅黑" w:cs="宋体"/>
          <w:b/>
          <w:kern w:val="0"/>
          <w:sz w:val="22"/>
        </w:rPr>
        <w:t>2</w:t>
      </w:r>
      <w:r w:rsidR="00AF56D2" w:rsidRPr="00107B68">
        <w:rPr>
          <w:rFonts w:ascii="微软雅黑" w:eastAsia="微软雅黑" w:hAnsi="微软雅黑" w:cs="宋体" w:hint="eastAsia"/>
          <w:b/>
          <w:kern w:val="0"/>
          <w:sz w:val="22"/>
        </w:rPr>
        <w:t>个月内</w:t>
      </w:r>
      <w:r w:rsidR="00AF56D2">
        <w:rPr>
          <w:rFonts w:ascii="微软雅黑" w:eastAsia="微软雅黑" w:hAnsi="微软雅黑" w:cs="宋体" w:hint="eastAsia"/>
          <w:kern w:val="0"/>
          <w:sz w:val="22"/>
        </w:rPr>
        <w:t>。国际初审</w:t>
      </w:r>
      <w:r w:rsidR="00AF56D2" w:rsidRPr="00AF56D2">
        <w:rPr>
          <w:rFonts w:ascii="微软雅黑" w:eastAsia="微软雅黑" w:hAnsi="微软雅黑" w:cs="宋体" w:hint="eastAsia"/>
          <w:kern w:val="0"/>
          <w:sz w:val="22"/>
          <w:u w:val="single"/>
        </w:rPr>
        <w:t>没有约束力</w:t>
      </w:r>
      <w:r w:rsidR="00AF56D2">
        <w:rPr>
          <w:rFonts w:ascii="微软雅黑" w:eastAsia="微软雅黑" w:hAnsi="微软雅黑" w:cs="宋体" w:hint="eastAsia"/>
          <w:kern w:val="0"/>
          <w:sz w:val="22"/>
        </w:rPr>
        <w:t>。</w:t>
      </w:r>
    </w:p>
    <w:p w:rsidR="000774F4" w:rsidRDefault="000774F4"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国际申请要求了中国优先权之后又指定了中国，进入国家阶段时，</w:t>
      </w:r>
      <w:r w:rsidRPr="00107B68">
        <w:rPr>
          <w:rFonts w:ascii="微软雅黑" w:eastAsia="微软雅黑" w:hAnsi="微软雅黑" w:cs="宋体" w:hint="eastAsia"/>
          <w:b/>
          <w:kern w:val="0"/>
          <w:sz w:val="22"/>
        </w:rPr>
        <w:t>要求的优先权视为国内优先权</w:t>
      </w:r>
      <w:r>
        <w:rPr>
          <w:rFonts w:ascii="微软雅黑" w:eastAsia="微软雅黑" w:hAnsi="微软雅黑" w:cs="宋体" w:hint="eastAsia"/>
          <w:kern w:val="0"/>
          <w:sz w:val="22"/>
        </w:rPr>
        <w:t>。</w:t>
      </w:r>
      <w:r w:rsidRPr="00DA0FA7">
        <w:rPr>
          <w:rFonts w:ascii="微软雅黑" w:eastAsia="微软雅黑" w:hAnsi="微软雅黑" w:cs="宋体" w:hint="eastAsia"/>
          <w:b/>
          <w:color w:val="000000" w:themeColor="text1"/>
          <w:kern w:val="0"/>
          <w:sz w:val="22"/>
          <w:u w:val="single"/>
        </w:rPr>
        <w:t>待授权时</w:t>
      </w:r>
      <w:r w:rsidRPr="008B03EF">
        <w:rPr>
          <w:rFonts w:ascii="微软雅黑" w:eastAsia="微软雅黑" w:hAnsi="微软雅黑" w:cs="宋体" w:hint="eastAsia"/>
          <w:kern w:val="0"/>
          <w:sz w:val="22"/>
          <w:u w:val="single"/>
        </w:rPr>
        <w:t>，</w:t>
      </w:r>
      <w:r w:rsidRPr="00107B68">
        <w:rPr>
          <w:rFonts w:ascii="微软雅黑" w:eastAsia="微软雅黑" w:hAnsi="微软雅黑" w:cs="宋体" w:hint="eastAsia"/>
          <w:b/>
          <w:kern w:val="0"/>
          <w:sz w:val="22"/>
          <w:u w:val="single"/>
        </w:rPr>
        <w:t>在先申请视为撤回</w:t>
      </w:r>
      <w:r>
        <w:rPr>
          <w:rFonts w:ascii="微软雅黑" w:eastAsia="微软雅黑" w:hAnsi="微软雅黑" w:cs="宋体" w:hint="eastAsia"/>
          <w:kern w:val="0"/>
          <w:sz w:val="22"/>
        </w:rPr>
        <w:t>。（注意</w:t>
      </w:r>
      <w:r w:rsidRPr="00107B68">
        <w:rPr>
          <w:rFonts w:ascii="微软雅黑" w:eastAsia="微软雅黑" w:hAnsi="微软雅黑" w:cs="宋体" w:hint="eastAsia"/>
          <w:b/>
          <w:kern w:val="0"/>
          <w:sz w:val="22"/>
        </w:rPr>
        <w:t>不是进入国家阶段时</w:t>
      </w:r>
      <w:r>
        <w:rPr>
          <w:rFonts w:ascii="微软雅黑" w:eastAsia="微软雅黑" w:hAnsi="微软雅黑" w:cs="宋体" w:hint="eastAsia"/>
          <w:kern w:val="0"/>
          <w:sz w:val="22"/>
        </w:rPr>
        <w:t>视为撤回）</w:t>
      </w:r>
    </w:p>
    <w:p w:rsidR="000774F4" w:rsidRDefault="000774F4"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107B68">
        <w:rPr>
          <w:rFonts w:ascii="微软雅黑" w:eastAsia="微软雅黑" w:hAnsi="微软雅黑" w:cs="宋体" w:hint="eastAsia"/>
          <w:b/>
          <w:kern w:val="0"/>
          <w:sz w:val="22"/>
        </w:rPr>
        <w:t>在中国提交PCT</w:t>
      </w:r>
      <w:r w:rsidRPr="00DA0FA7">
        <w:rPr>
          <w:rFonts w:ascii="微软雅黑" w:eastAsia="微软雅黑" w:hAnsi="微软雅黑" w:cs="宋体" w:hint="eastAsia"/>
          <w:kern w:val="0"/>
          <w:sz w:val="22"/>
        </w:rPr>
        <w:t>可以用</w:t>
      </w:r>
      <w:r w:rsidRPr="00107B68">
        <w:rPr>
          <w:rFonts w:ascii="微软雅黑" w:eastAsia="微软雅黑" w:hAnsi="微软雅黑" w:cs="宋体" w:hint="eastAsia"/>
          <w:b/>
          <w:kern w:val="0"/>
          <w:sz w:val="22"/>
        </w:rPr>
        <w:t>中文或英文</w:t>
      </w:r>
      <w:r>
        <w:rPr>
          <w:rFonts w:ascii="微软雅黑" w:eastAsia="微软雅黑" w:hAnsi="微软雅黑" w:cs="宋体" w:hint="eastAsia"/>
          <w:kern w:val="0"/>
          <w:sz w:val="22"/>
        </w:rPr>
        <w:t>。</w:t>
      </w:r>
      <w:r w:rsidR="008B03EF">
        <w:rPr>
          <w:rFonts w:ascii="微软雅黑" w:eastAsia="微软雅黑" w:hAnsi="微软雅黑" w:cs="宋体" w:hint="eastAsia"/>
          <w:kern w:val="0"/>
          <w:sz w:val="22"/>
        </w:rPr>
        <w:t>未按规定方式写明</w:t>
      </w:r>
      <w:r w:rsidR="008B03EF" w:rsidRPr="00107B68">
        <w:rPr>
          <w:rFonts w:ascii="微软雅黑" w:eastAsia="微软雅黑" w:hAnsi="微软雅黑" w:cs="宋体" w:hint="eastAsia"/>
          <w:b/>
          <w:kern w:val="0"/>
          <w:sz w:val="22"/>
          <w:u w:val="single"/>
        </w:rPr>
        <w:t>申请人姓名</w:t>
      </w:r>
      <w:r w:rsidR="008B03EF">
        <w:rPr>
          <w:rFonts w:ascii="微软雅黑" w:eastAsia="微软雅黑" w:hAnsi="微软雅黑" w:cs="宋体" w:hint="eastAsia"/>
          <w:kern w:val="0"/>
          <w:sz w:val="22"/>
        </w:rPr>
        <w:t>的，收到PCT申请之日</w:t>
      </w:r>
      <w:r w:rsidR="008B03EF" w:rsidRPr="00107B68">
        <w:rPr>
          <w:rFonts w:ascii="微软雅黑" w:eastAsia="微软雅黑" w:hAnsi="微软雅黑" w:cs="宋体" w:hint="eastAsia"/>
          <w:b/>
          <w:kern w:val="0"/>
          <w:sz w:val="22"/>
        </w:rPr>
        <w:t>不得作为国际申请日</w:t>
      </w:r>
      <w:r w:rsidR="008B03EF">
        <w:rPr>
          <w:rFonts w:ascii="微软雅黑" w:eastAsia="微软雅黑" w:hAnsi="微软雅黑" w:cs="宋体" w:hint="eastAsia"/>
          <w:kern w:val="0"/>
          <w:sz w:val="22"/>
        </w:rPr>
        <w:t>。</w:t>
      </w:r>
    </w:p>
    <w:p w:rsidR="000774F4" w:rsidRDefault="000774F4"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提交</w:t>
      </w:r>
      <w:r w:rsidRPr="00107B68">
        <w:rPr>
          <w:rFonts w:ascii="微软雅黑" w:eastAsia="微软雅黑" w:hAnsi="微软雅黑" w:cs="宋体" w:hint="eastAsia"/>
          <w:b/>
          <w:kern w:val="0"/>
          <w:sz w:val="22"/>
        </w:rPr>
        <w:t>PCT申请未写申请人、未指定缔约国、未用指定语言撰写</w:t>
      </w:r>
      <w:r>
        <w:rPr>
          <w:rFonts w:ascii="微软雅黑" w:eastAsia="微软雅黑" w:hAnsi="微软雅黑" w:cs="宋体" w:hint="eastAsia"/>
          <w:kern w:val="0"/>
          <w:sz w:val="22"/>
        </w:rPr>
        <w:t>，</w:t>
      </w:r>
      <w:r w:rsidRPr="00107B68">
        <w:rPr>
          <w:rFonts w:ascii="微软雅黑" w:eastAsia="微软雅黑" w:hAnsi="微软雅黑" w:cs="宋体" w:hint="eastAsia"/>
          <w:b/>
          <w:kern w:val="0"/>
          <w:sz w:val="22"/>
        </w:rPr>
        <w:t>皆不可把提交日作为申请日</w:t>
      </w:r>
      <w:r w:rsidR="00100EAC">
        <w:rPr>
          <w:rFonts w:ascii="微软雅黑" w:eastAsia="微软雅黑" w:hAnsi="微软雅黑" w:cs="宋体" w:hint="eastAsia"/>
          <w:kern w:val="0"/>
          <w:sz w:val="22"/>
        </w:rPr>
        <w:t>。</w:t>
      </w:r>
    </w:p>
    <w:p w:rsidR="00241401" w:rsidRDefault="00241401"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241401">
        <w:rPr>
          <w:rFonts w:ascii="微软雅黑" w:eastAsia="微软雅黑" w:hAnsi="微软雅黑" w:cs="宋体" w:hint="eastAsia"/>
          <w:kern w:val="0"/>
          <w:sz w:val="22"/>
          <w:u w:val="single"/>
        </w:rPr>
        <w:t>国际检索</w:t>
      </w:r>
      <w:r>
        <w:rPr>
          <w:rFonts w:ascii="微软雅黑" w:eastAsia="微软雅黑" w:hAnsi="微软雅黑" w:cs="宋体" w:hint="eastAsia"/>
          <w:kern w:val="0"/>
          <w:sz w:val="22"/>
        </w:rPr>
        <w:t>在国际检索单位</w:t>
      </w:r>
      <w:r w:rsidRPr="00107B68">
        <w:rPr>
          <w:rFonts w:ascii="微软雅黑" w:eastAsia="微软雅黑" w:hAnsi="微软雅黑" w:cs="宋体" w:hint="eastAsia"/>
          <w:b/>
          <w:kern w:val="0"/>
          <w:sz w:val="22"/>
        </w:rPr>
        <w:t>收到检索本起3个月，或者优先权日起9个月</w:t>
      </w:r>
      <w:r>
        <w:rPr>
          <w:rFonts w:ascii="微软雅黑" w:eastAsia="微软雅黑" w:hAnsi="微软雅黑" w:cs="宋体" w:hint="eastAsia"/>
          <w:kern w:val="0"/>
          <w:sz w:val="22"/>
        </w:rPr>
        <w:t>，以后到期者为准。</w:t>
      </w:r>
    </w:p>
    <w:p w:rsidR="00100EAC" w:rsidRDefault="00100EAC"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权利人</w:t>
      </w:r>
      <w:r w:rsidRPr="00107B68">
        <w:rPr>
          <w:rFonts w:ascii="微软雅黑" w:eastAsia="微软雅黑" w:hAnsi="微软雅黑" w:cs="宋体" w:hint="eastAsia"/>
          <w:b/>
          <w:kern w:val="0"/>
          <w:sz w:val="22"/>
        </w:rPr>
        <w:t>收到国际检索报告后</w:t>
      </w:r>
      <w:r>
        <w:rPr>
          <w:rFonts w:ascii="微软雅黑" w:eastAsia="微软雅黑" w:hAnsi="微软雅黑" w:cs="宋体" w:hint="eastAsia"/>
          <w:kern w:val="0"/>
          <w:sz w:val="22"/>
        </w:rPr>
        <w:t>的</w:t>
      </w:r>
      <w:r w:rsidRPr="00100EAC">
        <w:rPr>
          <w:rFonts w:ascii="微软雅黑" w:eastAsia="微软雅黑" w:hAnsi="微软雅黑" w:cs="宋体" w:hint="eastAsia"/>
          <w:kern w:val="0"/>
          <w:sz w:val="22"/>
          <w:u w:val="single"/>
        </w:rPr>
        <w:t>修改</w:t>
      </w:r>
      <w:r w:rsidRPr="00107B68">
        <w:rPr>
          <w:rFonts w:ascii="微软雅黑" w:eastAsia="微软雅黑" w:hAnsi="微软雅黑" w:cs="宋体" w:hint="eastAsia"/>
          <w:b/>
          <w:kern w:val="0"/>
          <w:sz w:val="22"/>
          <w:u w:val="single"/>
        </w:rPr>
        <w:t>限于权利要求书</w:t>
      </w:r>
      <w:r>
        <w:rPr>
          <w:rFonts w:ascii="微软雅黑" w:eastAsia="微软雅黑" w:hAnsi="微软雅黑" w:cs="宋体" w:hint="eastAsia"/>
          <w:kern w:val="0"/>
          <w:sz w:val="22"/>
        </w:rPr>
        <w:t>。修改期限限于收到报告2个月内</w:t>
      </w:r>
      <w:r w:rsidR="00907FFA">
        <w:rPr>
          <w:rFonts w:ascii="微软雅黑" w:eastAsia="微软雅黑" w:hAnsi="微软雅黑" w:cs="宋体" w:hint="eastAsia"/>
          <w:kern w:val="0"/>
          <w:sz w:val="22"/>
        </w:rPr>
        <w:t>。</w:t>
      </w:r>
      <w:r w:rsidRPr="00107B68">
        <w:rPr>
          <w:rFonts w:ascii="微软雅黑" w:eastAsia="微软雅黑" w:hAnsi="微软雅黑" w:cs="宋体" w:hint="eastAsia"/>
          <w:b/>
          <w:kern w:val="0"/>
          <w:sz w:val="22"/>
        </w:rPr>
        <w:t>优先权</w:t>
      </w:r>
      <w:r w:rsidR="00907FFA" w:rsidRPr="00107B68">
        <w:rPr>
          <w:rFonts w:ascii="微软雅黑" w:eastAsia="微软雅黑" w:hAnsi="微软雅黑" w:cs="宋体" w:hint="eastAsia"/>
          <w:b/>
          <w:kern w:val="0"/>
          <w:sz w:val="22"/>
        </w:rPr>
        <w:t>声明的修改在优先权日</w:t>
      </w:r>
      <w:r w:rsidRPr="00107B68">
        <w:rPr>
          <w:rFonts w:ascii="微软雅黑" w:eastAsia="微软雅黑" w:hAnsi="微软雅黑" w:cs="宋体" w:hint="eastAsia"/>
          <w:b/>
          <w:kern w:val="0"/>
          <w:sz w:val="22"/>
        </w:rPr>
        <w:t>16个月内</w:t>
      </w:r>
      <w:r>
        <w:rPr>
          <w:rFonts w:ascii="微软雅黑" w:eastAsia="微软雅黑" w:hAnsi="微软雅黑" w:cs="宋体" w:hint="eastAsia"/>
          <w:kern w:val="0"/>
          <w:sz w:val="22"/>
        </w:rPr>
        <w:t>。</w:t>
      </w:r>
    </w:p>
    <w:p w:rsidR="00100EAC" w:rsidRDefault="00AF56D2"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在中国居住的中国公民享有</w:t>
      </w:r>
      <w:r w:rsidRPr="00107B68">
        <w:rPr>
          <w:rFonts w:ascii="微软雅黑" w:eastAsia="微软雅黑" w:hAnsi="微软雅黑" w:cs="宋体" w:hint="eastAsia"/>
          <w:b/>
          <w:kern w:val="0"/>
          <w:sz w:val="22"/>
          <w:u w:val="single"/>
        </w:rPr>
        <w:t>国际申请费的减免</w:t>
      </w:r>
      <w:r>
        <w:rPr>
          <w:rFonts w:ascii="微软雅黑" w:eastAsia="微软雅黑" w:hAnsi="微软雅黑" w:cs="宋体" w:hint="eastAsia"/>
          <w:kern w:val="0"/>
          <w:sz w:val="22"/>
        </w:rPr>
        <w:t>。</w:t>
      </w:r>
      <w:r w:rsidR="00A97B4A">
        <w:rPr>
          <w:rFonts w:ascii="微软雅黑" w:eastAsia="微软雅黑" w:hAnsi="微软雅黑" w:cs="宋体" w:hint="eastAsia"/>
          <w:kern w:val="0"/>
          <w:sz w:val="22"/>
        </w:rPr>
        <w:t>中国国民</w:t>
      </w:r>
      <w:r w:rsidR="00A97B4A" w:rsidRPr="00107B68">
        <w:rPr>
          <w:rFonts w:ascii="微软雅黑" w:eastAsia="微软雅黑" w:hAnsi="微软雅黑" w:cs="宋体" w:hint="eastAsia"/>
          <w:b/>
          <w:kern w:val="0"/>
          <w:sz w:val="22"/>
          <w:u w:val="single"/>
        </w:rPr>
        <w:t>只能向</w:t>
      </w:r>
      <w:r w:rsidR="00A97B4A">
        <w:rPr>
          <w:rFonts w:ascii="微软雅黑" w:eastAsia="微软雅黑" w:hAnsi="微软雅黑" w:cs="宋体" w:hint="eastAsia"/>
          <w:kern w:val="0"/>
          <w:sz w:val="22"/>
        </w:rPr>
        <w:t>中国</w:t>
      </w:r>
      <w:proofErr w:type="gramStart"/>
      <w:r w:rsidR="00A97B4A">
        <w:rPr>
          <w:rFonts w:ascii="微软雅黑" w:eastAsia="微软雅黑" w:hAnsi="微软雅黑" w:cs="宋体" w:hint="eastAsia"/>
          <w:kern w:val="0"/>
          <w:sz w:val="22"/>
        </w:rPr>
        <w:t>国</w:t>
      </w:r>
      <w:proofErr w:type="gramEnd"/>
      <w:r w:rsidR="00A97B4A">
        <w:rPr>
          <w:rFonts w:ascii="微软雅黑" w:eastAsia="微软雅黑" w:hAnsi="微软雅黑" w:cs="宋体" w:hint="eastAsia"/>
          <w:kern w:val="0"/>
          <w:sz w:val="22"/>
        </w:rPr>
        <w:t>知局和国际局提交PCT申请。</w:t>
      </w:r>
    </w:p>
    <w:p w:rsidR="00AF56D2" w:rsidRDefault="00AF56D2"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107B68">
        <w:rPr>
          <w:rFonts w:ascii="微软雅黑" w:eastAsia="微软雅黑" w:hAnsi="微软雅黑" w:cs="宋体" w:hint="eastAsia"/>
          <w:b/>
          <w:kern w:val="0"/>
          <w:sz w:val="22"/>
        </w:rPr>
        <w:t>PCT申请</w:t>
      </w:r>
      <w:r>
        <w:rPr>
          <w:rFonts w:ascii="微软雅黑" w:eastAsia="微软雅黑" w:hAnsi="微软雅黑" w:cs="宋体" w:hint="eastAsia"/>
          <w:kern w:val="0"/>
          <w:sz w:val="22"/>
        </w:rPr>
        <w:t>必经程序是</w:t>
      </w:r>
      <w:r w:rsidR="009E7D43" w:rsidRPr="00107B68">
        <w:rPr>
          <w:rFonts w:ascii="微软雅黑" w:eastAsia="微软雅黑" w:hAnsi="微软雅黑" w:cs="宋体" w:hint="eastAsia"/>
          <w:b/>
          <w:kern w:val="0"/>
          <w:sz w:val="22"/>
          <w:u w:val="single"/>
        </w:rPr>
        <w:t>受理、检索、公布</w:t>
      </w:r>
      <w:r w:rsidR="009E7D43">
        <w:rPr>
          <w:rFonts w:ascii="微软雅黑" w:eastAsia="微软雅黑" w:hAnsi="微软雅黑" w:cs="宋体" w:hint="eastAsia"/>
          <w:kern w:val="0"/>
          <w:sz w:val="22"/>
        </w:rPr>
        <w:t>。</w:t>
      </w:r>
      <w:r w:rsidR="009E7D43" w:rsidRPr="00107B68">
        <w:rPr>
          <w:rFonts w:ascii="微软雅黑" w:eastAsia="微软雅黑" w:hAnsi="微软雅黑" w:cs="宋体" w:hint="eastAsia"/>
          <w:b/>
          <w:kern w:val="0"/>
          <w:sz w:val="22"/>
        </w:rPr>
        <w:t>初审不是必经程序</w:t>
      </w:r>
      <w:r w:rsidR="009E7D43">
        <w:rPr>
          <w:rFonts w:ascii="微软雅黑" w:eastAsia="微软雅黑" w:hAnsi="微软雅黑" w:cs="宋体" w:hint="eastAsia"/>
          <w:kern w:val="0"/>
          <w:sz w:val="22"/>
        </w:rPr>
        <w:t>。</w:t>
      </w:r>
    </w:p>
    <w:p w:rsidR="009E7D43" w:rsidRDefault="009E7D43"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PCT申请的</w:t>
      </w:r>
      <w:r w:rsidRPr="0077324A">
        <w:rPr>
          <w:rFonts w:ascii="微软雅黑" w:eastAsia="微软雅黑" w:hAnsi="微软雅黑" w:cs="宋体" w:hint="eastAsia"/>
          <w:b/>
          <w:kern w:val="0"/>
          <w:sz w:val="22"/>
        </w:rPr>
        <w:t>国际公开</w:t>
      </w:r>
      <w:r>
        <w:rPr>
          <w:rFonts w:ascii="微软雅黑" w:eastAsia="微软雅黑" w:hAnsi="微软雅黑" w:cs="宋体" w:hint="eastAsia"/>
          <w:kern w:val="0"/>
          <w:sz w:val="22"/>
        </w:rPr>
        <w:t>是在</w:t>
      </w:r>
      <w:r w:rsidRPr="0077324A">
        <w:rPr>
          <w:rFonts w:ascii="微软雅黑" w:eastAsia="微软雅黑" w:hAnsi="微软雅黑" w:cs="宋体" w:hint="eastAsia"/>
          <w:b/>
          <w:kern w:val="0"/>
          <w:sz w:val="22"/>
        </w:rPr>
        <w:t>申请日（优先权日）满18个月</w:t>
      </w:r>
      <w:r>
        <w:rPr>
          <w:rFonts w:ascii="微软雅黑" w:eastAsia="微软雅黑" w:hAnsi="微软雅黑" w:cs="宋体" w:hint="eastAsia"/>
          <w:kern w:val="0"/>
          <w:sz w:val="22"/>
        </w:rPr>
        <w:t>。</w:t>
      </w:r>
    </w:p>
    <w:p w:rsidR="009E7D43" w:rsidRDefault="009E7D43"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PCT申请是中文的，进入中国应提交摘要和摘要附图副本；是外文的，</w:t>
      </w:r>
      <w:r w:rsidRPr="0077324A">
        <w:rPr>
          <w:rFonts w:ascii="微软雅黑" w:eastAsia="微软雅黑" w:hAnsi="微软雅黑" w:cs="宋体" w:hint="eastAsia"/>
          <w:b/>
          <w:kern w:val="0"/>
          <w:sz w:val="22"/>
        </w:rPr>
        <w:t>应提交译文</w:t>
      </w:r>
      <w:r>
        <w:rPr>
          <w:rFonts w:ascii="微软雅黑" w:eastAsia="微软雅黑" w:hAnsi="微软雅黑" w:cs="宋体" w:hint="eastAsia"/>
          <w:kern w:val="0"/>
          <w:sz w:val="22"/>
        </w:rPr>
        <w:t>、附图副本、摘要、摘要附图副本。</w:t>
      </w:r>
    </w:p>
    <w:p w:rsidR="009E7D43" w:rsidRDefault="009E7D43"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PCT申请可以在进入国家阶段是</w:t>
      </w:r>
      <w:r w:rsidRPr="0077324A">
        <w:rPr>
          <w:rFonts w:ascii="微软雅黑" w:eastAsia="微软雅黑" w:hAnsi="微软雅黑" w:cs="宋体" w:hint="eastAsia"/>
          <w:b/>
          <w:kern w:val="0"/>
          <w:sz w:val="22"/>
        </w:rPr>
        <w:t>选择要求保护的类型</w:t>
      </w:r>
      <w:r w:rsidR="00FD369F">
        <w:rPr>
          <w:rFonts w:ascii="微软雅黑" w:eastAsia="微软雅黑" w:hAnsi="微软雅黑" w:cs="宋体" w:hint="eastAsia"/>
          <w:b/>
          <w:kern w:val="0"/>
          <w:sz w:val="22"/>
        </w:rPr>
        <w:t>不v</w:t>
      </w:r>
      <w:r>
        <w:rPr>
          <w:rFonts w:ascii="微软雅黑" w:eastAsia="微软雅黑" w:hAnsi="微软雅黑" w:cs="宋体" w:hint="eastAsia"/>
          <w:kern w:val="0"/>
          <w:sz w:val="22"/>
        </w:rPr>
        <w:t>。</w:t>
      </w:r>
      <w:r w:rsidRPr="009E7D43">
        <w:rPr>
          <w:rFonts w:ascii="微软雅黑" w:eastAsia="微软雅黑" w:hAnsi="微软雅黑" w:cs="宋体" w:hint="eastAsia"/>
          <w:kern w:val="0"/>
          <w:sz w:val="22"/>
          <w:u w:val="single"/>
        </w:rPr>
        <w:t>进入国家阶段的日期</w:t>
      </w:r>
      <w:r>
        <w:rPr>
          <w:rFonts w:ascii="微软雅黑" w:eastAsia="微软雅黑" w:hAnsi="微软雅黑" w:cs="宋体" w:hint="eastAsia"/>
          <w:kern w:val="0"/>
          <w:sz w:val="22"/>
        </w:rPr>
        <w:t>是</w:t>
      </w:r>
      <w:proofErr w:type="gramStart"/>
      <w:r>
        <w:rPr>
          <w:rFonts w:ascii="微软雅黑" w:eastAsia="微软雅黑" w:hAnsi="微软雅黑" w:cs="宋体" w:hint="eastAsia"/>
          <w:kern w:val="0"/>
          <w:sz w:val="22"/>
        </w:rPr>
        <w:t>指办理</w:t>
      </w:r>
      <w:proofErr w:type="gramEnd"/>
      <w:r w:rsidRPr="0077324A">
        <w:rPr>
          <w:rFonts w:ascii="微软雅黑" w:eastAsia="微软雅黑" w:hAnsi="微软雅黑" w:cs="宋体" w:hint="eastAsia"/>
          <w:b/>
          <w:kern w:val="0"/>
          <w:sz w:val="22"/>
        </w:rPr>
        <w:t>完成全部进入手续的日期</w:t>
      </w:r>
      <w:r>
        <w:rPr>
          <w:rFonts w:ascii="微软雅黑" w:eastAsia="微软雅黑" w:hAnsi="微软雅黑" w:cs="宋体" w:hint="eastAsia"/>
          <w:kern w:val="0"/>
          <w:sz w:val="22"/>
        </w:rPr>
        <w:t>。进入后，应当以</w:t>
      </w:r>
      <w:r w:rsidRPr="0077324A">
        <w:rPr>
          <w:rFonts w:ascii="微软雅黑" w:eastAsia="微软雅黑" w:hAnsi="微软雅黑" w:cs="宋体" w:hint="eastAsia"/>
          <w:b/>
          <w:kern w:val="0"/>
          <w:sz w:val="22"/>
        </w:rPr>
        <w:t>申请人指定的文本</w:t>
      </w:r>
      <w:r>
        <w:rPr>
          <w:rFonts w:ascii="微软雅黑" w:eastAsia="微软雅黑" w:hAnsi="微软雅黑" w:cs="宋体" w:hint="eastAsia"/>
          <w:kern w:val="0"/>
          <w:sz w:val="22"/>
        </w:rPr>
        <w:t>作为</w:t>
      </w:r>
      <w:r w:rsidRPr="009E7D43">
        <w:rPr>
          <w:rFonts w:ascii="微软雅黑" w:eastAsia="微软雅黑" w:hAnsi="微软雅黑" w:cs="宋体" w:hint="eastAsia"/>
          <w:kern w:val="0"/>
          <w:sz w:val="22"/>
          <w:u w:val="single"/>
        </w:rPr>
        <w:t>审查基础</w:t>
      </w:r>
      <w:r>
        <w:rPr>
          <w:rFonts w:ascii="微软雅黑" w:eastAsia="微软雅黑" w:hAnsi="微软雅黑" w:cs="宋体" w:hint="eastAsia"/>
          <w:kern w:val="0"/>
          <w:sz w:val="22"/>
        </w:rPr>
        <w:t>。</w:t>
      </w:r>
      <w:r>
        <w:rPr>
          <w:rFonts w:ascii="微软雅黑" w:eastAsia="微软雅黑" w:hAnsi="微软雅黑" w:cs="宋体" w:hint="eastAsia"/>
          <w:kern w:val="0"/>
          <w:sz w:val="22"/>
        </w:rPr>
        <w:lastRenderedPageBreak/>
        <w:t>PCT申请的</w:t>
      </w:r>
      <w:r w:rsidRPr="009E7D43">
        <w:rPr>
          <w:rFonts w:ascii="微软雅黑" w:eastAsia="微软雅黑" w:hAnsi="微软雅黑" w:cs="宋体" w:hint="eastAsia"/>
          <w:kern w:val="0"/>
          <w:sz w:val="22"/>
          <w:u w:val="single"/>
        </w:rPr>
        <w:t>国家公布</w:t>
      </w:r>
      <w:r>
        <w:rPr>
          <w:rFonts w:ascii="微软雅黑" w:eastAsia="微软雅黑" w:hAnsi="微软雅黑" w:cs="宋体" w:hint="eastAsia"/>
          <w:kern w:val="0"/>
          <w:sz w:val="22"/>
        </w:rPr>
        <w:t>在</w:t>
      </w:r>
      <w:r w:rsidRPr="0077324A">
        <w:rPr>
          <w:rFonts w:ascii="微软雅黑" w:eastAsia="微软雅黑" w:hAnsi="微软雅黑" w:cs="宋体" w:hint="eastAsia"/>
          <w:b/>
          <w:kern w:val="0"/>
          <w:sz w:val="22"/>
        </w:rPr>
        <w:t>初审合格后</w:t>
      </w:r>
      <w:r>
        <w:rPr>
          <w:rFonts w:ascii="微软雅黑" w:eastAsia="微软雅黑" w:hAnsi="微软雅黑" w:cs="宋体" w:hint="eastAsia"/>
          <w:kern w:val="0"/>
          <w:sz w:val="22"/>
        </w:rPr>
        <w:t>公布。进入中国时应当提交</w:t>
      </w:r>
      <w:r w:rsidRPr="0077324A">
        <w:rPr>
          <w:rFonts w:ascii="微软雅黑" w:eastAsia="微软雅黑" w:hAnsi="微软雅黑" w:cs="宋体" w:hint="eastAsia"/>
          <w:b/>
          <w:kern w:val="0"/>
          <w:sz w:val="22"/>
        </w:rPr>
        <w:t>书面声明、中文译文、申请费、公布印刷费</w:t>
      </w:r>
      <w:r>
        <w:rPr>
          <w:rFonts w:ascii="微软雅黑" w:eastAsia="微软雅黑" w:hAnsi="微软雅黑" w:cs="宋体" w:hint="eastAsia"/>
          <w:kern w:val="0"/>
          <w:sz w:val="22"/>
        </w:rPr>
        <w:t>。</w:t>
      </w:r>
    </w:p>
    <w:p w:rsidR="009E7D43" w:rsidRDefault="009E7D43"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9E7D43">
        <w:rPr>
          <w:rFonts w:ascii="微软雅黑" w:eastAsia="微软雅黑" w:hAnsi="微软雅黑" w:cs="宋体" w:hint="eastAsia"/>
          <w:kern w:val="0"/>
          <w:sz w:val="22"/>
          <w:u w:val="single"/>
        </w:rPr>
        <w:t>国际阶段有修改</w:t>
      </w:r>
      <w:r>
        <w:rPr>
          <w:rFonts w:ascii="微软雅黑" w:eastAsia="微软雅黑" w:hAnsi="微软雅黑" w:cs="宋体" w:hint="eastAsia"/>
          <w:kern w:val="0"/>
          <w:sz w:val="22"/>
        </w:rPr>
        <w:t>，要求以修改后的文件作为审查基础的，应当在</w:t>
      </w:r>
      <w:r w:rsidRPr="0077324A">
        <w:rPr>
          <w:rFonts w:ascii="微软雅黑" w:eastAsia="微软雅黑" w:hAnsi="微软雅黑" w:cs="宋体" w:hint="eastAsia"/>
          <w:b/>
          <w:kern w:val="0"/>
          <w:sz w:val="22"/>
        </w:rPr>
        <w:t>进入后2个月内提交中文译文</w:t>
      </w:r>
      <w:r>
        <w:rPr>
          <w:rFonts w:ascii="微软雅黑" w:eastAsia="微软雅黑" w:hAnsi="微软雅黑" w:cs="宋体" w:hint="eastAsia"/>
          <w:kern w:val="0"/>
          <w:sz w:val="22"/>
        </w:rPr>
        <w:t>。</w:t>
      </w:r>
    </w:p>
    <w:p w:rsidR="00204418" w:rsidRDefault="00204418"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77324A">
        <w:rPr>
          <w:rFonts w:ascii="微软雅黑" w:eastAsia="微软雅黑" w:hAnsi="微软雅黑" w:cs="宋体" w:hint="eastAsia"/>
          <w:b/>
          <w:kern w:val="0"/>
          <w:sz w:val="22"/>
        </w:rPr>
        <w:t>要求优先权的，应当在进入后2个月内缴费</w:t>
      </w:r>
      <w:r>
        <w:rPr>
          <w:rFonts w:ascii="微软雅黑" w:eastAsia="微软雅黑" w:hAnsi="微软雅黑" w:cs="宋体" w:hint="eastAsia"/>
          <w:kern w:val="0"/>
          <w:sz w:val="22"/>
        </w:rPr>
        <w:t>。</w:t>
      </w:r>
    </w:p>
    <w:p w:rsidR="00204418" w:rsidRDefault="00204418"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204418">
        <w:rPr>
          <w:rFonts w:ascii="微软雅黑" w:eastAsia="微软雅黑" w:hAnsi="微软雅黑" w:cs="宋体" w:hint="eastAsia"/>
          <w:kern w:val="0"/>
          <w:sz w:val="22"/>
          <w:u w:val="single"/>
        </w:rPr>
        <w:t>PCT申请的临时保护</w:t>
      </w:r>
      <w:r>
        <w:rPr>
          <w:rFonts w:ascii="微软雅黑" w:eastAsia="微软雅黑" w:hAnsi="微软雅黑" w:cs="宋体" w:hint="eastAsia"/>
          <w:kern w:val="0"/>
          <w:sz w:val="22"/>
        </w:rPr>
        <w:t>：国际局</w:t>
      </w:r>
      <w:r w:rsidRPr="0077324A">
        <w:rPr>
          <w:rFonts w:ascii="微软雅黑" w:eastAsia="微软雅黑" w:hAnsi="微软雅黑" w:cs="宋体" w:hint="eastAsia"/>
          <w:b/>
          <w:kern w:val="0"/>
          <w:sz w:val="22"/>
        </w:rPr>
        <w:t>以中文公布</w:t>
      </w:r>
      <w:r>
        <w:rPr>
          <w:rFonts w:ascii="微软雅黑" w:eastAsia="微软雅黑" w:hAnsi="微软雅黑" w:cs="宋体" w:hint="eastAsia"/>
          <w:kern w:val="0"/>
          <w:sz w:val="22"/>
        </w:rPr>
        <w:t>，</w:t>
      </w:r>
      <w:r w:rsidRPr="0077324A">
        <w:rPr>
          <w:rFonts w:ascii="微软雅黑" w:eastAsia="微软雅黑" w:hAnsi="微软雅黑" w:cs="宋体" w:hint="eastAsia"/>
          <w:b/>
          <w:kern w:val="0"/>
          <w:sz w:val="22"/>
        </w:rPr>
        <w:t>临时保护以国际公布起算</w:t>
      </w:r>
      <w:r>
        <w:rPr>
          <w:rFonts w:ascii="微软雅黑" w:eastAsia="微软雅黑" w:hAnsi="微软雅黑" w:cs="宋体" w:hint="eastAsia"/>
          <w:kern w:val="0"/>
          <w:sz w:val="22"/>
        </w:rPr>
        <w:t>；以</w:t>
      </w:r>
      <w:r w:rsidRPr="0077324A">
        <w:rPr>
          <w:rFonts w:ascii="微软雅黑" w:eastAsia="微软雅黑" w:hAnsi="微软雅黑" w:cs="宋体" w:hint="eastAsia"/>
          <w:b/>
          <w:kern w:val="0"/>
          <w:sz w:val="22"/>
        </w:rPr>
        <w:t>非中文公布，临时保护以专利局公布起算</w:t>
      </w:r>
      <w:r>
        <w:rPr>
          <w:rFonts w:ascii="微软雅黑" w:eastAsia="微软雅黑" w:hAnsi="微软雅黑" w:cs="宋体" w:hint="eastAsia"/>
          <w:kern w:val="0"/>
          <w:sz w:val="22"/>
        </w:rPr>
        <w:t>。</w:t>
      </w:r>
    </w:p>
    <w:p w:rsidR="00862000" w:rsidRDefault="00862000"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翻译错误导致保护范围与原文不同的，</w:t>
      </w:r>
      <w:proofErr w:type="gramStart"/>
      <w:r w:rsidRPr="00862000">
        <w:rPr>
          <w:rFonts w:ascii="微软雅黑" w:eastAsia="微软雅黑" w:hAnsi="微软雅黑" w:cs="宋体" w:hint="eastAsia"/>
          <w:kern w:val="0"/>
          <w:sz w:val="22"/>
          <w:u w:val="single"/>
        </w:rPr>
        <w:t>以</w:t>
      </w:r>
      <w:r w:rsidRPr="0077324A">
        <w:rPr>
          <w:rFonts w:ascii="微软雅黑" w:eastAsia="微软雅黑" w:hAnsi="微软雅黑" w:cs="宋体" w:hint="eastAsia"/>
          <w:b/>
          <w:kern w:val="0"/>
          <w:sz w:val="22"/>
          <w:u w:val="single"/>
        </w:rPr>
        <w:t>范围</w:t>
      </w:r>
      <w:proofErr w:type="gramEnd"/>
      <w:r w:rsidRPr="0077324A">
        <w:rPr>
          <w:rFonts w:ascii="微软雅黑" w:eastAsia="微软雅黑" w:hAnsi="微软雅黑" w:cs="宋体" w:hint="eastAsia"/>
          <w:b/>
          <w:kern w:val="0"/>
          <w:sz w:val="22"/>
          <w:u w:val="single"/>
        </w:rPr>
        <w:t>小</w:t>
      </w:r>
      <w:r w:rsidRPr="00862000">
        <w:rPr>
          <w:rFonts w:ascii="微软雅黑" w:eastAsia="微软雅黑" w:hAnsi="微软雅黑" w:cs="宋体" w:hint="eastAsia"/>
          <w:kern w:val="0"/>
          <w:sz w:val="22"/>
          <w:u w:val="single"/>
        </w:rPr>
        <w:t>的为准</w:t>
      </w:r>
      <w:r>
        <w:rPr>
          <w:rFonts w:ascii="微软雅黑" w:eastAsia="微软雅黑" w:hAnsi="微软雅黑" w:cs="宋体" w:hint="eastAsia"/>
          <w:kern w:val="0"/>
          <w:sz w:val="22"/>
        </w:rPr>
        <w:t>。</w:t>
      </w:r>
    </w:p>
    <w:p w:rsidR="00862000" w:rsidRDefault="00862000"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77324A">
        <w:rPr>
          <w:rFonts w:ascii="微软雅黑" w:eastAsia="微软雅黑" w:hAnsi="微软雅黑" w:cs="宋体" w:hint="eastAsia"/>
          <w:b/>
          <w:kern w:val="0"/>
          <w:sz w:val="22"/>
        </w:rPr>
        <w:t>专利合作条约1970年在华盛顿签订</w:t>
      </w:r>
      <w:r>
        <w:rPr>
          <w:rFonts w:ascii="微软雅黑" w:eastAsia="微软雅黑" w:hAnsi="微软雅黑" w:cs="宋体" w:hint="eastAsia"/>
          <w:kern w:val="0"/>
          <w:sz w:val="22"/>
        </w:rPr>
        <w:t>。</w:t>
      </w:r>
    </w:p>
    <w:p w:rsidR="00862000" w:rsidRDefault="00862000"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国际阶段驳回/视为撤回，可在2个月内要求将副本转国家局。</w:t>
      </w:r>
    </w:p>
    <w:p w:rsidR="00862000" w:rsidRDefault="00862000" w:rsidP="00862000">
      <w:pPr>
        <w:widowControl/>
        <w:spacing w:before="100" w:beforeAutospacing="1" w:after="100" w:afterAutospacing="1" w:line="320" w:lineRule="exact"/>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Chap</w:t>
      </w:r>
      <w:r>
        <w:rPr>
          <w:rFonts w:ascii="微软雅黑" w:eastAsia="微软雅黑" w:hAnsi="微软雅黑" w:cs="宋体"/>
          <w:kern w:val="0"/>
          <w:sz w:val="22"/>
        </w:rPr>
        <w:t xml:space="preserve">8 </w:t>
      </w:r>
      <w:r>
        <w:rPr>
          <w:rFonts w:ascii="微软雅黑" w:eastAsia="微软雅黑" w:hAnsi="微软雅黑" w:cs="宋体" w:hint="eastAsia"/>
          <w:kern w:val="0"/>
          <w:sz w:val="22"/>
        </w:rPr>
        <w:t>其他专利条约</w:t>
      </w:r>
    </w:p>
    <w:p w:rsidR="00A8741D" w:rsidRDefault="000269C4" w:rsidP="00862000">
      <w:pPr>
        <w:pStyle w:val="a4"/>
        <w:widowControl/>
        <w:numPr>
          <w:ilvl w:val="0"/>
          <w:numId w:val="1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0269C4">
        <w:rPr>
          <w:rFonts w:ascii="微软雅黑" w:eastAsia="微软雅黑" w:hAnsi="微软雅黑" w:cs="宋体" w:hint="eastAsia"/>
          <w:kern w:val="0"/>
          <w:sz w:val="22"/>
          <w:u w:val="single"/>
        </w:rPr>
        <w:t>保护工业产权</w:t>
      </w:r>
      <w:r w:rsidR="00A8741D" w:rsidRPr="000269C4">
        <w:rPr>
          <w:rFonts w:ascii="微软雅黑" w:eastAsia="微软雅黑" w:hAnsi="微软雅黑" w:cs="宋体" w:hint="eastAsia"/>
          <w:kern w:val="0"/>
          <w:sz w:val="22"/>
          <w:u w:val="single"/>
        </w:rPr>
        <w:t>巴黎公约</w:t>
      </w:r>
      <w:r w:rsidR="00A8741D">
        <w:rPr>
          <w:rFonts w:ascii="微软雅黑" w:eastAsia="微软雅黑" w:hAnsi="微软雅黑" w:cs="宋体" w:hint="eastAsia"/>
          <w:kern w:val="0"/>
          <w:sz w:val="22"/>
        </w:rPr>
        <w:t>是知识产权领域第一个世界性多边条约。发明、实用新型、外观、商标</w:t>
      </w:r>
      <w:r w:rsidR="00EB39E3">
        <w:rPr>
          <w:rFonts w:ascii="微软雅黑" w:eastAsia="微软雅黑" w:hAnsi="微软雅黑" w:cs="宋体" w:hint="eastAsia"/>
          <w:kern w:val="0"/>
          <w:sz w:val="22"/>
        </w:rPr>
        <w:t>（</w:t>
      </w:r>
      <w:r w:rsidR="00EB39E3" w:rsidRPr="0077324A">
        <w:rPr>
          <w:rFonts w:ascii="微软雅黑" w:eastAsia="微软雅黑" w:hAnsi="微软雅黑" w:cs="宋体" w:hint="eastAsia"/>
          <w:b/>
          <w:kern w:val="0"/>
          <w:sz w:val="22"/>
        </w:rPr>
        <w:t>仅限商品商标</w:t>
      </w:r>
      <w:r w:rsidR="00EB39E3">
        <w:rPr>
          <w:rFonts w:ascii="微软雅黑" w:eastAsia="微软雅黑" w:hAnsi="微软雅黑" w:cs="宋体" w:hint="eastAsia"/>
          <w:kern w:val="0"/>
          <w:sz w:val="22"/>
        </w:rPr>
        <w:t>）</w:t>
      </w:r>
      <w:r w:rsidR="00A8741D">
        <w:rPr>
          <w:rFonts w:ascii="微软雅黑" w:eastAsia="微软雅黑" w:hAnsi="微软雅黑" w:cs="宋体" w:hint="eastAsia"/>
          <w:kern w:val="0"/>
          <w:sz w:val="22"/>
        </w:rPr>
        <w:t>可拥有优先权，可获临时保护</w:t>
      </w:r>
      <w:r w:rsidR="009A2ED7">
        <w:rPr>
          <w:rFonts w:ascii="微软雅黑" w:eastAsia="微软雅黑" w:hAnsi="微软雅黑" w:cs="宋体" w:hint="eastAsia"/>
          <w:kern w:val="0"/>
          <w:sz w:val="22"/>
        </w:rPr>
        <w:t>。</w:t>
      </w:r>
      <w:r w:rsidR="009A2ED7" w:rsidRPr="0077324A">
        <w:rPr>
          <w:rFonts w:ascii="微软雅黑" w:eastAsia="微软雅黑" w:hAnsi="微软雅黑" w:cs="宋体" w:hint="eastAsia"/>
          <w:b/>
          <w:kern w:val="0"/>
          <w:sz w:val="22"/>
        </w:rPr>
        <w:t>外观设计不得以不实施为由使其丧失</w:t>
      </w:r>
      <w:r w:rsidR="009A2ED7">
        <w:rPr>
          <w:rFonts w:ascii="微软雅黑" w:eastAsia="微软雅黑" w:hAnsi="微软雅黑" w:cs="宋体" w:hint="eastAsia"/>
          <w:kern w:val="0"/>
          <w:sz w:val="22"/>
        </w:rPr>
        <w:t>。</w:t>
      </w:r>
      <w:r w:rsidR="008764F6">
        <w:rPr>
          <w:rFonts w:ascii="微软雅黑" w:eastAsia="微软雅黑" w:hAnsi="微软雅黑" w:cs="宋体" w:hint="eastAsia"/>
          <w:kern w:val="0"/>
          <w:sz w:val="22"/>
        </w:rPr>
        <w:t>仅当强制许可不足以</w:t>
      </w:r>
      <w:r w:rsidR="0077324A">
        <w:rPr>
          <w:rFonts w:ascii="微软雅黑" w:eastAsia="微软雅黑" w:hAnsi="微软雅黑" w:cs="宋体" w:hint="eastAsia"/>
          <w:kern w:val="0"/>
          <w:sz w:val="22"/>
        </w:rPr>
        <w:t>防止</w:t>
      </w:r>
      <w:r w:rsidR="008764F6">
        <w:rPr>
          <w:rFonts w:ascii="微软雅黑" w:eastAsia="微软雅黑" w:hAnsi="微软雅黑" w:cs="宋体" w:hint="eastAsia"/>
          <w:kern w:val="0"/>
          <w:sz w:val="22"/>
        </w:rPr>
        <w:t>专利权滥用时，才能取消专利。</w:t>
      </w:r>
    </w:p>
    <w:p w:rsidR="00862000" w:rsidRPr="0077324A" w:rsidRDefault="00862000" w:rsidP="00862000">
      <w:pPr>
        <w:pStyle w:val="a4"/>
        <w:widowControl/>
        <w:numPr>
          <w:ilvl w:val="0"/>
          <w:numId w:val="11"/>
        </w:numPr>
        <w:spacing w:before="100" w:beforeAutospacing="1" w:after="100" w:afterAutospacing="1" w:line="320" w:lineRule="exact"/>
        <w:ind w:firstLineChars="0"/>
        <w:jc w:val="left"/>
        <w:textAlignment w:val="center"/>
        <w:rPr>
          <w:rFonts w:ascii="微软雅黑" w:eastAsia="微软雅黑" w:hAnsi="微软雅黑" w:cs="宋体"/>
          <w:b/>
          <w:kern w:val="0"/>
          <w:sz w:val="22"/>
        </w:rPr>
      </w:pPr>
      <w:r w:rsidRPr="0077324A">
        <w:rPr>
          <w:rFonts w:ascii="微软雅黑" w:eastAsia="微软雅黑" w:hAnsi="微软雅黑" w:cs="宋体" w:hint="eastAsia"/>
          <w:b/>
          <w:kern w:val="0"/>
          <w:sz w:val="22"/>
        </w:rPr>
        <w:t>与外观有关的条约：</w:t>
      </w:r>
      <w:proofErr w:type="gramStart"/>
      <w:r w:rsidRPr="0077324A">
        <w:rPr>
          <w:rFonts w:ascii="微软雅黑" w:eastAsia="微软雅黑" w:hAnsi="微软雅黑" w:cs="宋体" w:hint="eastAsia"/>
          <w:b/>
          <w:kern w:val="0"/>
          <w:sz w:val="22"/>
        </w:rPr>
        <w:t>洛迦</w:t>
      </w:r>
      <w:proofErr w:type="gramEnd"/>
      <w:r w:rsidRPr="0077324A">
        <w:rPr>
          <w:rFonts w:ascii="微软雅黑" w:eastAsia="微软雅黑" w:hAnsi="微软雅黑" w:cs="宋体" w:hint="eastAsia"/>
          <w:b/>
          <w:kern w:val="0"/>
          <w:sz w:val="22"/>
        </w:rPr>
        <w:t>诺协定、海牙协定</w:t>
      </w:r>
    </w:p>
    <w:p w:rsidR="00862000" w:rsidRDefault="00862000" w:rsidP="00862000">
      <w:pPr>
        <w:pStyle w:val="a4"/>
        <w:widowControl/>
        <w:numPr>
          <w:ilvl w:val="0"/>
          <w:numId w:val="1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77324A">
        <w:rPr>
          <w:rFonts w:ascii="微软雅黑" w:eastAsia="微软雅黑" w:hAnsi="微软雅黑" w:cs="宋体" w:hint="eastAsia"/>
          <w:b/>
          <w:kern w:val="0"/>
          <w:sz w:val="22"/>
        </w:rPr>
        <w:t>专利合作条约限于</w:t>
      </w:r>
      <w:r w:rsidR="007E0D4E" w:rsidRPr="0077324A">
        <w:rPr>
          <w:rFonts w:ascii="微软雅黑" w:eastAsia="微软雅黑" w:hAnsi="微软雅黑" w:cs="宋体" w:hint="eastAsia"/>
          <w:b/>
          <w:kern w:val="0"/>
          <w:sz w:val="22"/>
        </w:rPr>
        <w:t>发明和实用新型</w:t>
      </w:r>
      <w:r w:rsidR="007E0D4E">
        <w:rPr>
          <w:rFonts w:ascii="微软雅黑" w:eastAsia="微软雅黑" w:hAnsi="微软雅黑" w:cs="宋体" w:hint="eastAsia"/>
          <w:kern w:val="0"/>
          <w:sz w:val="22"/>
        </w:rPr>
        <w:t>。</w:t>
      </w:r>
    </w:p>
    <w:p w:rsidR="007E0D4E" w:rsidRDefault="007E0D4E" w:rsidP="00862000">
      <w:pPr>
        <w:pStyle w:val="a4"/>
        <w:widowControl/>
        <w:numPr>
          <w:ilvl w:val="0"/>
          <w:numId w:val="1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TRIPS（与贸易有关的知识产权协议）涉及：著作权及相关、商标权</w:t>
      </w:r>
      <w:r w:rsidR="00EB39E3">
        <w:rPr>
          <w:rFonts w:ascii="微软雅黑" w:eastAsia="微软雅黑" w:hAnsi="微软雅黑" w:cs="宋体" w:hint="eastAsia"/>
          <w:kern w:val="0"/>
          <w:sz w:val="22"/>
        </w:rPr>
        <w:t>（</w:t>
      </w:r>
      <w:r w:rsidR="00EB39E3" w:rsidRPr="0077324A">
        <w:rPr>
          <w:rFonts w:ascii="微软雅黑" w:eastAsia="微软雅黑" w:hAnsi="微软雅黑" w:cs="宋体" w:hint="eastAsia"/>
          <w:b/>
          <w:kern w:val="0"/>
          <w:sz w:val="22"/>
        </w:rPr>
        <w:t>涉及服务商标</w:t>
      </w:r>
      <w:r w:rsidR="00EB39E3">
        <w:rPr>
          <w:rFonts w:ascii="微软雅黑" w:eastAsia="微软雅黑" w:hAnsi="微软雅黑" w:cs="宋体" w:hint="eastAsia"/>
          <w:kern w:val="0"/>
          <w:sz w:val="22"/>
        </w:rPr>
        <w:t>）</w:t>
      </w:r>
      <w:r>
        <w:rPr>
          <w:rFonts w:ascii="微软雅黑" w:eastAsia="微软雅黑" w:hAnsi="微软雅黑" w:cs="宋体" w:hint="eastAsia"/>
          <w:kern w:val="0"/>
          <w:sz w:val="22"/>
        </w:rPr>
        <w:t>、</w:t>
      </w:r>
      <w:r w:rsidRPr="0077324A">
        <w:rPr>
          <w:rFonts w:ascii="微软雅黑" w:eastAsia="微软雅黑" w:hAnsi="微软雅黑" w:cs="宋体" w:hint="eastAsia"/>
          <w:b/>
          <w:kern w:val="0"/>
          <w:sz w:val="22"/>
        </w:rPr>
        <w:t>地理标志权</w:t>
      </w:r>
      <w:r>
        <w:rPr>
          <w:rFonts w:ascii="微软雅黑" w:eastAsia="微软雅黑" w:hAnsi="微软雅黑" w:cs="宋体" w:hint="eastAsia"/>
          <w:kern w:val="0"/>
          <w:sz w:val="22"/>
        </w:rPr>
        <w:t>、</w:t>
      </w:r>
      <w:r w:rsidRPr="0077324A">
        <w:rPr>
          <w:rFonts w:ascii="微软雅黑" w:eastAsia="微软雅黑" w:hAnsi="微软雅黑" w:cs="宋体" w:hint="eastAsia"/>
          <w:b/>
          <w:kern w:val="0"/>
          <w:sz w:val="22"/>
        </w:rPr>
        <w:t>工业品外观设计权</w:t>
      </w:r>
      <w:r>
        <w:rPr>
          <w:rFonts w:ascii="微软雅黑" w:eastAsia="微软雅黑" w:hAnsi="微软雅黑" w:cs="宋体" w:hint="eastAsia"/>
          <w:kern w:val="0"/>
          <w:sz w:val="22"/>
        </w:rPr>
        <w:t>、</w:t>
      </w:r>
      <w:r w:rsidRPr="0077324A">
        <w:rPr>
          <w:rFonts w:ascii="微软雅黑" w:eastAsia="微软雅黑" w:hAnsi="微软雅黑" w:cs="宋体" w:hint="eastAsia"/>
          <w:b/>
          <w:kern w:val="0"/>
          <w:sz w:val="22"/>
          <w:u w:val="single"/>
        </w:rPr>
        <w:t>专利权</w:t>
      </w:r>
      <w:r w:rsidR="009A2ED7" w:rsidRPr="0077324A">
        <w:rPr>
          <w:rFonts w:ascii="微软雅黑" w:eastAsia="微软雅黑" w:hAnsi="微软雅黑" w:cs="宋体" w:hint="eastAsia"/>
          <w:b/>
          <w:kern w:val="0"/>
          <w:sz w:val="22"/>
          <w:u w:val="single"/>
        </w:rPr>
        <w:t>（不保护实用新型）</w:t>
      </w:r>
      <w:r>
        <w:rPr>
          <w:rFonts w:ascii="微软雅黑" w:eastAsia="微软雅黑" w:hAnsi="微软雅黑" w:cs="宋体" w:hint="eastAsia"/>
          <w:kern w:val="0"/>
          <w:sz w:val="22"/>
        </w:rPr>
        <w:t>、集成电路</w:t>
      </w:r>
      <w:r w:rsidRPr="0077324A">
        <w:rPr>
          <w:rFonts w:ascii="微软雅黑" w:eastAsia="微软雅黑" w:hAnsi="微软雅黑" w:cs="宋体" w:hint="eastAsia"/>
          <w:b/>
          <w:kern w:val="0"/>
          <w:sz w:val="22"/>
        </w:rPr>
        <w:t>布图设计</w:t>
      </w:r>
      <w:r>
        <w:rPr>
          <w:rFonts w:ascii="微软雅黑" w:eastAsia="微软雅黑" w:hAnsi="微软雅黑" w:cs="宋体" w:hint="eastAsia"/>
          <w:kern w:val="0"/>
          <w:sz w:val="22"/>
        </w:rPr>
        <w:t>权、</w:t>
      </w:r>
      <w:r w:rsidRPr="0077324A">
        <w:rPr>
          <w:rFonts w:ascii="微软雅黑" w:eastAsia="微软雅黑" w:hAnsi="微软雅黑" w:cs="宋体" w:hint="eastAsia"/>
          <w:b/>
          <w:kern w:val="0"/>
          <w:sz w:val="22"/>
        </w:rPr>
        <w:t>未披露的信息专有权</w:t>
      </w:r>
      <w:r>
        <w:rPr>
          <w:rFonts w:ascii="微软雅黑" w:eastAsia="微软雅黑" w:hAnsi="微软雅黑" w:cs="宋体" w:hint="eastAsia"/>
          <w:kern w:val="0"/>
          <w:sz w:val="22"/>
        </w:rPr>
        <w:t>。</w:t>
      </w:r>
      <w:r w:rsidR="00B425E6" w:rsidRPr="00B425E6">
        <w:rPr>
          <w:rFonts w:ascii="微软雅黑" w:eastAsia="微软雅黑" w:hAnsi="微软雅黑" w:cs="宋体" w:hint="eastAsia"/>
          <w:kern w:val="0"/>
          <w:sz w:val="22"/>
          <w:u w:val="single"/>
        </w:rPr>
        <w:t>外观，有权阻止制造和销售（</w:t>
      </w:r>
      <w:r w:rsidR="00B425E6" w:rsidRPr="0077324A">
        <w:rPr>
          <w:rFonts w:ascii="微软雅黑" w:eastAsia="微软雅黑" w:hAnsi="微软雅黑" w:cs="宋体" w:hint="eastAsia"/>
          <w:b/>
          <w:kern w:val="0"/>
          <w:sz w:val="22"/>
          <w:u w:val="single"/>
        </w:rPr>
        <w:t>不能阻止使用</w:t>
      </w:r>
      <w:r w:rsidR="00B425E6" w:rsidRPr="00B425E6">
        <w:rPr>
          <w:rFonts w:ascii="微软雅黑" w:eastAsia="微软雅黑" w:hAnsi="微软雅黑" w:cs="宋体" w:hint="eastAsia"/>
          <w:kern w:val="0"/>
          <w:sz w:val="22"/>
          <w:u w:val="single"/>
        </w:rPr>
        <w:t>）</w:t>
      </w:r>
      <w:r w:rsidR="00B425E6">
        <w:rPr>
          <w:rFonts w:ascii="微软雅黑" w:eastAsia="微软雅黑" w:hAnsi="微软雅黑" w:cs="宋体" w:hint="eastAsia"/>
          <w:kern w:val="0"/>
          <w:sz w:val="22"/>
        </w:rPr>
        <w:t>。保护未公开信息的前提：非公知；保密而具有商业价值；控制者已经采取保密措施。</w:t>
      </w:r>
    </w:p>
    <w:p w:rsidR="007E0D4E" w:rsidRDefault="007E0D4E" w:rsidP="00862000">
      <w:pPr>
        <w:pStyle w:val="a4"/>
        <w:widowControl/>
        <w:numPr>
          <w:ilvl w:val="0"/>
          <w:numId w:val="1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5D1E19">
        <w:rPr>
          <w:rFonts w:ascii="微软雅黑" w:eastAsia="微软雅黑" w:hAnsi="微软雅黑" w:cs="宋体" w:hint="eastAsia"/>
          <w:b/>
          <w:kern w:val="0"/>
          <w:sz w:val="22"/>
        </w:rPr>
        <w:t xml:space="preserve">布达佩斯条约关于 </w:t>
      </w:r>
      <w:r w:rsidRPr="005D1E19">
        <w:rPr>
          <w:rFonts w:ascii="微软雅黑" w:eastAsia="微软雅黑" w:hAnsi="微软雅黑" w:cs="宋体" w:hint="eastAsia"/>
          <w:b/>
          <w:kern w:val="0"/>
          <w:sz w:val="22"/>
          <w:u w:val="single"/>
        </w:rPr>
        <w:t>生物保藏</w:t>
      </w:r>
      <w:r>
        <w:rPr>
          <w:rFonts w:ascii="微软雅黑" w:eastAsia="微软雅黑" w:hAnsi="微软雅黑" w:cs="宋体" w:hint="eastAsia"/>
          <w:kern w:val="0"/>
          <w:sz w:val="22"/>
        </w:rPr>
        <w:t>。</w:t>
      </w:r>
    </w:p>
    <w:p w:rsidR="007E0D4E" w:rsidRDefault="007E0D4E" w:rsidP="00862000">
      <w:pPr>
        <w:pStyle w:val="a4"/>
        <w:widowControl/>
        <w:numPr>
          <w:ilvl w:val="0"/>
          <w:numId w:val="1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5D1E19">
        <w:rPr>
          <w:rFonts w:ascii="微软雅黑" w:eastAsia="微软雅黑" w:hAnsi="微软雅黑" w:cs="宋体" w:hint="eastAsia"/>
          <w:b/>
          <w:kern w:val="0"/>
          <w:sz w:val="22"/>
        </w:rPr>
        <w:t xml:space="preserve">斯特拉斯堡条约关于 </w:t>
      </w:r>
      <w:r w:rsidRPr="005D1E19">
        <w:rPr>
          <w:rFonts w:ascii="微软雅黑" w:eastAsia="微软雅黑" w:hAnsi="微软雅黑" w:cs="宋体" w:hint="eastAsia"/>
          <w:b/>
          <w:kern w:val="0"/>
          <w:sz w:val="22"/>
          <w:u w:val="single"/>
        </w:rPr>
        <w:t>国际专利分类法</w:t>
      </w:r>
      <w:r>
        <w:rPr>
          <w:rFonts w:ascii="微软雅黑" w:eastAsia="微软雅黑" w:hAnsi="微软雅黑" w:cs="宋体" w:hint="eastAsia"/>
          <w:kern w:val="0"/>
          <w:sz w:val="22"/>
        </w:rPr>
        <w:t>。</w:t>
      </w:r>
    </w:p>
    <w:p w:rsidR="007F7BE4" w:rsidRPr="007F7BE4" w:rsidRDefault="007F7BE4" w:rsidP="007F7BE4">
      <w:pPr>
        <w:pStyle w:val="a4"/>
        <w:widowControl/>
        <w:numPr>
          <w:ilvl w:val="0"/>
          <w:numId w:val="1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5D1E19">
        <w:rPr>
          <w:rFonts w:ascii="微软雅黑" w:eastAsia="微软雅黑" w:hAnsi="微软雅黑" w:cs="宋体" w:hint="eastAsia"/>
          <w:b/>
          <w:kern w:val="0"/>
          <w:sz w:val="22"/>
        </w:rPr>
        <w:t>伯尔尼条约规定对摄影作品保护期不少于25年</w:t>
      </w:r>
      <w:r>
        <w:rPr>
          <w:rFonts w:ascii="微软雅黑" w:eastAsia="微软雅黑" w:hAnsi="微软雅黑" w:cs="宋体" w:hint="eastAsia"/>
          <w:kern w:val="0"/>
          <w:sz w:val="22"/>
        </w:rPr>
        <w:t>。</w:t>
      </w:r>
    </w:p>
    <w:p w:rsidR="007E0D4E" w:rsidRDefault="007E0D4E" w:rsidP="007E0D4E">
      <w:pPr>
        <w:widowControl/>
        <w:spacing w:before="100" w:beforeAutospacing="1" w:after="100" w:afterAutospacing="1" w:line="320" w:lineRule="exact"/>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Chap</w:t>
      </w:r>
      <w:r>
        <w:rPr>
          <w:rFonts w:ascii="微软雅黑" w:eastAsia="微软雅黑" w:hAnsi="微软雅黑" w:cs="宋体"/>
          <w:kern w:val="0"/>
          <w:sz w:val="22"/>
        </w:rPr>
        <w:t xml:space="preserve">9 </w:t>
      </w:r>
      <w:r>
        <w:rPr>
          <w:rFonts w:ascii="微软雅黑" w:eastAsia="微软雅黑" w:hAnsi="微软雅黑" w:cs="宋体" w:hint="eastAsia"/>
          <w:kern w:val="0"/>
          <w:sz w:val="22"/>
        </w:rPr>
        <w:t>专利文献与专利分类</w:t>
      </w:r>
    </w:p>
    <w:p w:rsidR="007E0D4E" w:rsidRDefault="007E0D4E" w:rsidP="007E0D4E">
      <w:pPr>
        <w:pStyle w:val="a4"/>
        <w:widowControl/>
        <w:numPr>
          <w:ilvl w:val="0"/>
          <w:numId w:val="1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5D1E19">
        <w:rPr>
          <w:rFonts w:ascii="微软雅黑" w:eastAsia="微软雅黑" w:hAnsi="微软雅黑" w:cs="宋体" w:hint="eastAsia"/>
          <w:b/>
          <w:kern w:val="0"/>
          <w:sz w:val="22"/>
        </w:rPr>
        <w:t>一次专利文献是专利说明书</w:t>
      </w:r>
      <w:r>
        <w:rPr>
          <w:rFonts w:ascii="微软雅黑" w:eastAsia="微软雅黑" w:hAnsi="微软雅黑" w:cs="宋体" w:hint="eastAsia"/>
          <w:kern w:val="0"/>
          <w:sz w:val="22"/>
        </w:rPr>
        <w:t>。</w:t>
      </w:r>
      <w:r w:rsidRPr="005D1E19">
        <w:rPr>
          <w:rFonts w:ascii="微软雅黑" w:eastAsia="微软雅黑" w:hAnsi="微软雅黑" w:cs="宋体" w:hint="eastAsia"/>
          <w:b/>
          <w:kern w:val="0"/>
          <w:sz w:val="22"/>
        </w:rPr>
        <w:t>二次专利文献是专利公报、专利文摘出版物、专利索引。</w:t>
      </w:r>
    </w:p>
    <w:p w:rsidR="007E0D4E" w:rsidRDefault="007E0D4E" w:rsidP="007E0D4E">
      <w:pPr>
        <w:pStyle w:val="a4"/>
        <w:widowControl/>
        <w:numPr>
          <w:ilvl w:val="0"/>
          <w:numId w:val="1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proofErr w:type="gramStart"/>
      <w:r w:rsidRPr="005D1E19">
        <w:rPr>
          <w:rFonts w:ascii="微软雅黑" w:eastAsia="微软雅黑" w:hAnsi="微软雅黑" w:cs="宋体" w:hint="eastAsia"/>
          <w:b/>
          <w:kern w:val="0"/>
          <w:sz w:val="22"/>
        </w:rPr>
        <w:t>欧专局只审</w:t>
      </w:r>
      <w:proofErr w:type="gramEnd"/>
      <w:r w:rsidRPr="005D1E19">
        <w:rPr>
          <w:rFonts w:ascii="微软雅黑" w:eastAsia="微软雅黑" w:hAnsi="微软雅黑" w:cs="宋体" w:hint="eastAsia"/>
          <w:b/>
          <w:kern w:val="0"/>
          <w:sz w:val="22"/>
        </w:rPr>
        <w:t>发明，美国无实用新型</w:t>
      </w:r>
      <w:r>
        <w:rPr>
          <w:rFonts w:ascii="微软雅黑" w:eastAsia="微软雅黑" w:hAnsi="微软雅黑" w:cs="宋体" w:hint="eastAsia"/>
          <w:kern w:val="0"/>
          <w:sz w:val="22"/>
        </w:rPr>
        <w:t>。</w:t>
      </w:r>
    </w:p>
    <w:p w:rsidR="007E0D4E" w:rsidRDefault="007E0D4E" w:rsidP="007E0D4E">
      <w:pPr>
        <w:pStyle w:val="a4"/>
        <w:widowControl/>
        <w:numPr>
          <w:ilvl w:val="0"/>
          <w:numId w:val="1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国家代码 英国GB 法国FR 俄罗斯RU 瑞士CH 瑞典SE 欧洲EP 日本JP</w:t>
      </w:r>
      <w:r w:rsidR="00C3759A">
        <w:rPr>
          <w:rFonts w:ascii="微软雅黑" w:eastAsia="微软雅黑" w:hAnsi="微软雅黑" w:cs="宋体"/>
          <w:kern w:val="0"/>
          <w:sz w:val="22"/>
        </w:rPr>
        <w:t xml:space="preserve"> </w:t>
      </w:r>
      <w:r w:rsidR="00C3759A">
        <w:rPr>
          <w:rFonts w:ascii="微软雅黑" w:eastAsia="微软雅黑" w:hAnsi="微软雅黑" w:cs="宋体" w:hint="eastAsia"/>
          <w:kern w:val="0"/>
          <w:sz w:val="22"/>
        </w:rPr>
        <w:t>韩国KR</w:t>
      </w:r>
      <w:r>
        <w:rPr>
          <w:rFonts w:ascii="微软雅黑" w:eastAsia="微软雅黑" w:hAnsi="微软雅黑" w:cs="宋体" w:hint="eastAsia"/>
          <w:kern w:val="0"/>
          <w:sz w:val="22"/>
        </w:rPr>
        <w:t xml:space="preserve"> 奥地利AT 澳大利亚AU 德国DE 西班牙ES 世界知识产权组织WO</w:t>
      </w:r>
      <w:r w:rsidR="00C3759A">
        <w:rPr>
          <w:rFonts w:ascii="微软雅黑" w:eastAsia="微软雅黑" w:hAnsi="微软雅黑" w:cs="宋体"/>
          <w:kern w:val="0"/>
          <w:sz w:val="22"/>
        </w:rPr>
        <w:t>/IB</w:t>
      </w:r>
    </w:p>
    <w:p w:rsidR="007E0D4E" w:rsidRDefault="007E0D4E" w:rsidP="007E0D4E">
      <w:pPr>
        <w:pStyle w:val="a4"/>
        <w:widowControl/>
        <w:numPr>
          <w:ilvl w:val="0"/>
          <w:numId w:val="1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专利文献的编号包括</w:t>
      </w:r>
      <w:r w:rsidRPr="00B06743">
        <w:rPr>
          <w:rFonts w:ascii="微软雅黑" w:eastAsia="微软雅黑" w:hAnsi="微软雅黑" w:cs="宋体" w:hint="eastAsia"/>
          <w:b/>
          <w:kern w:val="0"/>
          <w:sz w:val="22"/>
        </w:rPr>
        <w:t>申请号和文献号</w:t>
      </w:r>
      <w:r>
        <w:rPr>
          <w:rFonts w:ascii="微软雅黑" w:eastAsia="微软雅黑" w:hAnsi="微软雅黑" w:cs="宋体" w:hint="eastAsia"/>
          <w:kern w:val="0"/>
          <w:sz w:val="22"/>
        </w:rPr>
        <w:t>。国际局、欧洲局：A1-附检索报告的专利申请说明书， A2-未附检索报告的说明书，A3-检索报告。</w:t>
      </w:r>
    </w:p>
    <w:p w:rsidR="007E0D4E" w:rsidRDefault="007E0D4E" w:rsidP="007E0D4E">
      <w:pPr>
        <w:pStyle w:val="a4"/>
        <w:widowControl/>
        <w:numPr>
          <w:ilvl w:val="0"/>
          <w:numId w:val="1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专利分类号，例如C08F110/02，C：部；  C08：大类；  C08F：小类；  C08F110或者C08F110/00：大组；  C08F110/02：小组</w:t>
      </w:r>
    </w:p>
    <w:p w:rsidR="007E0D4E" w:rsidRDefault="007E0D4E" w:rsidP="007E0D4E">
      <w:pPr>
        <w:pStyle w:val="a4"/>
        <w:widowControl/>
        <w:numPr>
          <w:ilvl w:val="0"/>
          <w:numId w:val="1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5D1E19">
        <w:rPr>
          <w:rFonts w:ascii="微软雅黑" w:eastAsia="微软雅黑" w:hAnsi="微软雅黑" w:cs="宋体" w:hint="eastAsia"/>
          <w:b/>
          <w:kern w:val="0"/>
          <w:sz w:val="22"/>
        </w:rPr>
        <w:t>最早的专利说明书是英国的</w:t>
      </w:r>
      <w:r>
        <w:rPr>
          <w:rFonts w:ascii="微软雅黑" w:eastAsia="微软雅黑" w:hAnsi="微软雅黑" w:cs="宋体" w:hint="eastAsia"/>
          <w:kern w:val="0"/>
          <w:sz w:val="22"/>
        </w:rPr>
        <w:t>。</w:t>
      </w:r>
    </w:p>
    <w:p w:rsidR="001B2418" w:rsidRPr="005D1E19" w:rsidRDefault="001B2418" w:rsidP="007E0D4E">
      <w:pPr>
        <w:pStyle w:val="a4"/>
        <w:widowControl/>
        <w:numPr>
          <w:ilvl w:val="0"/>
          <w:numId w:val="12"/>
        </w:numPr>
        <w:spacing w:before="100" w:beforeAutospacing="1" w:after="100" w:afterAutospacing="1" w:line="320" w:lineRule="exact"/>
        <w:ind w:firstLineChars="0"/>
        <w:jc w:val="left"/>
        <w:textAlignment w:val="center"/>
        <w:rPr>
          <w:rFonts w:ascii="微软雅黑" w:eastAsia="微软雅黑" w:hAnsi="微软雅黑" w:cs="宋体"/>
          <w:b/>
          <w:kern w:val="0"/>
          <w:sz w:val="22"/>
        </w:rPr>
      </w:pPr>
      <w:r>
        <w:rPr>
          <w:rFonts w:ascii="微软雅黑" w:eastAsia="微软雅黑" w:hAnsi="微软雅黑" w:cs="宋体" w:hint="eastAsia"/>
          <w:kern w:val="0"/>
          <w:sz w:val="22"/>
        </w:rPr>
        <w:t xml:space="preserve">中国的专利申请号，年份后的数字是专利类型：1 发明 2 实用新型 3 外观 </w:t>
      </w:r>
      <w:r w:rsidRPr="005D1E19">
        <w:rPr>
          <w:rFonts w:ascii="微软雅黑" w:eastAsia="微软雅黑" w:hAnsi="微软雅黑" w:cs="宋体" w:hint="eastAsia"/>
          <w:b/>
          <w:kern w:val="0"/>
          <w:sz w:val="22"/>
        </w:rPr>
        <w:t>8 PCT发明 9 PCT实用新型</w:t>
      </w:r>
    </w:p>
    <w:p w:rsidR="001B2418" w:rsidRDefault="001B2418" w:rsidP="007E0D4E">
      <w:pPr>
        <w:pStyle w:val="a4"/>
        <w:widowControl/>
        <w:numPr>
          <w:ilvl w:val="0"/>
          <w:numId w:val="1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5D1E19">
        <w:rPr>
          <w:rFonts w:ascii="微软雅黑" w:eastAsia="微软雅黑" w:hAnsi="微软雅黑" w:cs="宋体" w:hint="eastAsia"/>
          <w:b/>
          <w:kern w:val="0"/>
          <w:sz w:val="22"/>
          <w:u w:val="single"/>
        </w:rPr>
        <w:t>中国专利文献代码</w:t>
      </w:r>
      <w:r w:rsidRPr="006F1431">
        <w:rPr>
          <w:rFonts w:ascii="微软雅黑" w:eastAsia="微软雅黑" w:hAnsi="微软雅黑" w:cs="宋体" w:hint="eastAsia"/>
          <w:kern w:val="0"/>
          <w:sz w:val="22"/>
          <w:u w:val="single"/>
        </w:rPr>
        <w:t xml:space="preserve"> A 发明</w:t>
      </w:r>
      <w:r w:rsidR="006F1431" w:rsidRPr="006F1431">
        <w:rPr>
          <w:rFonts w:ascii="微软雅黑" w:eastAsia="微软雅黑" w:hAnsi="微软雅黑" w:cs="宋体" w:hint="eastAsia"/>
          <w:kern w:val="0"/>
          <w:sz w:val="22"/>
          <w:u w:val="single"/>
        </w:rPr>
        <w:t>申请</w:t>
      </w:r>
      <w:r w:rsidRPr="006F1431">
        <w:rPr>
          <w:rFonts w:ascii="微软雅黑" w:eastAsia="微软雅黑" w:hAnsi="微软雅黑" w:cs="宋体" w:hint="eastAsia"/>
          <w:kern w:val="0"/>
          <w:sz w:val="22"/>
          <w:u w:val="single"/>
        </w:rPr>
        <w:t xml:space="preserve"> B </w:t>
      </w:r>
      <w:r w:rsidR="006F1431" w:rsidRPr="006F1431">
        <w:rPr>
          <w:rFonts w:ascii="微软雅黑" w:eastAsia="微软雅黑" w:hAnsi="微软雅黑" w:cs="宋体" w:hint="eastAsia"/>
          <w:kern w:val="0"/>
          <w:sz w:val="22"/>
          <w:u w:val="single"/>
        </w:rPr>
        <w:t>发明授权</w:t>
      </w:r>
      <w:r w:rsidRPr="006F1431">
        <w:rPr>
          <w:rFonts w:ascii="微软雅黑" w:eastAsia="微软雅黑" w:hAnsi="微软雅黑" w:cs="宋体" w:hint="eastAsia"/>
          <w:kern w:val="0"/>
          <w:sz w:val="22"/>
          <w:u w:val="single"/>
        </w:rPr>
        <w:t xml:space="preserve"> C </w:t>
      </w:r>
      <w:r w:rsidR="006F1431" w:rsidRPr="006F1431">
        <w:rPr>
          <w:rFonts w:ascii="微软雅黑" w:eastAsia="微软雅黑" w:hAnsi="微软雅黑" w:cs="宋体" w:hint="eastAsia"/>
          <w:kern w:val="0"/>
          <w:sz w:val="22"/>
          <w:u w:val="single"/>
        </w:rPr>
        <w:t>发明无效</w:t>
      </w:r>
      <w:r w:rsidRPr="006F1431">
        <w:rPr>
          <w:rFonts w:ascii="微软雅黑" w:eastAsia="微软雅黑" w:hAnsi="微软雅黑" w:cs="宋体" w:hint="eastAsia"/>
          <w:kern w:val="0"/>
          <w:sz w:val="22"/>
          <w:u w:val="single"/>
        </w:rPr>
        <w:t xml:space="preserve"> U 实用新型授权 Y </w:t>
      </w:r>
      <w:r w:rsidR="006F1431" w:rsidRPr="006F1431">
        <w:rPr>
          <w:rFonts w:ascii="微软雅黑" w:eastAsia="微软雅黑" w:hAnsi="微软雅黑" w:cs="宋体" w:hint="eastAsia"/>
          <w:kern w:val="0"/>
          <w:sz w:val="22"/>
          <w:u w:val="single"/>
        </w:rPr>
        <w:t>实用无效</w:t>
      </w:r>
      <w:r w:rsidRPr="006F1431">
        <w:rPr>
          <w:rFonts w:ascii="微软雅黑" w:eastAsia="微软雅黑" w:hAnsi="微软雅黑" w:cs="宋体" w:hint="eastAsia"/>
          <w:kern w:val="0"/>
          <w:sz w:val="22"/>
          <w:u w:val="single"/>
        </w:rPr>
        <w:t xml:space="preserve"> S 外观无效和授权</w:t>
      </w:r>
      <w:r>
        <w:rPr>
          <w:rFonts w:ascii="微软雅黑" w:eastAsia="微软雅黑" w:hAnsi="微软雅黑" w:cs="宋体" w:hint="eastAsia"/>
          <w:kern w:val="0"/>
          <w:sz w:val="22"/>
        </w:rPr>
        <w:t>。</w:t>
      </w:r>
    </w:p>
    <w:p w:rsidR="001B2418" w:rsidRPr="005D1E19" w:rsidRDefault="001B2418" w:rsidP="001B2418">
      <w:pPr>
        <w:pStyle w:val="a4"/>
        <w:widowControl/>
        <w:numPr>
          <w:ilvl w:val="0"/>
          <w:numId w:val="12"/>
        </w:numPr>
        <w:spacing w:before="100" w:beforeAutospacing="1" w:after="100" w:afterAutospacing="1" w:line="320" w:lineRule="exact"/>
        <w:ind w:firstLineChars="0"/>
        <w:jc w:val="left"/>
        <w:textAlignment w:val="center"/>
        <w:rPr>
          <w:rFonts w:ascii="微软雅黑" w:eastAsia="微软雅黑" w:hAnsi="微软雅黑" w:cs="宋体"/>
          <w:b/>
          <w:kern w:val="0"/>
          <w:sz w:val="22"/>
        </w:rPr>
      </w:pPr>
      <w:r w:rsidRPr="00B06743">
        <w:rPr>
          <w:rFonts w:ascii="微软雅黑" w:eastAsia="微软雅黑" w:hAnsi="微软雅黑" w:cs="宋体" w:hint="eastAsia"/>
          <w:kern w:val="0"/>
          <w:sz w:val="22"/>
        </w:rPr>
        <w:t>专利发明书扉页：</w:t>
      </w:r>
      <w:r w:rsidRPr="005D1E19">
        <w:rPr>
          <w:rFonts w:ascii="微软雅黑" w:eastAsia="微软雅黑" w:hAnsi="微软雅黑" w:cs="宋体" w:hint="eastAsia"/>
          <w:b/>
          <w:kern w:val="0"/>
          <w:sz w:val="22"/>
        </w:rPr>
        <w:t>著录事项、摘要、摘要附图</w:t>
      </w:r>
    </w:p>
    <w:p w:rsidR="00257710" w:rsidRPr="001F13D7" w:rsidRDefault="00257710" w:rsidP="00257710">
      <w:pPr>
        <w:widowControl/>
        <w:spacing w:before="100" w:beforeAutospacing="1" w:after="100" w:afterAutospacing="1" w:line="320" w:lineRule="exact"/>
        <w:jc w:val="left"/>
        <w:textAlignment w:val="center"/>
        <w:rPr>
          <w:rFonts w:ascii="微软雅黑" w:eastAsia="微软雅黑" w:hAnsi="微软雅黑" w:cs="宋体"/>
          <w:kern w:val="0"/>
          <w:sz w:val="22"/>
        </w:rPr>
      </w:pPr>
    </w:p>
    <w:p w:rsidR="00257710" w:rsidRDefault="00257710" w:rsidP="00257710">
      <w:pPr>
        <w:widowControl/>
        <w:spacing w:before="100" w:beforeAutospacing="1" w:after="100" w:afterAutospacing="1" w:line="320" w:lineRule="exact"/>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相关法</w:t>
      </w:r>
    </w:p>
    <w:p w:rsidR="001B2418" w:rsidRDefault="001B2418" w:rsidP="00257710">
      <w:pPr>
        <w:widowControl/>
        <w:spacing w:before="100" w:beforeAutospacing="1" w:after="100" w:afterAutospacing="1" w:line="320" w:lineRule="exact"/>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Chap</w:t>
      </w:r>
      <w:r>
        <w:rPr>
          <w:rFonts w:ascii="微软雅黑" w:eastAsia="微软雅黑" w:hAnsi="微软雅黑" w:cs="宋体"/>
          <w:kern w:val="0"/>
          <w:sz w:val="22"/>
        </w:rPr>
        <w:t xml:space="preserve">1 </w:t>
      </w:r>
      <w:r>
        <w:rPr>
          <w:rFonts w:ascii="微软雅黑" w:eastAsia="微软雅黑" w:hAnsi="微软雅黑" w:cs="宋体" w:hint="eastAsia"/>
          <w:kern w:val="0"/>
          <w:sz w:val="22"/>
        </w:rPr>
        <w:t>民法通则</w:t>
      </w:r>
    </w:p>
    <w:p w:rsidR="001B2418" w:rsidRDefault="00914E47"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出生时具有民事权利能力。成年人和16到18岁自食其力者是完全民事行为能力人。</w:t>
      </w:r>
      <w:r w:rsidR="005D1E19">
        <w:rPr>
          <w:rFonts w:ascii="微软雅黑" w:eastAsia="微软雅黑" w:hAnsi="微软雅黑" w:cs="宋体" w:hint="eastAsia"/>
          <w:kern w:val="0"/>
          <w:sz w:val="22"/>
        </w:rPr>
        <w:t>8</w:t>
      </w:r>
      <w:r>
        <w:rPr>
          <w:rFonts w:ascii="微软雅黑" w:eastAsia="微软雅黑" w:hAnsi="微软雅黑" w:cs="宋体" w:hint="eastAsia"/>
          <w:kern w:val="0"/>
          <w:sz w:val="22"/>
        </w:rPr>
        <w:t>岁到18岁和不能完全辨识的病人是限制民事行为能力人。</w:t>
      </w:r>
      <w:r w:rsidR="005D1E19">
        <w:rPr>
          <w:rFonts w:ascii="微软雅黑" w:eastAsia="微软雅黑" w:hAnsi="微软雅黑" w:cs="宋体" w:hint="eastAsia"/>
          <w:kern w:val="0"/>
          <w:sz w:val="22"/>
        </w:rPr>
        <w:t>8</w:t>
      </w:r>
      <w:r>
        <w:rPr>
          <w:rFonts w:ascii="微软雅黑" w:eastAsia="微软雅黑" w:hAnsi="微软雅黑" w:cs="宋体" w:hint="eastAsia"/>
          <w:kern w:val="0"/>
          <w:sz w:val="22"/>
        </w:rPr>
        <w:t>周岁以下/完全不能辨识的病人是无民事行为能力人。</w:t>
      </w:r>
    </w:p>
    <w:p w:rsidR="00914E47" w:rsidRDefault="00914E47"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公民离开住所地连续居住1年以上（住院不算）的地方为经常居住地。</w:t>
      </w:r>
    </w:p>
    <w:p w:rsidR="00914E47" w:rsidRDefault="00914E47"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公民</w:t>
      </w:r>
      <w:r w:rsidRPr="00287BC6">
        <w:rPr>
          <w:rFonts w:ascii="微软雅黑" w:eastAsia="微软雅黑" w:hAnsi="微软雅黑" w:cs="宋体" w:hint="eastAsia"/>
          <w:b/>
          <w:kern w:val="0"/>
          <w:sz w:val="22"/>
        </w:rPr>
        <w:t>下落不明满2年</w:t>
      </w:r>
      <w:r>
        <w:rPr>
          <w:rFonts w:ascii="微软雅黑" w:eastAsia="微软雅黑" w:hAnsi="微软雅黑" w:cs="宋体" w:hint="eastAsia"/>
          <w:kern w:val="0"/>
          <w:sz w:val="22"/>
        </w:rPr>
        <w:t>可宣告失踪，</w:t>
      </w:r>
      <w:r w:rsidRPr="00287BC6">
        <w:rPr>
          <w:rFonts w:ascii="微软雅黑" w:eastAsia="微软雅黑" w:hAnsi="微软雅黑" w:cs="宋体" w:hint="eastAsia"/>
          <w:b/>
          <w:kern w:val="0"/>
          <w:sz w:val="22"/>
        </w:rPr>
        <w:t>失踪公告3个月</w:t>
      </w:r>
      <w:r>
        <w:rPr>
          <w:rFonts w:ascii="微软雅黑" w:eastAsia="微软雅黑" w:hAnsi="微软雅黑" w:cs="宋体" w:hint="eastAsia"/>
          <w:kern w:val="0"/>
          <w:sz w:val="22"/>
        </w:rPr>
        <w:t>。</w:t>
      </w:r>
    </w:p>
    <w:p w:rsidR="00914E47" w:rsidRDefault="00914E47"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公民</w:t>
      </w:r>
      <w:r w:rsidRPr="00287BC6">
        <w:rPr>
          <w:rFonts w:ascii="微软雅黑" w:eastAsia="微软雅黑" w:hAnsi="微软雅黑" w:cs="宋体" w:hint="eastAsia"/>
          <w:b/>
          <w:kern w:val="0"/>
          <w:sz w:val="22"/>
        </w:rPr>
        <w:t>下落不明满4年或</w:t>
      </w:r>
      <w:r>
        <w:rPr>
          <w:rFonts w:ascii="微软雅黑" w:eastAsia="微软雅黑" w:hAnsi="微软雅黑" w:cs="宋体" w:hint="eastAsia"/>
          <w:kern w:val="0"/>
          <w:sz w:val="22"/>
        </w:rPr>
        <w:t>者</w:t>
      </w:r>
      <w:r w:rsidRPr="00287BC6">
        <w:rPr>
          <w:rFonts w:ascii="微软雅黑" w:eastAsia="微软雅黑" w:hAnsi="微软雅黑" w:cs="宋体" w:hint="eastAsia"/>
          <w:b/>
          <w:kern w:val="0"/>
          <w:sz w:val="22"/>
        </w:rPr>
        <w:t>意外事故后下落不明满2年</w:t>
      </w:r>
      <w:r>
        <w:rPr>
          <w:rFonts w:ascii="微软雅黑" w:eastAsia="微软雅黑" w:hAnsi="微软雅黑" w:cs="宋体" w:hint="eastAsia"/>
          <w:kern w:val="0"/>
          <w:sz w:val="22"/>
        </w:rPr>
        <w:t>或者</w:t>
      </w:r>
      <w:r w:rsidRPr="00287BC6">
        <w:rPr>
          <w:rFonts w:ascii="微软雅黑" w:eastAsia="微软雅黑" w:hAnsi="微软雅黑" w:cs="宋体" w:hint="eastAsia"/>
          <w:b/>
          <w:kern w:val="0"/>
          <w:sz w:val="22"/>
        </w:rPr>
        <w:t>意外证实不能生存的</w:t>
      </w:r>
      <w:r>
        <w:rPr>
          <w:rFonts w:ascii="微软雅黑" w:eastAsia="微软雅黑" w:hAnsi="微软雅黑" w:cs="宋体" w:hint="eastAsia"/>
          <w:kern w:val="0"/>
          <w:sz w:val="22"/>
        </w:rPr>
        <w:t>可宣告死亡，</w:t>
      </w:r>
      <w:r w:rsidRPr="00287BC6">
        <w:rPr>
          <w:rFonts w:ascii="微软雅黑" w:eastAsia="微软雅黑" w:hAnsi="微软雅黑" w:cs="宋体" w:hint="eastAsia"/>
          <w:b/>
          <w:kern w:val="0"/>
          <w:sz w:val="22"/>
        </w:rPr>
        <w:t>前2者公告1年</w:t>
      </w:r>
      <w:r>
        <w:rPr>
          <w:rFonts w:ascii="微软雅黑" w:eastAsia="微软雅黑" w:hAnsi="微软雅黑" w:cs="宋体" w:hint="eastAsia"/>
          <w:kern w:val="0"/>
          <w:sz w:val="22"/>
        </w:rPr>
        <w:t>，</w:t>
      </w:r>
      <w:r w:rsidRPr="00287BC6">
        <w:rPr>
          <w:rFonts w:ascii="微软雅黑" w:eastAsia="微软雅黑" w:hAnsi="微软雅黑" w:cs="宋体" w:hint="eastAsia"/>
          <w:b/>
          <w:kern w:val="0"/>
          <w:sz w:val="22"/>
        </w:rPr>
        <w:t>意外后证实不能生存公告3个月</w:t>
      </w:r>
      <w:r>
        <w:rPr>
          <w:rFonts w:ascii="微软雅黑" w:eastAsia="微软雅黑" w:hAnsi="微软雅黑" w:cs="宋体" w:hint="eastAsia"/>
          <w:kern w:val="0"/>
          <w:sz w:val="22"/>
        </w:rPr>
        <w:t>。</w:t>
      </w:r>
    </w:p>
    <w:p w:rsidR="00914E47" w:rsidRDefault="00914E47"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宣告死亡请求顺序：</w:t>
      </w:r>
      <w:r w:rsidRPr="00287BC6">
        <w:rPr>
          <w:rFonts w:ascii="微软雅黑" w:eastAsia="微软雅黑" w:hAnsi="微软雅黑" w:cs="宋体" w:hint="eastAsia"/>
          <w:b/>
          <w:kern w:val="0"/>
          <w:sz w:val="22"/>
        </w:rPr>
        <w:t>配偶、父母子女、兄弟姐妹</w:t>
      </w:r>
      <w:r>
        <w:rPr>
          <w:rFonts w:ascii="微软雅黑" w:eastAsia="微软雅黑" w:hAnsi="微软雅黑" w:cs="宋体" w:hint="eastAsia"/>
          <w:kern w:val="0"/>
          <w:sz w:val="22"/>
        </w:rPr>
        <w:t>/祖父母/外祖父母/孙子女/外孙子女、其他利害关系人。</w:t>
      </w:r>
      <w:r w:rsidR="00844356" w:rsidRPr="001A00A9">
        <w:rPr>
          <w:rFonts w:ascii="微软雅黑" w:eastAsia="微软雅黑" w:hAnsi="微软雅黑" w:cs="宋体" w:hint="eastAsia"/>
          <w:b/>
          <w:kern w:val="0"/>
          <w:sz w:val="22"/>
        </w:rPr>
        <w:t>宣告死亡的死亡日期是判决宣告日</w:t>
      </w:r>
      <w:r w:rsidR="00844356">
        <w:rPr>
          <w:rFonts w:ascii="微软雅黑" w:eastAsia="微软雅黑" w:hAnsi="微软雅黑" w:cs="宋体" w:hint="eastAsia"/>
          <w:kern w:val="0"/>
          <w:sz w:val="22"/>
        </w:rPr>
        <w:t>。</w:t>
      </w:r>
    </w:p>
    <w:p w:rsidR="00914E47" w:rsidRDefault="00914E47"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财产为共有，共有人处置其份额不需要征得其他共有人同意，但共有人有优先购买权。</w:t>
      </w:r>
    </w:p>
    <w:p w:rsidR="00914E47" w:rsidRDefault="00914E47"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财产所有权在交付时转移。不动产所有权在过户登记时转移。</w:t>
      </w:r>
    </w:p>
    <w:p w:rsidR="00914E47" w:rsidRDefault="00914E47"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914E47">
        <w:rPr>
          <w:rFonts w:ascii="微软雅黑" w:eastAsia="微软雅黑" w:hAnsi="微软雅黑" w:cs="宋体" w:hint="eastAsia"/>
          <w:kern w:val="0"/>
          <w:sz w:val="22"/>
          <w:u w:val="single"/>
        </w:rPr>
        <w:t>无效民事行为</w:t>
      </w:r>
      <w:r>
        <w:rPr>
          <w:rFonts w:ascii="微软雅黑" w:eastAsia="微软雅黑" w:hAnsi="微软雅黑" w:cs="宋体" w:hint="eastAsia"/>
          <w:kern w:val="0"/>
          <w:sz w:val="22"/>
        </w:rPr>
        <w:t xml:space="preserve">：1）无民事行为能力人实施的 2）限制民事行为能力人不能独立实施的 </w:t>
      </w:r>
      <w:r w:rsidRPr="00165E9C">
        <w:rPr>
          <w:rFonts w:ascii="微软雅黑" w:eastAsia="微软雅黑" w:hAnsi="微软雅黑" w:cs="宋体"/>
          <w:kern w:val="0"/>
          <w:sz w:val="22"/>
        </w:rPr>
        <w:t>3</w:t>
      </w:r>
      <w:r w:rsidRPr="00165E9C">
        <w:rPr>
          <w:rFonts w:ascii="微软雅黑" w:eastAsia="微软雅黑" w:hAnsi="微软雅黑" w:cs="宋体" w:hint="eastAsia"/>
          <w:kern w:val="0"/>
          <w:sz w:val="22"/>
        </w:rPr>
        <w:t>）欺诈、胁迫手段或者乘人之危使对方在违背真实意思的情况下所为的</w:t>
      </w:r>
      <w:r>
        <w:rPr>
          <w:rFonts w:ascii="微软雅黑" w:eastAsia="微软雅黑" w:hAnsi="微软雅黑" w:cs="宋体" w:hint="eastAsia"/>
          <w:kern w:val="0"/>
          <w:sz w:val="22"/>
        </w:rPr>
        <w:t xml:space="preserve"> </w:t>
      </w:r>
      <w:r>
        <w:rPr>
          <w:rFonts w:ascii="微软雅黑" w:eastAsia="微软雅黑" w:hAnsi="微软雅黑" w:cs="宋体"/>
          <w:kern w:val="0"/>
          <w:sz w:val="22"/>
        </w:rPr>
        <w:t>4</w:t>
      </w:r>
      <w:r>
        <w:rPr>
          <w:rFonts w:ascii="微软雅黑" w:eastAsia="微软雅黑" w:hAnsi="微软雅黑" w:cs="宋体" w:hint="eastAsia"/>
          <w:kern w:val="0"/>
          <w:sz w:val="22"/>
        </w:rPr>
        <w:t xml:space="preserve">）恶意串通损害国家、集体、第三人利益的 </w:t>
      </w:r>
      <w:r>
        <w:rPr>
          <w:rFonts w:ascii="微软雅黑" w:eastAsia="微软雅黑" w:hAnsi="微软雅黑" w:cs="宋体"/>
          <w:kern w:val="0"/>
          <w:sz w:val="22"/>
        </w:rPr>
        <w:t>5</w:t>
      </w:r>
      <w:r>
        <w:rPr>
          <w:rFonts w:ascii="微软雅黑" w:eastAsia="微软雅黑" w:hAnsi="微软雅黑" w:cs="宋体" w:hint="eastAsia"/>
          <w:kern w:val="0"/>
          <w:sz w:val="22"/>
        </w:rPr>
        <w:t xml:space="preserve">）违反法律、公共利益的 </w:t>
      </w:r>
      <w:r>
        <w:rPr>
          <w:rFonts w:ascii="微软雅黑" w:eastAsia="微软雅黑" w:hAnsi="微软雅黑" w:cs="宋体"/>
          <w:kern w:val="0"/>
          <w:sz w:val="22"/>
        </w:rPr>
        <w:t>6</w:t>
      </w:r>
      <w:r>
        <w:rPr>
          <w:rFonts w:ascii="微软雅黑" w:eastAsia="微软雅黑" w:hAnsi="微软雅黑" w:cs="宋体" w:hint="eastAsia"/>
          <w:kern w:val="0"/>
          <w:sz w:val="22"/>
        </w:rPr>
        <w:t>）以合法形式掩盖非法目的的</w:t>
      </w:r>
    </w:p>
    <w:p w:rsidR="00914E47" w:rsidRDefault="00914E47"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914E47">
        <w:rPr>
          <w:rFonts w:ascii="微软雅黑" w:eastAsia="微软雅黑" w:hAnsi="微软雅黑" w:cs="宋体" w:hint="eastAsia"/>
          <w:kern w:val="0"/>
          <w:sz w:val="22"/>
          <w:u w:val="single"/>
        </w:rPr>
        <w:t>可变更、可撤销的</w:t>
      </w:r>
      <w:r>
        <w:rPr>
          <w:rFonts w:ascii="微软雅黑" w:eastAsia="微软雅黑" w:hAnsi="微软雅黑" w:cs="宋体" w:hint="eastAsia"/>
          <w:kern w:val="0"/>
          <w:sz w:val="22"/>
          <w:u w:val="single"/>
        </w:rPr>
        <w:t>合同</w:t>
      </w:r>
      <w:r>
        <w:rPr>
          <w:rFonts w:ascii="微软雅黑" w:eastAsia="微软雅黑" w:hAnsi="微软雅黑" w:cs="宋体" w:hint="eastAsia"/>
          <w:kern w:val="0"/>
          <w:sz w:val="22"/>
        </w:rPr>
        <w:t>：受欺诈、胁迫</w:t>
      </w:r>
      <w:r w:rsidR="00315E55">
        <w:rPr>
          <w:rFonts w:ascii="微软雅黑" w:eastAsia="微软雅黑" w:hAnsi="微软雅黑" w:cs="宋体" w:hint="eastAsia"/>
          <w:kern w:val="0"/>
          <w:sz w:val="22"/>
        </w:rPr>
        <w:t>、乘人之危、有重大误解、显失公平。</w:t>
      </w:r>
    </w:p>
    <w:p w:rsidR="00315E55" w:rsidRDefault="00315E55"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u w:val="single"/>
        </w:rPr>
        <w:t>无效的合同</w:t>
      </w:r>
      <w:r w:rsidRPr="00315E55">
        <w:rPr>
          <w:rFonts w:ascii="微软雅黑" w:eastAsia="微软雅黑" w:hAnsi="微软雅黑" w:cs="宋体" w:hint="eastAsia"/>
          <w:kern w:val="0"/>
          <w:sz w:val="22"/>
        </w:rPr>
        <w:t>：</w:t>
      </w:r>
      <w:r w:rsidR="00844356">
        <w:rPr>
          <w:rFonts w:ascii="微软雅黑" w:eastAsia="微软雅黑" w:hAnsi="微软雅黑" w:cs="宋体" w:hint="eastAsia"/>
          <w:kern w:val="0"/>
          <w:sz w:val="22"/>
        </w:rPr>
        <w:t>欺诈胁迫手段订立的</w:t>
      </w:r>
      <w:r w:rsidR="00844356" w:rsidRPr="00844356">
        <w:rPr>
          <w:rFonts w:ascii="微软雅黑" w:eastAsia="微软雅黑" w:hAnsi="微软雅黑" w:cs="宋体" w:hint="eastAsia"/>
          <w:kern w:val="0"/>
          <w:sz w:val="22"/>
          <w:u w:val="single"/>
        </w:rPr>
        <w:t>损害国家利益</w:t>
      </w:r>
      <w:r w:rsidR="00844356">
        <w:rPr>
          <w:rFonts w:ascii="微软雅黑" w:eastAsia="微软雅黑" w:hAnsi="微软雅黑" w:cs="宋体" w:hint="eastAsia"/>
          <w:kern w:val="0"/>
          <w:sz w:val="22"/>
        </w:rPr>
        <w:t>的合同、恶意串通并损害国家集体或第三人利益的合同、损害社会公共利益的合同、违反法律法规的合同</w:t>
      </w:r>
    </w:p>
    <w:p w:rsidR="00844356" w:rsidRDefault="00844356"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844356">
        <w:rPr>
          <w:rFonts w:ascii="微软雅黑" w:eastAsia="微软雅黑" w:hAnsi="微软雅黑" w:cs="宋体" w:hint="eastAsia"/>
          <w:kern w:val="0"/>
          <w:sz w:val="22"/>
        </w:rPr>
        <w:t>代理人与</w:t>
      </w:r>
      <w:r>
        <w:rPr>
          <w:rFonts w:ascii="微软雅黑" w:eastAsia="微软雅黑" w:hAnsi="微软雅黑" w:cs="宋体" w:hint="eastAsia"/>
          <w:kern w:val="0"/>
          <w:sz w:val="22"/>
        </w:rPr>
        <w:t>被代理人损害第三人利益的，承担连带责任。违约责任和侵权责任只能择</w:t>
      </w:r>
      <w:proofErr w:type="gramStart"/>
      <w:r>
        <w:rPr>
          <w:rFonts w:ascii="微软雅黑" w:eastAsia="微软雅黑" w:hAnsi="微软雅黑" w:cs="宋体" w:hint="eastAsia"/>
          <w:kern w:val="0"/>
          <w:sz w:val="22"/>
        </w:rPr>
        <w:t>一</w:t>
      </w:r>
      <w:proofErr w:type="gramEnd"/>
      <w:r>
        <w:rPr>
          <w:rFonts w:ascii="微软雅黑" w:eastAsia="微软雅黑" w:hAnsi="微软雅黑" w:cs="宋体" w:hint="eastAsia"/>
          <w:kern w:val="0"/>
          <w:sz w:val="22"/>
        </w:rPr>
        <w:t>要求承担。</w:t>
      </w:r>
    </w:p>
    <w:p w:rsidR="00844356" w:rsidRDefault="00844356"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proofErr w:type="gramStart"/>
      <w:r>
        <w:rPr>
          <w:rFonts w:ascii="微软雅黑" w:eastAsia="微软雅黑" w:hAnsi="微软雅黑" w:cs="宋体" w:hint="eastAsia"/>
          <w:kern w:val="0"/>
          <w:sz w:val="22"/>
        </w:rPr>
        <w:t>拾得物</w:t>
      </w:r>
      <w:proofErr w:type="gramEnd"/>
      <w:r>
        <w:rPr>
          <w:rFonts w:ascii="微软雅黑" w:eastAsia="微软雅黑" w:hAnsi="微软雅黑" w:cs="宋体" w:hint="eastAsia"/>
          <w:kern w:val="0"/>
          <w:sz w:val="22"/>
        </w:rPr>
        <w:t>灭失、损毁，拾得人没有故意的，不承担民事责任。</w:t>
      </w:r>
    </w:p>
    <w:p w:rsidR="00844356" w:rsidRDefault="00844356"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诉讼时效为1年的包括：身体受伤要求赔偿、出售质量不合格商品未声明、延付/拒付租金、寄存财物灭失。</w:t>
      </w:r>
      <w:r w:rsidR="001A00A9">
        <w:rPr>
          <w:rFonts w:ascii="微软雅黑" w:eastAsia="微软雅黑" w:hAnsi="微软雅黑" w:cs="宋体" w:hint="eastAsia"/>
          <w:kern w:val="0"/>
          <w:sz w:val="22"/>
        </w:rPr>
        <w:t>（部分已为民法总则所调整）</w:t>
      </w:r>
    </w:p>
    <w:p w:rsidR="00844356" w:rsidRDefault="00844356"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诉讼时效</w:t>
      </w:r>
      <w:r w:rsidR="001F5CC2">
        <w:rPr>
          <w:rFonts w:ascii="微软雅黑" w:eastAsia="微软雅黑" w:hAnsi="微软雅黑" w:cs="宋体" w:hint="eastAsia"/>
          <w:kern w:val="0"/>
          <w:sz w:val="22"/>
        </w:rPr>
        <w:t>期间</w:t>
      </w:r>
      <w:r w:rsidRPr="00165E9C">
        <w:rPr>
          <w:rFonts w:ascii="微软雅黑" w:eastAsia="微软雅黑" w:hAnsi="微软雅黑" w:cs="宋体" w:hint="eastAsia"/>
          <w:b/>
          <w:kern w:val="0"/>
          <w:sz w:val="22"/>
        </w:rPr>
        <w:t>最后6个月内</w:t>
      </w:r>
      <w:r>
        <w:rPr>
          <w:rFonts w:ascii="微软雅黑" w:eastAsia="微软雅黑" w:hAnsi="微软雅黑" w:cs="宋体" w:hint="eastAsia"/>
          <w:kern w:val="0"/>
          <w:sz w:val="22"/>
        </w:rPr>
        <w:t>因不可抗力或其他障碍不能行使请求权的，</w:t>
      </w:r>
      <w:r w:rsidRPr="00844356">
        <w:rPr>
          <w:rFonts w:ascii="微软雅黑" w:eastAsia="微软雅黑" w:hAnsi="微软雅黑" w:cs="宋体" w:hint="eastAsia"/>
          <w:kern w:val="0"/>
          <w:sz w:val="22"/>
          <w:u w:val="single"/>
        </w:rPr>
        <w:t>诉讼时效</w:t>
      </w:r>
      <w:r w:rsidRPr="00165E9C">
        <w:rPr>
          <w:rFonts w:ascii="微软雅黑" w:eastAsia="微软雅黑" w:hAnsi="微软雅黑" w:cs="宋体" w:hint="eastAsia"/>
          <w:b/>
          <w:kern w:val="0"/>
          <w:sz w:val="22"/>
          <w:u w:val="single"/>
        </w:rPr>
        <w:t>中止</w:t>
      </w:r>
      <w:r>
        <w:rPr>
          <w:rFonts w:ascii="微软雅黑" w:eastAsia="微软雅黑" w:hAnsi="微软雅黑" w:cs="宋体" w:hint="eastAsia"/>
          <w:kern w:val="0"/>
          <w:sz w:val="22"/>
        </w:rPr>
        <w:t>。</w:t>
      </w:r>
    </w:p>
    <w:p w:rsidR="00844356" w:rsidRDefault="00844356"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遗产继承，</w:t>
      </w:r>
      <w:r w:rsidRPr="001A00A9">
        <w:rPr>
          <w:rFonts w:ascii="微软雅黑" w:eastAsia="微软雅黑" w:hAnsi="微软雅黑" w:cs="宋体" w:hint="eastAsia"/>
          <w:b/>
          <w:kern w:val="0"/>
          <w:sz w:val="22"/>
        </w:rPr>
        <w:t>动产适用被继承人死亡住所地法律</w:t>
      </w:r>
      <w:r>
        <w:rPr>
          <w:rFonts w:ascii="微软雅黑" w:eastAsia="微软雅黑" w:hAnsi="微软雅黑" w:cs="宋体" w:hint="eastAsia"/>
          <w:kern w:val="0"/>
          <w:sz w:val="22"/>
        </w:rPr>
        <w:t>，不动产适用不动产所在地法律。</w:t>
      </w:r>
    </w:p>
    <w:p w:rsidR="00844356" w:rsidRDefault="00844356"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法人的住所只能有一个。</w:t>
      </w:r>
    </w:p>
    <w:p w:rsidR="00844356" w:rsidRDefault="00844356"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165E9C">
        <w:rPr>
          <w:rFonts w:ascii="微软雅黑" w:eastAsia="微软雅黑" w:hAnsi="微软雅黑" w:cs="宋体" w:hint="eastAsia"/>
          <w:b/>
          <w:kern w:val="0"/>
          <w:sz w:val="22"/>
        </w:rPr>
        <w:t>提存机关一般是公证机关</w:t>
      </w:r>
      <w:r>
        <w:rPr>
          <w:rFonts w:ascii="微软雅黑" w:eastAsia="微软雅黑" w:hAnsi="微软雅黑" w:cs="宋体" w:hint="eastAsia"/>
          <w:kern w:val="0"/>
          <w:sz w:val="22"/>
        </w:rPr>
        <w:t>。</w:t>
      </w:r>
      <w:r w:rsidRPr="005F00DD">
        <w:rPr>
          <w:rFonts w:ascii="微软雅黑" w:eastAsia="微软雅黑" w:hAnsi="微软雅黑" w:cs="宋体" w:hint="eastAsia"/>
          <w:b/>
          <w:kern w:val="0"/>
          <w:sz w:val="22"/>
        </w:rPr>
        <w:t>提存后5年不领取，归国</w:t>
      </w:r>
      <w:r>
        <w:rPr>
          <w:rFonts w:ascii="微软雅黑" w:eastAsia="微软雅黑" w:hAnsi="微软雅黑" w:cs="宋体" w:hint="eastAsia"/>
          <w:kern w:val="0"/>
          <w:sz w:val="22"/>
        </w:rPr>
        <w:t>家。</w:t>
      </w:r>
      <w:r w:rsidR="00EB39E3">
        <w:rPr>
          <w:rFonts w:ascii="微软雅黑" w:eastAsia="微软雅黑" w:hAnsi="微软雅黑" w:cs="宋体" w:hint="eastAsia"/>
          <w:kern w:val="0"/>
          <w:sz w:val="22"/>
        </w:rPr>
        <w:t>孽息和提存费用由债权人负担。</w:t>
      </w:r>
    </w:p>
    <w:p w:rsidR="00844356" w:rsidRDefault="00844356"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844356">
        <w:rPr>
          <w:rFonts w:ascii="微软雅黑" w:eastAsia="微软雅黑" w:hAnsi="微软雅黑" w:cs="宋体" w:hint="eastAsia"/>
          <w:kern w:val="0"/>
          <w:sz w:val="22"/>
          <w:u w:val="single"/>
        </w:rPr>
        <w:t>涉外婚姻</w:t>
      </w:r>
      <w:r>
        <w:rPr>
          <w:rFonts w:ascii="微软雅黑" w:eastAsia="微软雅黑" w:hAnsi="微软雅黑" w:cs="宋体" w:hint="eastAsia"/>
          <w:kern w:val="0"/>
          <w:sz w:val="22"/>
        </w:rPr>
        <w:t>的法律适用：结婚适用</w:t>
      </w:r>
      <w:r w:rsidRPr="005F00DD">
        <w:rPr>
          <w:rFonts w:ascii="微软雅黑" w:eastAsia="微软雅黑" w:hAnsi="微软雅黑" w:cs="宋体" w:hint="eastAsia"/>
          <w:b/>
          <w:kern w:val="0"/>
          <w:sz w:val="22"/>
        </w:rPr>
        <w:t>缔结地</w:t>
      </w:r>
      <w:r>
        <w:rPr>
          <w:rFonts w:ascii="微软雅黑" w:eastAsia="微软雅黑" w:hAnsi="微软雅黑" w:cs="宋体" w:hint="eastAsia"/>
          <w:kern w:val="0"/>
          <w:sz w:val="22"/>
        </w:rPr>
        <w:t>法律，离婚适用</w:t>
      </w:r>
      <w:r w:rsidRPr="005F00DD">
        <w:rPr>
          <w:rFonts w:ascii="微软雅黑" w:eastAsia="微软雅黑" w:hAnsi="微软雅黑" w:cs="宋体" w:hint="eastAsia"/>
          <w:b/>
          <w:kern w:val="0"/>
          <w:sz w:val="22"/>
        </w:rPr>
        <w:t>受理地法律</w:t>
      </w:r>
      <w:r>
        <w:rPr>
          <w:rFonts w:ascii="微软雅黑" w:eastAsia="微软雅黑" w:hAnsi="微软雅黑" w:cs="宋体" w:hint="eastAsia"/>
          <w:kern w:val="0"/>
          <w:sz w:val="22"/>
        </w:rPr>
        <w:t>。</w:t>
      </w:r>
    </w:p>
    <w:p w:rsidR="00844356" w:rsidRDefault="00D01D52"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义务帮工致人损害的，一般由被帮工者负责，帮工者有故意/重大过失的负连带责任。</w:t>
      </w:r>
    </w:p>
    <w:p w:rsidR="00D01D52" w:rsidRDefault="00D01D52" w:rsidP="00D01D52">
      <w:pPr>
        <w:widowControl/>
        <w:spacing w:before="100" w:beforeAutospacing="1" w:after="100" w:afterAutospacing="1" w:line="320" w:lineRule="exact"/>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Chap</w:t>
      </w:r>
      <w:r>
        <w:rPr>
          <w:rFonts w:ascii="微软雅黑" w:eastAsia="微软雅黑" w:hAnsi="微软雅黑" w:cs="宋体"/>
          <w:kern w:val="0"/>
          <w:sz w:val="22"/>
        </w:rPr>
        <w:t xml:space="preserve">2 </w:t>
      </w:r>
      <w:r>
        <w:rPr>
          <w:rFonts w:ascii="微软雅黑" w:eastAsia="微软雅黑" w:hAnsi="微软雅黑" w:cs="宋体" w:hint="eastAsia"/>
          <w:kern w:val="0"/>
          <w:sz w:val="22"/>
        </w:rPr>
        <w:t>合同法</w:t>
      </w:r>
    </w:p>
    <w:p w:rsidR="00D01D52" w:rsidRDefault="00D01D52"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合同法不适用婚姻、收养、监护等有关身份的协议。</w:t>
      </w:r>
    </w:p>
    <w:p w:rsidR="00D01D52" w:rsidRDefault="00D01D52"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合同法不适用劳动合同。</w:t>
      </w:r>
    </w:p>
    <w:p w:rsidR="00D01D52" w:rsidRDefault="00D01D52"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lastRenderedPageBreak/>
        <w:t>技术转让、技术开发合同必需为书面形式。</w:t>
      </w:r>
    </w:p>
    <w:p w:rsidR="00D01D52" w:rsidRDefault="00D01D52"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撤回要约的通知有效的情况：要约到达前到达或者与要约同时到达</w:t>
      </w:r>
    </w:p>
    <w:p w:rsidR="005A21E7" w:rsidRDefault="005A21E7"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5A21E7">
        <w:rPr>
          <w:rFonts w:ascii="微软雅黑" w:eastAsia="微软雅黑" w:hAnsi="微软雅黑" w:cs="宋体" w:hint="eastAsia"/>
          <w:kern w:val="0"/>
          <w:sz w:val="22"/>
          <w:u w:val="single"/>
        </w:rPr>
        <w:t>要约邀请</w:t>
      </w:r>
      <w:r>
        <w:rPr>
          <w:rFonts w:ascii="微软雅黑" w:eastAsia="微软雅黑" w:hAnsi="微软雅黑" w:cs="宋体" w:hint="eastAsia"/>
          <w:kern w:val="0"/>
          <w:sz w:val="22"/>
        </w:rPr>
        <w:t>：寄送价目表、拍卖公告、招标公告、招股说明书、商业广告等。</w:t>
      </w:r>
    </w:p>
    <w:p w:rsidR="00D01D52" w:rsidRDefault="00D01D52"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规定书面合同的，当事人未书面，一方已经</w:t>
      </w:r>
      <w:r w:rsidR="005F00DD">
        <w:rPr>
          <w:rFonts w:ascii="微软雅黑" w:eastAsia="微软雅黑" w:hAnsi="微软雅黑" w:cs="宋体" w:hint="eastAsia"/>
          <w:kern w:val="0"/>
          <w:sz w:val="22"/>
        </w:rPr>
        <w:t>履行</w:t>
      </w:r>
      <w:r>
        <w:rPr>
          <w:rFonts w:ascii="微软雅黑" w:eastAsia="微软雅黑" w:hAnsi="微软雅黑" w:cs="宋体" w:hint="eastAsia"/>
          <w:kern w:val="0"/>
          <w:sz w:val="22"/>
        </w:rPr>
        <w:t>主要义务，另一方接受的，合同成立。采用数据电文等形式的合同，可在合同成立之前签确认书，签确认书时合同成立。</w:t>
      </w:r>
    </w:p>
    <w:p w:rsidR="005C19A8" w:rsidRPr="005C19A8" w:rsidRDefault="005C19A8" w:rsidP="005C19A8">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无民事行为能力者，</w:t>
      </w:r>
      <w:r w:rsidRPr="005C19A8">
        <w:rPr>
          <w:rFonts w:ascii="微软雅黑" w:eastAsia="微软雅黑" w:hAnsi="微软雅黑" w:cs="宋体" w:hint="eastAsia"/>
          <w:kern w:val="0"/>
          <w:sz w:val="22"/>
          <w:u w:val="single"/>
        </w:rPr>
        <w:t>纯获利行为</w:t>
      </w:r>
      <w:r>
        <w:rPr>
          <w:rFonts w:ascii="微软雅黑" w:eastAsia="微软雅黑" w:hAnsi="微软雅黑" w:cs="宋体" w:hint="eastAsia"/>
          <w:kern w:val="0"/>
          <w:sz w:val="22"/>
        </w:rPr>
        <w:t>有效。限制民事行为能力者，超出能力范围的合同效力待定（追认有效），</w:t>
      </w:r>
      <w:r w:rsidRPr="005F00DD">
        <w:rPr>
          <w:rFonts w:ascii="微软雅黑" w:eastAsia="微软雅黑" w:hAnsi="微软雅黑" w:cs="宋体" w:hint="eastAsia"/>
          <w:b/>
          <w:kern w:val="0"/>
          <w:sz w:val="22"/>
        </w:rPr>
        <w:t>超出能力的单方民事合同无效</w:t>
      </w:r>
      <w:r>
        <w:rPr>
          <w:rFonts w:ascii="微软雅黑" w:eastAsia="微软雅黑" w:hAnsi="微软雅黑" w:cs="宋体" w:hint="eastAsia"/>
          <w:kern w:val="0"/>
          <w:sz w:val="22"/>
        </w:rPr>
        <w:t>。</w:t>
      </w:r>
    </w:p>
    <w:p w:rsidR="00D01D52" w:rsidRDefault="00B425E6"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无效合同或被撤销合同自始无效。</w:t>
      </w:r>
      <w:r w:rsidRPr="00B425E6">
        <w:rPr>
          <w:rFonts w:ascii="微软雅黑" w:eastAsia="微软雅黑" w:hAnsi="微软雅黑" w:cs="宋体" w:hint="eastAsia"/>
          <w:kern w:val="0"/>
          <w:sz w:val="22"/>
          <w:u w:val="single"/>
        </w:rPr>
        <w:t>无效合同中的解决争议</w:t>
      </w:r>
      <w:r w:rsidR="00D01D52" w:rsidRPr="00B425E6">
        <w:rPr>
          <w:rFonts w:ascii="微软雅黑" w:eastAsia="微软雅黑" w:hAnsi="微软雅黑" w:cs="宋体" w:hint="eastAsia"/>
          <w:kern w:val="0"/>
          <w:sz w:val="22"/>
          <w:u w:val="single"/>
        </w:rPr>
        <w:t>条款有效</w:t>
      </w:r>
      <w:r w:rsidR="00D01D52">
        <w:rPr>
          <w:rFonts w:ascii="微软雅黑" w:eastAsia="微软雅黑" w:hAnsi="微软雅黑" w:cs="宋体" w:hint="eastAsia"/>
          <w:kern w:val="0"/>
          <w:sz w:val="22"/>
        </w:rPr>
        <w:t>。</w:t>
      </w:r>
    </w:p>
    <w:p w:rsidR="00D01D52" w:rsidRDefault="00D01D52"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债务人转移债务须债权人同意。债权人转移债务须通知债务人，不须债务人同意。</w:t>
      </w:r>
    </w:p>
    <w:p w:rsidR="00D01D52" w:rsidRDefault="00D01D52"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D01D52">
        <w:rPr>
          <w:rFonts w:ascii="微软雅黑" w:eastAsia="微软雅黑" w:hAnsi="微软雅黑" w:cs="宋体" w:hint="eastAsia"/>
          <w:kern w:val="0"/>
          <w:sz w:val="22"/>
          <w:u w:val="single"/>
        </w:rPr>
        <w:t>合同履行地不明确</w:t>
      </w:r>
      <w:r>
        <w:rPr>
          <w:rFonts w:ascii="微软雅黑" w:eastAsia="微软雅黑" w:hAnsi="微软雅黑" w:cs="宋体" w:hint="eastAsia"/>
          <w:kern w:val="0"/>
          <w:sz w:val="22"/>
        </w:rPr>
        <w:t>的：</w:t>
      </w:r>
      <w:r w:rsidRPr="005F00DD">
        <w:rPr>
          <w:rFonts w:ascii="微软雅黑" w:eastAsia="微软雅黑" w:hAnsi="微软雅黑" w:cs="宋体" w:hint="eastAsia"/>
          <w:b/>
          <w:kern w:val="0"/>
          <w:sz w:val="22"/>
        </w:rPr>
        <w:t>给付货币，在接受货币方履行</w:t>
      </w:r>
      <w:r>
        <w:rPr>
          <w:rFonts w:ascii="微软雅黑" w:eastAsia="微软雅黑" w:hAnsi="微软雅黑" w:cs="宋体" w:hint="eastAsia"/>
          <w:kern w:val="0"/>
          <w:sz w:val="22"/>
        </w:rPr>
        <w:t>；</w:t>
      </w:r>
      <w:r w:rsidRPr="005F00DD">
        <w:rPr>
          <w:rFonts w:ascii="微软雅黑" w:eastAsia="微软雅黑" w:hAnsi="微软雅黑" w:cs="宋体" w:hint="eastAsia"/>
          <w:b/>
          <w:kern w:val="0"/>
          <w:sz w:val="22"/>
        </w:rPr>
        <w:t>交付不动产，在不动产所在地履行</w:t>
      </w:r>
      <w:r>
        <w:rPr>
          <w:rFonts w:ascii="微软雅黑" w:eastAsia="微软雅黑" w:hAnsi="微软雅黑" w:cs="宋体" w:hint="eastAsia"/>
          <w:kern w:val="0"/>
          <w:sz w:val="22"/>
        </w:rPr>
        <w:t>；</w:t>
      </w:r>
      <w:r w:rsidRPr="005F00DD">
        <w:rPr>
          <w:rFonts w:ascii="微软雅黑" w:eastAsia="微软雅黑" w:hAnsi="微软雅黑" w:cs="宋体" w:hint="eastAsia"/>
          <w:b/>
          <w:kern w:val="0"/>
          <w:sz w:val="22"/>
        </w:rPr>
        <w:t>其他，履行地在履行义务一方</w:t>
      </w:r>
      <w:r>
        <w:rPr>
          <w:rFonts w:ascii="微软雅黑" w:eastAsia="微软雅黑" w:hAnsi="微软雅黑" w:cs="宋体" w:hint="eastAsia"/>
          <w:kern w:val="0"/>
          <w:sz w:val="22"/>
        </w:rPr>
        <w:t>。</w:t>
      </w:r>
    </w:p>
    <w:p w:rsidR="00D01D52" w:rsidRDefault="00D01D52"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D01D52">
        <w:rPr>
          <w:rFonts w:ascii="微软雅黑" w:eastAsia="微软雅黑" w:hAnsi="微软雅黑" w:cs="宋体" w:hint="eastAsia"/>
          <w:kern w:val="0"/>
          <w:sz w:val="22"/>
        </w:rPr>
        <w:t>不可行使</w:t>
      </w:r>
      <w:r>
        <w:rPr>
          <w:rFonts w:ascii="微软雅黑" w:eastAsia="微软雅黑" w:hAnsi="微软雅黑" w:cs="宋体" w:hint="eastAsia"/>
          <w:kern w:val="0"/>
          <w:sz w:val="22"/>
        </w:rPr>
        <w:t>代位权的债权：劳动报酬、人身伤害赔偿、赡养费、继承权、退休金等等。</w:t>
      </w:r>
    </w:p>
    <w:p w:rsidR="00D01D52" w:rsidRDefault="00D01D52"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F23FE7">
        <w:rPr>
          <w:rFonts w:ascii="微软雅黑" w:eastAsia="微软雅黑" w:hAnsi="微软雅黑" w:cs="宋体" w:hint="eastAsia"/>
          <w:kern w:val="0"/>
          <w:sz w:val="22"/>
          <w:u w:val="single"/>
        </w:rPr>
        <w:t>委托开发</w:t>
      </w:r>
      <w:r>
        <w:rPr>
          <w:rFonts w:ascii="微软雅黑" w:eastAsia="微软雅黑" w:hAnsi="微软雅黑" w:cs="宋体" w:hint="eastAsia"/>
          <w:kern w:val="0"/>
          <w:sz w:val="22"/>
        </w:rPr>
        <w:t>完成的发明创造，除另有约定的，申请专利的权利属于</w:t>
      </w:r>
      <w:r w:rsidRPr="00873E0E">
        <w:rPr>
          <w:rFonts w:ascii="微软雅黑" w:eastAsia="微软雅黑" w:hAnsi="微软雅黑" w:cs="宋体" w:hint="eastAsia"/>
          <w:b/>
          <w:kern w:val="0"/>
          <w:sz w:val="22"/>
        </w:rPr>
        <w:t>研究开发人</w:t>
      </w:r>
      <w:r>
        <w:rPr>
          <w:rFonts w:ascii="微软雅黑" w:eastAsia="微软雅黑" w:hAnsi="微软雅黑" w:cs="宋体" w:hint="eastAsia"/>
          <w:kern w:val="0"/>
          <w:sz w:val="22"/>
        </w:rPr>
        <w:t>。开发人取得专利权的，委托人可免费实施；开发人转让专利权，委托人可优先受让。</w:t>
      </w:r>
    </w:p>
    <w:p w:rsidR="00D01D52" w:rsidRDefault="00D01D52"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D01D52">
        <w:rPr>
          <w:rFonts w:ascii="微软雅黑" w:eastAsia="微软雅黑" w:hAnsi="微软雅黑" w:cs="宋体" w:hint="eastAsia"/>
          <w:kern w:val="0"/>
          <w:sz w:val="22"/>
          <w:u w:val="single"/>
        </w:rPr>
        <w:t>专利权出质</w:t>
      </w:r>
      <w:r>
        <w:rPr>
          <w:rFonts w:ascii="微软雅黑" w:eastAsia="微软雅黑" w:hAnsi="微软雅黑" w:cs="宋体" w:hint="eastAsia"/>
          <w:kern w:val="0"/>
          <w:sz w:val="22"/>
        </w:rPr>
        <w:t>后，许可他人实行专利必需经质权人同意，否则无效。</w:t>
      </w:r>
    </w:p>
    <w:p w:rsidR="00D01D52" w:rsidRDefault="00D01D52"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承诺在到达时生效，解除合同在通知</w:t>
      </w:r>
      <w:r w:rsidRPr="00873E0E">
        <w:rPr>
          <w:rFonts w:ascii="微软雅黑" w:eastAsia="微软雅黑" w:hAnsi="微软雅黑" w:cs="宋体" w:hint="eastAsia"/>
          <w:b/>
          <w:kern w:val="0"/>
          <w:sz w:val="22"/>
        </w:rPr>
        <w:t>到达时</w:t>
      </w:r>
      <w:r>
        <w:rPr>
          <w:rFonts w:ascii="微软雅黑" w:eastAsia="微软雅黑" w:hAnsi="微软雅黑" w:cs="宋体" w:hint="eastAsia"/>
          <w:kern w:val="0"/>
          <w:sz w:val="22"/>
        </w:rPr>
        <w:t>生效。</w:t>
      </w:r>
    </w:p>
    <w:p w:rsidR="00F23FE7" w:rsidRDefault="00F23FE7"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解除合同的情形：合同法94条，主要是因为各种原因不能实现合同目的。</w:t>
      </w:r>
    </w:p>
    <w:p w:rsidR="00D01D52" w:rsidRDefault="00D01D52"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D01D52">
        <w:rPr>
          <w:rFonts w:ascii="微软雅黑" w:eastAsia="微软雅黑" w:hAnsi="微软雅黑" w:cs="宋体" w:hint="eastAsia"/>
          <w:kern w:val="0"/>
          <w:sz w:val="22"/>
          <w:u w:val="single"/>
        </w:rPr>
        <w:t>撤销权</w:t>
      </w:r>
      <w:r>
        <w:rPr>
          <w:rFonts w:ascii="微软雅黑" w:eastAsia="微软雅黑" w:hAnsi="微软雅黑" w:cs="宋体" w:hint="eastAsia"/>
          <w:kern w:val="0"/>
          <w:sz w:val="22"/>
        </w:rPr>
        <w:t>的消灭：知道或应当知道撤销事由起1年内未行使的；当事人知道撤销权事由后表示或以行为表示放弃的。</w:t>
      </w:r>
      <w:r w:rsidR="00165E9C">
        <w:rPr>
          <w:rFonts w:ascii="微软雅黑" w:eastAsia="微软雅黑" w:hAnsi="微软雅黑" w:cs="宋体" w:hint="eastAsia"/>
          <w:kern w:val="0"/>
          <w:sz w:val="22"/>
        </w:rPr>
        <w:t>重大误解3个月。</w:t>
      </w:r>
    </w:p>
    <w:p w:rsidR="00D01D52" w:rsidRDefault="00D01D52"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调解书不得上诉，可以申请</w:t>
      </w:r>
      <w:r w:rsidRPr="00CB3977">
        <w:rPr>
          <w:rFonts w:ascii="微软雅黑" w:eastAsia="微软雅黑" w:hAnsi="微软雅黑" w:cs="宋体" w:hint="eastAsia"/>
          <w:kern w:val="0"/>
          <w:sz w:val="22"/>
          <w:u w:val="single"/>
        </w:rPr>
        <w:t>再审</w:t>
      </w:r>
      <w:r>
        <w:rPr>
          <w:rFonts w:ascii="微软雅黑" w:eastAsia="微软雅黑" w:hAnsi="微软雅黑" w:cs="宋体" w:hint="eastAsia"/>
          <w:kern w:val="0"/>
          <w:sz w:val="22"/>
        </w:rPr>
        <w:t>。</w:t>
      </w:r>
    </w:p>
    <w:p w:rsidR="00D01D52" w:rsidRDefault="00D01D52"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劳动关系纠纷必需</w:t>
      </w:r>
      <w:r w:rsidRPr="00D01D52">
        <w:rPr>
          <w:rFonts w:ascii="微软雅黑" w:eastAsia="微软雅黑" w:hAnsi="微软雅黑" w:cs="宋体" w:hint="eastAsia"/>
          <w:kern w:val="0"/>
          <w:sz w:val="22"/>
          <w:u w:val="single"/>
        </w:rPr>
        <w:t>仲裁前置</w:t>
      </w:r>
      <w:r>
        <w:rPr>
          <w:rFonts w:ascii="微软雅黑" w:eastAsia="微软雅黑" w:hAnsi="微软雅黑" w:cs="宋体" w:hint="eastAsia"/>
          <w:kern w:val="0"/>
          <w:sz w:val="22"/>
        </w:rPr>
        <w:t>。</w:t>
      </w:r>
    </w:p>
    <w:p w:rsidR="00D01D52" w:rsidRDefault="00ED701F"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当事人</w:t>
      </w:r>
      <w:r w:rsidRPr="00165E9C">
        <w:rPr>
          <w:rFonts w:ascii="微软雅黑" w:eastAsia="微软雅黑" w:hAnsi="微软雅黑" w:cs="宋体" w:hint="eastAsia"/>
          <w:b/>
          <w:kern w:val="0"/>
          <w:sz w:val="22"/>
        </w:rPr>
        <w:t>申请证人出庭作证</w:t>
      </w:r>
      <w:r>
        <w:rPr>
          <w:rFonts w:ascii="微软雅黑" w:eastAsia="微软雅黑" w:hAnsi="微软雅黑" w:cs="宋体" w:hint="eastAsia"/>
          <w:kern w:val="0"/>
          <w:sz w:val="22"/>
        </w:rPr>
        <w:t>，应当在举证期限届满</w:t>
      </w:r>
      <w:r w:rsidRPr="00873E0E">
        <w:rPr>
          <w:rFonts w:ascii="微软雅黑" w:eastAsia="微软雅黑" w:hAnsi="微软雅黑" w:cs="宋体" w:hint="eastAsia"/>
          <w:b/>
          <w:kern w:val="0"/>
          <w:sz w:val="22"/>
        </w:rPr>
        <w:t>10日前</w:t>
      </w:r>
      <w:r>
        <w:rPr>
          <w:rFonts w:ascii="微软雅黑" w:eastAsia="微软雅黑" w:hAnsi="微软雅黑" w:cs="宋体" w:hint="eastAsia"/>
          <w:kern w:val="0"/>
          <w:sz w:val="22"/>
        </w:rPr>
        <w:t>提出并经法院许可。</w:t>
      </w:r>
      <w:r w:rsidR="00A57E8B">
        <w:rPr>
          <w:rFonts w:ascii="微软雅黑" w:eastAsia="微软雅黑" w:hAnsi="微软雅黑" w:cs="宋体" w:hint="eastAsia"/>
          <w:kern w:val="0"/>
          <w:sz w:val="22"/>
        </w:rPr>
        <w:t>证人不得旁听案件审理。询问证人时，其他证人不得在场，需要对质的除外。</w:t>
      </w:r>
    </w:p>
    <w:p w:rsidR="00610D67" w:rsidRPr="00610D67" w:rsidRDefault="00ED701F" w:rsidP="00610D67">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举证责任倒置：专利中对于</w:t>
      </w:r>
      <w:r w:rsidRPr="00B9220E">
        <w:rPr>
          <w:rFonts w:ascii="微软雅黑" w:eastAsia="微软雅黑" w:hAnsi="微软雅黑" w:cs="宋体" w:hint="eastAsia"/>
          <w:b/>
          <w:kern w:val="0"/>
          <w:sz w:val="22"/>
        </w:rPr>
        <w:t>新产品生产方法</w:t>
      </w:r>
      <w:r>
        <w:rPr>
          <w:rFonts w:ascii="微软雅黑" w:eastAsia="微软雅黑" w:hAnsi="微软雅黑" w:cs="宋体" w:hint="eastAsia"/>
          <w:kern w:val="0"/>
          <w:sz w:val="22"/>
        </w:rPr>
        <w:t>侵权的诉讼；环境污染；共同危险行为侵权；医疗侵权</w:t>
      </w:r>
      <w:r w:rsidR="00873E0E">
        <w:rPr>
          <w:rFonts w:ascii="微软雅黑" w:eastAsia="微软雅黑" w:hAnsi="微软雅黑" w:cs="宋体" w:hint="eastAsia"/>
          <w:kern w:val="0"/>
          <w:sz w:val="22"/>
        </w:rPr>
        <w:t>(已废止)</w:t>
      </w:r>
      <w:r>
        <w:rPr>
          <w:rFonts w:ascii="微软雅黑" w:eastAsia="微软雅黑" w:hAnsi="微软雅黑" w:cs="宋体" w:hint="eastAsia"/>
          <w:kern w:val="0"/>
          <w:sz w:val="22"/>
        </w:rPr>
        <w:t>。</w:t>
      </w:r>
    </w:p>
    <w:p w:rsidR="00ED701F" w:rsidRDefault="00ED701F" w:rsidP="00ED701F">
      <w:pPr>
        <w:widowControl/>
        <w:spacing w:before="100" w:beforeAutospacing="1" w:after="100" w:afterAutospacing="1" w:line="320" w:lineRule="exact"/>
        <w:jc w:val="left"/>
        <w:textAlignment w:val="center"/>
        <w:rPr>
          <w:rFonts w:ascii="微软雅黑" w:eastAsia="微软雅黑" w:hAnsi="微软雅黑" w:cs="宋体"/>
          <w:kern w:val="0"/>
          <w:sz w:val="22"/>
        </w:rPr>
      </w:pPr>
      <w:r>
        <w:rPr>
          <w:rFonts w:ascii="微软雅黑" w:eastAsia="微软雅黑" w:hAnsi="微软雅黑" w:cs="宋体"/>
          <w:kern w:val="0"/>
          <w:sz w:val="22"/>
        </w:rPr>
        <w:t xml:space="preserve">Chap3 </w:t>
      </w:r>
      <w:r>
        <w:rPr>
          <w:rFonts w:ascii="微软雅黑" w:eastAsia="微软雅黑" w:hAnsi="微软雅黑" w:cs="宋体" w:hint="eastAsia"/>
          <w:kern w:val="0"/>
          <w:sz w:val="22"/>
        </w:rPr>
        <w:t>民事诉讼法</w:t>
      </w:r>
    </w:p>
    <w:p w:rsidR="00ED701F" w:rsidRDefault="00ED701F"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当事人可以委托代理人参加调解，须特别授权。</w:t>
      </w:r>
    </w:p>
    <w:p w:rsidR="00ED701F" w:rsidRDefault="00ED701F"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法院不能径行调解，需要当事人自愿。原则是自愿、合法。</w:t>
      </w:r>
    </w:p>
    <w:p w:rsidR="00ED701F" w:rsidRDefault="00ED701F"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法院调解时可以邀请有关单位和个人协助。</w:t>
      </w:r>
    </w:p>
    <w:p w:rsidR="00ED701F" w:rsidRDefault="00ED701F"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调解书自双方当事人</w:t>
      </w:r>
      <w:r w:rsidRPr="00873E0E">
        <w:rPr>
          <w:rFonts w:ascii="微软雅黑" w:eastAsia="微软雅黑" w:hAnsi="微软雅黑" w:cs="宋体" w:hint="eastAsia"/>
          <w:b/>
          <w:kern w:val="0"/>
          <w:sz w:val="22"/>
        </w:rPr>
        <w:t>签收时生效</w:t>
      </w:r>
      <w:r>
        <w:rPr>
          <w:rFonts w:ascii="微软雅黑" w:eastAsia="微软雅黑" w:hAnsi="微软雅黑" w:cs="宋体" w:hint="eastAsia"/>
          <w:kern w:val="0"/>
          <w:sz w:val="22"/>
        </w:rPr>
        <w:t>。一方拒绝签收的，即使通知另一方，及时判决。</w:t>
      </w:r>
    </w:p>
    <w:p w:rsidR="00ED701F" w:rsidRDefault="00ED701F"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调解不必合议庭，可一人主持。</w:t>
      </w:r>
    </w:p>
    <w:p w:rsidR="00ED701F" w:rsidRDefault="00ED701F"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不计入审判时限的期间：管辖权争议、公告、</w:t>
      </w:r>
      <w:r w:rsidRPr="00935B11">
        <w:rPr>
          <w:rFonts w:ascii="微软雅黑" w:eastAsia="微软雅黑" w:hAnsi="微软雅黑" w:cs="宋体" w:hint="eastAsia"/>
          <w:b/>
          <w:kern w:val="0"/>
          <w:sz w:val="22"/>
        </w:rPr>
        <w:t>鉴定</w:t>
      </w:r>
      <w:r>
        <w:rPr>
          <w:rFonts w:ascii="微软雅黑" w:eastAsia="微软雅黑" w:hAnsi="微软雅黑" w:cs="宋体" w:hint="eastAsia"/>
          <w:kern w:val="0"/>
          <w:sz w:val="22"/>
        </w:rPr>
        <w:t>。</w:t>
      </w:r>
    </w:p>
    <w:p w:rsidR="00ED701F" w:rsidRDefault="00ED701F"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陪审员与审判员有同等的权力和义务。</w:t>
      </w:r>
    </w:p>
    <w:p w:rsidR="00ED701F" w:rsidRDefault="00ED701F"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债权人</w:t>
      </w:r>
      <w:r w:rsidRPr="00ED701F">
        <w:rPr>
          <w:rFonts w:ascii="微软雅黑" w:eastAsia="微软雅黑" w:hAnsi="微软雅黑" w:cs="宋体" w:hint="eastAsia"/>
          <w:kern w:val="0"/>
          <w:sz w:val="22"/>
          <w:u w:val="single"/>
        </w:rPr>
        <w:t>可以</w:t>
      </w:r>
      <w:r>
        <w:rPr>
          <w:rFonts w:ascii="微软雅黑" w:eastAsia="微软雅黑" w:hAnsi="微软雅黑" w:cs="宋体" w:hint="eastAsia"/>
          <w:kern w:val="0"/>
          <w:sz w:val="22"/>
        </w:rPr>
        <w:t>只起诉保证人（担保人），但如果是一般保证责任，法院应当通知被保证人为共同被告；如果是连带责任，可以只列保证人为被告。无论何种情况，均可以只列被保证人为被告。</w:t>
      </w:r>
    </w:p>
    <w:p w:rsidR="00ED701F" w:rsidRDefault="00ED701F"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诉讼代理人需要特别授权：承认、放弃、改变诉讼请求、和解、反诉、上诉。</w:t>
      </w:r>
    </w:p>
    <w:p w:rsidR="00ED701F" w:rsidRDefault="00ED701F"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对</w:t>
      </w:r>
      <w:r w:rsidRPr="00935B11">
        <w:rPr>
          <w:rFonts w:ascii="微软雅黑" w:eastAsia="微软雅黑" w:hAnsi="微软雅黑" w:cs="宋体" w:hint="eastAsia"/>
          <w:b/>
          <w:kern w:val="0"/>
          <w:sz w:val="22"/>
        </w:rPr>
        <w:t>超过举证期限</w:t>
      </w:r>
      <w:r>
        <w:rPr>
          <w:rFonts w:ascii="微软雅黑" w:eastAsia="微软雅黑" w:hAnsi="微软雅黑" w:cs="宋体" w:hint="eastAsia"/>
          <w:kern w:val="0"/>
          <w:sz w:val="22"/>
        </w:rPr>
        <w:t>提交的证据，经过对方当事人同意可以组织质证。</w:t>
      </w:r>
    </w:p>
    <w:p w:rsidR="00ED701F" w:rsidRDefault="00ED701F"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F41EC9">
        <w:rPr>
          <w:rFonts w:ascii="微软雅黑" w:eastAsia="微软雅黑" w:hAnsi="微软雅黑" w:cs="宋体" w:hint="eastAsia"/>
          <w:kern w:val="0"/>
          <w:sz w:val="22"/>
          <w:u w:val="single"/>
        </w:rPr>
        <w:t>可上诉的裁定</w:t>
      </w:r>
      <w:r>
        <w:rPr>
          <w:rFonts w:ascii="微软雅黑" w:eastAsia="微软雅黑" w:hAnsi="微软雅黑" w:cs="宋体" w:hint="eastAsia"/>
          <w:kern w:val="0"/>
          <w:sz w:val="22"/>
        </w:rPr>
        <w:t>：管辖权异议、不予受理、程序上</w:t>
      </w:r>
      <w:r w:rsidRPr="00CB2495">
        <w:rPr>
          <w:rFonts w:ascii="微软雅黑" w:eastAsia="微软雅黑" w:hAnsi="微软雅黑" w:cs="宋体" w:hint="eastAsia"/>
          <w:kern w:val="0"/>
          <w:sz w:val="22"/>
          <w:u w:val="single"/>
        </w:rPr>
        <w:t>裁定驳回起诉</w:t>
      </w:r>
      <w:r>
        <w:rPr>
          <w:rFonts w:ascii="微软雅黑" w:eastAsia="微软雅黑" w:hAnsi="微软雅黑" w:cs="宋体" w:hint="eastAsia"/>
          <w:kern w:val="0"/>
          <w:sz w:val="22"/>
        </w:rPr>
        <w:t>。</w:t>
      </w:r>
    </w:p>
    <w:p w:rsidR="00B70418" w:rsidRDefault="001D6F45"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E254AA">
        <w:rPr>
          <w:rFonts w:ascii="微软雅黑" w:eastAsia="微软雅黑" w:hAnsi="微软雅黑" w:cs="宋体" w:hint="eastAsia"/>
          <w:kern w:val="0"/>
          <w:sz w:val="22"/>
          <w:u w:val="single"/>
        </w:rPr>
        <w:lastRenderedPageBreak/>
        <w:t>国家秘密、个人隐私、</w:t>
      </w:r>
      <w:r w:rsidRPr="00935B11">
        <w:rPr>
          <w:rFonts w:ascii="微软雅黑" w:eastAsia="微软雅黑" w:hAnsi="微软雅黑" w:cs="宋体" w:hint="eastAsia"/>
          <w:b/>
          <w:kern w:val="0"/>
          <w:sz w:val="22"/>
          <w:u w:val="single"/>
        </w:rPr>
        <w:t>未成年人</w:t>
      </w:r>
      <w:r>
        <w:rPr>
          <w:rFonts w:ascii="微软雅黑" w:eastAsia="微软雅黑" w:hAnsi="微软雅黑" w:cs="宋体" w:hint="eastAsia"/>
          <w:kern w:val="0"/>
          <w:sz w:val="22"/>
        </w:rPr>
        <w:t>一律不公开审理，涉及</w:t>
      </w:r>
      <w:r w:rsidRPr="00E254AA">
        <w:rPr>
          <w:rFonts w:ascii="微软雅黑" w:eastAsia="微软雅黑" w:hAnsi="微软雅黑" w:cs="宋体" w:hint="eastAsia"/>
          <w:kern w:val="0"/>
          <w:sz w:val="22"/>
          <w:u w:val="single"/>
        </w:rPr>
        <w:t>商业秘密</w:t>
      </w:r>
      <w:r w:rsidR="00E254AA" w:rsidRPr="00E254AA">
        <w:rPr>
          <w:rFonts w:ascii="微软雅黑" w:eastAsia="微软雅黑" w:hAnsi="微软雅黑" w:cs="宋体" w:hint="eastAsia"/>
          <w:kern w:val="0"/>
          <w:sz w:val="22"/>
          <w:u w:val="single"/>
        </w:rPr>
        <w:t>和离婚案件</w:t>
      </w:r>
      <w:r w:rsidRPr="00935B11">
        <w:rPr>
          <w:rFonts w:ascii="微软雅黑" w:eastAsia="微软雅黑" w:hAnsi="微软雅黑" w:cs="宋体" w:hint="eastAsia"/>
          <w:b/>
          <w:kern w:val="0"/>
          <w:sz w:val="22"/>
        </w:rPr>
        <w:t>经申请</w:t>
      </w:r>
      <w:r>
        <w:rPr>
          <w:rFonts w:ascii="微软雅黑" w:eastAsia="微软雅黑" w:hAnsi="微软雅黑" w:cs="宋体" w:hint="eastAsia"/>
          <w:kern w:val="0"/>
          <w:sz w:val="22"/>
        </w:rPr>
        <w:t>可以不公开审理。不公开审理的案件一律公开宣判。未成年人不公开</w:t>
      </w:r>
      <w:proofErr w:type="gramStart"/>
      <w:r>
        <w:rPr>
          <w:rFonts w:ascii="微软雅黑" w:eastAsia="微软雅黑" w:hAnsi="微软雅黑" w:cs="宋体" w:hint="eastAsia"/>
          <w:kern w:val="0"/>
          <w:sz w:val="22"/>
        </w:rPr>
        <w:t>审理按</w:t>
      </w:r>
      <w:proofErr w:type="gramEnd"/>
      <w:r>
        <w:rPr>
          <w:rFonts w:ascii="微软雅黑" w:eastAsia="微软雅黑" w:hAnsi="微软雅黑" w:cs="宋体" w:hint="eastAsia"/>
          <w:kern w:val="0"/>
          <w:sz w:val="22"/>
        </w:rPr>
        <w:t>审理时的年龄。</w:t>
      </w:r>
    </w:p>
    <w:p w:rsidR="001D6F45" w:rsidRDefault="001D6F45"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检察院发现同级法院判决有错，应当（向同级法院）</w:t>
      </w:r>
      <w:r w:rsidR="0080130A">
        <w:rPr>
          <w:rFonts w:ascii="微软雅黑" w:eastAsia="微软雅黑" w:hAnsi="微软雅黑" w:cs="宋体" w:hint="eastAsia"/>
          <w:kern w:val="0"/>
          <w:sz w:val="22"/>
        </w:rPr>
        <w:t>提出</w:t>
      </w:r>
      <w:r w:rsidRPr="00940A7B">
        <w:rPr>
          <w:rFonts w:ascii="微软雅黑" w:eastAsia="微软雅黑" w:hAnsi="微软雅黑" w:cs="宋体" w:hint="eastAsia"/>
          <w:kern w:val="0"/>
          <w:sz w:val="22"/>
          <w:u w:val="single"/>
        </w:rPr>
        <w:t>检察建议</w:t>
      </w:r>
      <w:r>
        <w:rPr>
          <w:rFonts w:ascii="微软雅黑" w:eastAsia="微软雅黑" w:hAnsi="微软雅黑" w:cs="宋体" w:hint="eastAsia"/>
          <w:kern w:val="0"/>
          <w:sz w:val="22"/>
        </w:rPr>
        <w:t>或者提请上级检察院</w:t>
      </w:r>
      <w:r w:rsidR="0080130A">
        <w:rPr>
          <w:rFonts w:ascii="微软雅黑" w:eastAsia="微软雅黑" w:hAnsi="微软雅黑" w:cs="宋体" w:hint="eastAsia"/>
          <w:kern w:val="0"/>
          <w:sz w:val="22"/>
        </w:rPr>
        <w:t>（向上级检察院的同级法院）</w:t>
      </w:r>
      <w:r w:rsidRPr="00940A7B">
        <w:rPr>
          <w:rFonts w:ascii="微软雅黑" w:eastAsia="微软雅黑" w:hAnsi="微软雅黑" w:cs="宋体" w:hint="eastAsia"/>
          <w:kern w:val="0"/>
          <w:sz w:val="22"/>
          <w:u w:val="single"/>
        </w:rPr>
        <w:t>抗诉</w:t>
      </w:r>
      <w:r>
        <w:rPr>
          <w:rFonts w:ascii="微软雅黑" w:eastAsia="微软雅黑" w:hAnsi="微软雅黑" w:cs="宋体" w:hint="eastAsia"/>
          <w:kern w:val="0"/>
          <w:sz w:val="22"/>
        </w:rPr>
        <w:t>。</w:t>
      </w:r>
    </w:p>
    <w:p w:rsidR="00940A7B" w:rsidRDefault="00940A7B"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935B11">
        <w:rPr>
          <w:rFonts w:ascii="微软雅黑" w:eastAsia="微软雅黑" w:hAnsi="微软雅黑" w:cs="宋体" w:hint="eastAsia"/>
          <w:b/>
          <w:kern w:val="0"/>
          <w:sz w:val="22"/>
          <w:u w:val="single"/>
        </w:rPr>
        <w:t>再审抗诉</w:t>
      </w:r>
      <w:r w:rsidRPr="00935B11">
        <w:rPr>
          <w:rFonts w:ascii="微软雅黑" w:eastAsia="微软雅黑" w:hAnsi="微软雅黑" w:cs="宋体" w:hint="eastAsia"/>
          <w:b/>
          <w:kern w:val="0"/>
          <w:sz w:val="22"/>
        </w:rPr>
        <w:t>不受时间限制</w:t>
      </w:r>
      <w:r>
        <w:rPr>
          <w:rFonts w:ascii="微软雅黑" w:eastAsia="微软雅黑" w:hAnsi="微软雅黑" w:cs="宋体" w:hint="eastAsia"/>
          <w:kern w:val="0"/>
          <w:sz w:val="22"/>
        </w:rPr>
        <w:t>，</w:t>
      </w:r>
      <w:r w:rsidRPr="00935B11">
        <w:rPr>
          <w:rFonts w:ascii="微软雅黑" w:eastAsia="微软雅黑" w:hAnsi="微软雅黑" w:cs="宋体" w:hint="eastAsia"/>
          <w:b/>
          <w:kern w:val="0"/>
          <w:sz w:val="22"/>
          <w:u w:val="single"/>
        </w:rPr>
        <w:t>上诉抗诉</w:t>
      </w:r>
      <w:r w:rsidRPr="00935B11">
        <w:rPr>
          <w:rFonts w:ascii="微软雅黑" w:eastAsia="微软雅黑" w:hAnsi="微软雅黑" w:cs="宋体" w:hint="eastAsia"/>
          <w:b/>
          <w:kern w:val="0"/>
          <w:sz w:val="22"/>
        </w:rPr>
        <w:t>受2年限制</w:t>
      </w:r>
      <w:r>
        <w:rPr>
          <w:rFonts w:ascii="微软雅黑" w:eastAsia="微软雅黑" w:hAnsi="微软雅黑" w:cs="宋体" w:hint="eastAsia"/>
          <w:kern w:val="0"/>
          <w:sz w:val="22"/>
        </w:rPr>
        <w:t>。</w:t>
      </w:r>
    </w:p>
    <w:p w:rsidR="00CB3977" w:rsidRPr="00CB3977" w:rsidRDefault="00CB3977" w:rsidP="00CB3977">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ED701F">
        <w:rPr>
          <w:rFonts w:ascii="微软雅黑" w:eastAsia="微软雅黑" w:hAnsi="微软雅黑" w:cs="宋体" w:hint="eastAsia"/>
          <w:kern w:val="0"/>
          <w:sz w:val="22"/>
          <w:u w:val="single"/>
        </w:rPr>
        <w:t>再审</w:t>
      </w:r>
      <w:r>
        <w:rPr>
          <w:rFonts w:ascii="微软雅黑" w:eastAsia="微软雅黑" w:hAnsi="微软雅黑" w:cs="宋体" w:hint="eastAsia"/>
          <w:kern w:val="0"/>
          <w:sz w:val="22"/>
        </w:rPr>
        <w:t>由当事人向上一级法院申请。再审时，原判决中止执行。院长认为需要再审，应</w:t>
      </w:r>
      <w:r w:rsidRPr="00935B11">
        <w:rPr>
          <w:rFonts w:ascii="微软雅黑" w:eastAsia="微软雅黑" w:hAnsi="微软雅黑" w:cs="宋体" w:hint="eastAsia"/>
          <w:b/>
          <w:kern w:val="0"/>
          <w:sz w:val="22"/>
        </w:rPr>
        <w:t>提交审委会</w:t>
      </w:r>
      <w:r>
        <w:rPr>
          <w:rFonts w:ascii="微软雅黑" w:eastAsia="微软雅黑" w:hAnsi="微软雅黑" w:cs="宋体" w:hint="eastAsia"/>
          <w:kern w:val="0"/>
          <w:sz w:val="22"/>
        </w:rPr>
        <w:t>决定。</w:t>
      </w:r>
    </w:p>
    <w:p w:rsidR="00940A7B" w:rsidRDefault="00940A7B"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CB3977">
        <w:rPr>
          <w:rFonts w:ascii="微软雅黑" w:eastAsia="微软雅黑" w:hAnsi="微软雅黑" w:cs="宋体" w:hint="eastAsia"/>
          <w:kern w:val="0"/>
          <w:sz w:val="22"/>
          <w:u w:val="single"/>
        </w:rPr>
        <w:t>再审</w:t>
      </w:r>
      <w:r>
        <w:rPr>
          <w:rFonts w:ascii="微软雅黑" w:eastAsia="微软雅黑" w:hAnsi="微软雅黑" w:cs="宋体" w:hint="eastAsia"/>
          <w:kern w:val="0"/>
          <w:sz w:val="22"/>
        </w:rPr>
        <w:t>应当在判决、裁定发生法律效力后</w:t>
      </w:r>
      <w:r w:rsidRPr="00935B11">
        <w:rPr>
          <w:rFonts w:ascii="微软雅黑" w:eastAsia="微软雅黑" w:hAnsi="微软雅黑" w:cs="宋体" w:hint="eastAsia"/>
          <w:b/>
          <w:kern w:val="0"/>
          <w:sz w:val="22"/>
        </w:rPr>
        <w:t>两年内</w:t>
      </w:r>
      <w:r>
        <w:rPr>
          <w:rFonts w:ascii="微软雅黑" w:eastAsia="微软雅黑" w:hAnsi="微软雅黑" w:cs="宋体" w:hint="eastAsia"/>
          <w:kern w:val="0"/>
          <w:sz w:val="22"/>
        </w:rPr>
        <w:t>提出；两年后，据以</w:t>
      </w:r>
      <w:proofErr w:type="gramStart"/>
      <w:r>
        <w:rPr>
          <w:rFonts w:ascii="微软雅黑" w:eastAsia="微软雅黑" w:hAnsi="微软雅黑" w:cs="宋体" w:hint="eastAsia"/>
          <w:kern w:val="0"/>
          <w:sz w:val="22"/>
        </w:rPr>
        <w:t>作出</w:t>
      </w:r>
      <w:proofErr w:type="gramEnd"/>
      <w:r>
        <w:rPr>
          <w:rFonts w:ascii="微软雅黑" w:eastAsia="微软雅黑" w:hAnsi="微软雅黑" w:cs="宋体" w:hint="eastAsia"/>
          <w:kern w:val="0"/>
          <w:sz w:val="22"/>
        </w:rPr>
        <w:t>原判决、裁定的法律文书被撤销或者变更，以及发现审判人员贪赃枉法/徇私舞弊行为的，自知道或者应当知道之日起3个月内提出。</w:t>
      </w:r>
      <w:r w:rsidR="00D1189A">
        <w:rPr>
          <w:rFonts w:ascii="微软雅黑" w:eastAsia="微软雅黑" w:hAnsi="微软雅黑" w:cs="宋体" w:hint="eastAsia"/>
          <w:kern w:val="0"/>
          <w:sz w:val="22"/>
        </w:rPr>
        <w:t>（已修订，新民诉</w:t>
      </w:r>
      <w:r w:rsidR="00D1189A" w:rsidRPr="00D1189A">
        <w:rPr>
          <w:rFonts w:ascii="微软雅黑" w:eastAsia="微软雅黑" w:hAnsi="微软雅黑" w:cs="宋体" w:hint="eastAsia"/>
          <w:b/>
          <w:kern w:val="0"/>
          <w:sz w:val="22"/>
        </w:rPr>
        <w:t>再审时效为6个月</w:t>
      </w:r>
      <w:r w:rsidR="00D1189A">
        <w:rPr>
          <w:rFonts w:ascii="微软雅黑" w:eastAsia="微软雅黑" w:hAnsi="微软雅黑" w:cs="宋体" w:hint="eastAsia"/>
          <w:kern w:val="0"/>
          <w:sz w:val="22"/>
        </w:rPr>
        <w:t>）</w:t>
      </w:r>
    </w:p>
    <w:p w:rsidR="00940A7B" w:rsidRDefault="0017545B"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调解书、仲裁书可申请执行。</w:t>
      </w:r>
    </w:p>
    <w:p w:rsidR="0017545B" w:rsidRDefault="00775CCA"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在</w:t>
      </w:r>
      <w:r w:rsidRPr="00E103D6">
        <w:rPr>
          <w:rFonts w:ascii="微软雅黑" w:eastAsia="微软雅黑" w:hAnsi="微软雅黑" w:cs="宋体" w:hint="eastAsia"/>
          <w:kern w:val="0"/>
          <w:sz w:val="22"/>
          <w:u w:val="single"/>
        </w:rPr>
        <w:t>原告所在地管辖</w:t>
      </w:r>
      <w:r>
        <w:rPr>
          <w:rFonts w:ascii="微软雅黑" w:eastAsia="微软雅黑" w:hAnsi="微软雅黑" w:cs="宋体" w:hint="eastAsia"/>
          <w:kern w:val="0"/>
          <w:sz w:val="22"/>
        </w:rPr>
        <w:t>的案件：1</w:t>
      </w:r>
      <w:r w:rsidR="00D1189A">
        <w:rPr>
          <w:rFonts w:ascii="微软雅黑" w:eastAsia="微软雅黑" w:hAnsi="微软雅黑" w:cs="宋体" w:hint="eastAsia"/>
          <w:kern w:val="0"/>
          <w:sz w:val="22"/>
        </w:rPr>
        <w:t>）对不在</w:t>
      </w:r>
      <w:r>
        <w:rPr>
          <w:rFonts w:ascii="微软雅黑" w:eastAsia="微软雅黑" w:hAnsi="微软雅黑" w:cs="宋体" w:hint="eastAsia"/>
          <w:kern w:val="0"/>
          <w:sz w:val="22"/>
        </w:rPr>
        <w:t>国内人提出的身份诉讼 2）对下落不明</w:t>
      </w:r>
      <w:r w:rsidR="00C74B32">
        <w:rPr>
          <w:rFonts w:ascii="微软雅黑" w:eastAsia="微软雅黑" w:hAnsi="微软雅黑" w:cs="宋体" w:hint="eastAsia"/>
          <w:kern w:val="0"/>
          <w:sz w:val="22"/>
        </w:rPr>
        <w:t>或宣告失踪</w:t>
      </w:r>
      <w:r>
        <w:rPr>
          <w:rFonts w:ascii="微软雅黑" w:eastAsia="微软雅黑" w:hAnsi="微软雅黑" w:cs="宋体" w:hint="eastAsia"/>
          <w:kern w:val="0"/>
          <w:sz w:val="22"/>
        </w:rPr>
        <w:t>的人提出的身份诉讼 3）被告监禁劳教 4）</w:t>
      </w:r>
      <w:r w:rsidR="00C74B32">
        <w:rPr>
          <w:rFonts w:ascii="微软雅黑" w:eastAsia="微软雅黑" w:hAnsi="微软雅黑" w:cs="宋体" w:hint="eastAsia"/>
          <w:kern w:val="0"/>
          <w:sz w:val="22"/>
        </w:rPr>
        <w:t>被告被注销城镇户口 5）追索赡养费的被告住所地不在同一</w:t>
      </w:r>
      <w:r w:rsidR="00E103D6">
        <w:rPr>
          <w:rFonts w:ascii="微软雅黑" w:eastAsia="微软雅黑" w:hAnsi="微软雅黑" w:cs="宋体" w:hint="eastAsia"/>
          <w:kern w:val="0"/>
          <w:sz w:val="22"/>
        </w:rPr>
        <w:t>辖区 6）非军人对军人提出离婚诉讼 7）夫妻一方离开住所地超过一年，另一方提离婚 8）夫妻双方离开住所地超一年，没有经常居住地。</w:t>
      </w:r>
    </w:p>
    <w:p w:rsidR="001A13FB" w:rsidRPr="001A13FB" w:rsidRDefault="001A13FB" w:rsidP="001A13FB">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ED701F">
        <w:rPr>
          <w:rFonts w:ascii="微软雅黑" w:eastAsia="微软雅黑" w:hAnsi="微软雅黑" w:cs="宋体" w:hint="eastAsia"/>
          <w:kern w:val="0"/>
          <w:sz w:val="22"/>
          <w:u w:val="single"/>
        </w:rPr>
        <w:t>管辖权异议</w:t>
      </w:r>
      <w:r>
        <w:rPr>
          <w:rFonts w:ascii="微软雅黑" w:eastAsia="微软雅黑" w:hAnsi="微软雅黑" w:cs="宋体" w:hint="eastAsia"/>
          <w:kern w:val="0"/>
          <w:sz w:val="22"/>
        </w:rPr>
        <w:t>应当在</w:t>
      </w:r>
      <w:r w:rsidRPr="000434E1">
        <w:rPr>
          <w:rFonts w:ascii="微软雅黑" w:eastAsia="微软雅黑" w:hAnsi="微软雅黑" w:cs="宋体" w:hint="eastAsia"/>
          <w:b/>
          <w:kern w:val="0"/>
          <w:sz w:val="22"/>
        </w:rPr>
        <w:t>提交答辩状期间</w:t>
      </w:r>
      <w:r>
        <w:rPr>
          <w:rFonts w:ascii="微软雅黑" w:eastAsia="微软雅黑" w:hAnsi="微软雅黑" w:cs="宋体" w:hint="eastAsia"/>
          <w:kern w:val="0"/>
          <w:sz w:val="22"/>
        </w:rPr>
        <w:t>提出（收到起诉状副本之日起15日内）。法院收到异议之日起15日内书面裁定，对裁定不服可以向上级法院提出上诉，上级法院在</w:t>
      </w:r>
      <w:r w:rsidRPr="000434E1">
        <w:rPr>
          <w:rFonts w:ascii="微软雅黑" w:eastAsia="微软雅黑" w:hAnsi="微软雅黑" w:cs="宋体" w:hint="eastAsia"/>
          <w:b/>
          <w:kern w:val="0"/>
          <w:sz w:val="22"/>
        </w:rPr>
        <w:t>30日内</w:t>
      </w:r>
      <w:r>
        <w:rPr>
          <w:rFonts w:ascii="微软雅黑" w:eastAsia="微软雅黑" w:hAnsi="微软雅黑" w:cs="宋体" w:hint="eastAsia"/>
          <w:kern w:val="0"/>
          <w:sz w:val="22"/>
        </w:rPr>
        <w:t>审结。</w:t>
      </w:r>
    </w:p>
    <w:p w:rsidR="00E103D6" w:rsidRDefault="0088715D"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管辖法院：保险合同纠纷，被告地、标的物地；票据支付纠纷，被告地、票据支付地；运输纠纷，被告地、始发地、目的地；运输事故损害赔偿，被告地、事故发生第、最先到达地。</w:t>
      </w:r>
    </w:p>
    <w:p w:rsidR="0088715D" w:rsidRDefault="0088715D"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诉讼代表的个数是</w:t>
      </w:r>
      <w:r w:rsidRPr="000434E1">
        <w:rPr>
          <w:rFonts w:ascii="微软雅黑" w:eastAsia="微软雅黑" w:hAnsi="微软雅黑" w:cs="宋体" w:hint="eastAsia"/>
          <w:b/>
          <w:kern w:val="0"/>
          <w:sz w:val="22"/>
        </w:rPr>
        <w:t>2到5人</w:t>
      </w:r>
      <w:r>
        <w:rPr>
          <w:rFonts w:ascii="微软雅黑" w:eastAsia="微软雅黑" w:hAnsi="微软雅黑" w:cs="宋体" w:hint="eastAsia"/>
          <w:kern w:val="0"/>
          <w:sz w:val="22"/>
        </w:rPr>
        <w:t>，</w:t>
      </w:r>
      <w:r w:rsidRPr="000434E1">
        <w:rPr>
          <w:rFonts w:ascii="微软雅黑" w:eastAsia="微软雅黑" w:hAnsi="微软雅黑" w:cs="宋体" w:hint="eastAsia"/>
          <w:b/>
          <w:kern w:val="0"/>
          <w:sz w:val="22"/>
        </w:rPr>
        <w:t>每人可以委托1到2名代理人</w:t>
      </w:r>
      <w:r>
        <w:rPr>
          <w:rFonts w:ascii="微软雅黑" w:eastAsia="微软雅黑" w:hAnsi="微软雅黑" w:cs="宋体" w:hint="eastAsia"/>
          <w:kern w:val="0"/>
          <w:sz w:val="22"/>
        </w:rPr>
        <w:t>。</w:t>
      </w:r>
    </w:p>
    <w:p w:rsidR="0088715D" w:rsidRDefault="0088715D"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当事人申请</w:t>
      </w:r>
      <w:r w:rsidRPr="0088715D">
        <w:rPr>
          <w:rFonts w:ascii="微软雅黑" w:eastAsia="微软雅黑" w:hAnsi="微软雅黑" w:cs="宋体" w:hint="eastAsia"/>
          <w:kern w:val="0"/>
          <w:sz w:val="22"/>
          <w:u w:val="single"/>
        </w:rPr>
        <w:t>法院收集证据</w:t>
      </w:r>
      <w:r>
        <w:rPr>
          <w:rFonts w:ascii="微软雅黑" w:eastAsia="微软雅黑" w:hAnsi="微软雅黑" w:cs="宋体" w:hint="eastAsia"/>
          <w:kern w:val="0"/>
          <w:sz w:val="22"/>
        </w:rPr>
        <w:t>应在</w:t>
      </w:r>
      <w:r w:rsidRPr="000434E1">
        <w:rPr>
          <w:rFonts w:ascii="微软雅黑" w:eastAsia="微软雅黑" w:hAnsi="微软雅黑" w:cs="宋体" w:hint="eastAsia"/>
          <w:b/>
          <w:kern w:val="0"/>
          <w:sz w:val="22"/>
        </w:rPr>
        <w:t>举证期限届满前7日</w:t>
      </w:r>
      <w:r>
        <w:rPr>
          <w:rFonts w:ascii="微软雅黑" w:eastAsia="微软雅黑" w:hAnsi="微软雅黑" w:cs="宋体" w:hint="eastAsia"/>
          <w:kern w:val="0"/>
          <w:sz w:val="22"/>
        </w:rPr>
        <w:t>提出。在</w:t>
      </w:r>
      <w:r w:rsidRPr="0088715D">
        <w:rPr>
          <w:rFonts w:ascii="微软雅黑" w:eastAsia="微软雅黑" w:hAnsi="微软雅黑" w:cs="宋体" w:hint="eastAsia"/>
          <w:kern w:val="0"/>
          <w:sz w:val="22"/>
          <w:u w:val="single"/>
        </w:rPr>
        <w:t>举证期限届满前</w:t>
      </w:r>
      <w:r>
        <w:rPr>
          <w:rFonts w:ascii="微软雅黑" w:eastAsia="微软雅黑" w:hAnsi="微软雅黑" w:cs="宋体" w:hint="eastAsia"/>
          <w:kern w:val="0"/>
          <w:sz w:val="22"/>
        </w:rPr>
        <w:t>当事人可以</w:t>
      </w:r>
      <w:r w:rsidRPr="00045859">
        <w:rPr>
          <w:rFonts w:ascii="微软雅黑" w:eastAsia="微软雅黑" w:hAnsi="微软雅黑" w:cs="宋体" w:hint="eastAsia"/>
          <w:kern w:val="0"/>
          <w:sz w:val="22"/>
          <w:u w:val="single"/>
        </w:rPr>
        <w:t>申请鉴定、增加当事人、变更诉求、提出反诉</w:t>
      </w:r>
      <w:r>
        <w:rPr>
          <w:rFonts w:ascii="微软雅黑" w:eastAsia="微软雅黑" w:hAnsi="微软雅黑" w:cs="宋体" w:hint="eastAsia"/>
          <w:kern w:val="0"/>
          <w:sz w:val="22"/>
        </w:rPr>
        <w:t>。</w:t>
      </w:r>
      <w:r w:rsidR="00045859" w:rsidRPr="00045859">
        <w:rPr>
          <w:rFonts w:ascii="微软雅黑" w:eastAsia="微软雅黑" w:hAnsi="微软雅黑" w:cs="宋体" w:hint="eastAsia"/>
          <w:kern w:val="0"/>
          <w:sz w:val="22"/>
          <w:u w:val="single"/>
        </w:rPr>
        <w:t>二审提出反诉</w:t>
      </w:r>
      <w:r w:rsidR="00045859">
        <w:rPr>
          <w:rFonts w:ascii="微软雅黑" w:eastAsia="微软雅黑" w:hAnsi="微软雅黑" w:cs="宋体" w:hint="eastAsia"/>
          <w:kern w:val="0"/>
          <w:sz w:val="22"/>
        </w:rPr>
        <w:t>的，先调解，调解不成，另行起诉。</w:t>
      </w:r>
    </w:p>
    <w:p w:rsidR="0088715D" w:rsidRDefault="00045859"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当事人超过诉讼时效起诉，法院受理；被告不以诉讼时效过期抗辩的，法院不主动提出。</w:t>
      </w:r>
    </w:p>
    <w:p w:rsidR="00045859" w:rsidRDefault="00045859"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862B26">
        <w:rPr>
          <w:rFonts w:ascii="微软雅黑" w:eastAsia="微软雅黑" w:hAnsi="微软雅黑" w:cs="宋体" w:hint="eastAsia"/>
          <w:kern w:val="0"/>
          <w:sz w:val="22"/>
          <w:u w:val="single"/>
        </w:rPr>
        <w:t>一审审理期限</w:t>
      </w:r>
      <w:r>
        <w:rPr>
          <w:rFonts w:ascii="微软雅黑" w:eastAsia="微软雅黑" w:hAnsi="微软雅黑" w:cs="宋体" w:hint="eastAsia"/>
          <w:kern w:val="0"/>
          <w:sz w:val="22"/>
        </w:rPr>
        <w:t>：</w:t>
      </w:r>
      <w:r w:rsidR="001A13FB">
        <w:rPr>
          <w:rFonts w:ascii="微软雅黑" w:eastAsia="微软雅黑" w:hAnsi="微软雅黑" w:cs="宋体" w:hint="eastAsia"/>
          <w:kern w:val="0"/>
          <w:sz w:val="22"/>
        </w:rPr>
        <w:t>普通程序</w:t>
      </w:r>
      <w:r>
        <w:rPr>
          <w:rFonts w:ascii="微软雅黑" w:eastAsia="微软雅黑" w:hAnsi="微软雅黑" w:cs="宋体" w:hint="eastAsia"/>
          <w:kern w:val="0"/>
          <w:sz w:val="22"/>
        </w:rPr>
        <w:t>6个月内审结，</w:t>
      </w:r>
      <w:r w:rsidRPr="0074729E">
        <w:rPr>
          <w:rFonts w:ascii="微软雅黑" w:eastAsia="微软雅黑" w:hAnsi="微软雅黑" w:cs="宋体" w:hint="eastAsia"/>
          <w:b/>
          <w:kern w:val="0"/>
          <w:sz w:val="22"/>
        </w:rPr>
        <w:t>院长可批准</w:t>
      </w:r>
      <w:r>
        <w:rPr>
          <w:rFonts w:ascii="微软雅黑" w:eastAsia="微软雅黑" w:hAnsi="微软雅黑" w:cs="宋体" w:hint="eastAsia"/>
          <w:kern w:val="0"/>
          <w:sz w:val="22"/>
        </w:rPr>
        <w:t>延长不超过6个月，再次延长需要上级法院决定。</w:t>
      </w:r>
      <w:r w:rsidR="00DA2120" w:rsidRPr="000434E1">
        <w:rPr>
          <w:rFonts w:ascii="微软雅黑" w:eastAsia="微软雅黑" w:hAnsi="微软雅黑" w:cs="宋体" w:hint="eastAsia"/>
          <w:b/>
          <w:kern w:val="0"/>
          <w:sz w:val="22"/>
        </w:rPr>
        <w:t>简易程序3个月审结</w:t>
      </w:r>
      <w:r w:rsidR="001A13FB" w:rsidRPr="000434E1">
        <w:rPr>
          <w:rFonts w:ascii="微软雅黑" w:eastAsia="微软雅黑" w:hAnsi="微软雅黑" w:cs="宋体" w:hint="eastAsia"/>
          <w:b/>
          <w:kern w:val="0"/>
          <w:sz w:val="22"/>
        </w:rPr>
        <w:t>，不能延长</w:t>
      </w:r>
      <w:r w:rsidR="001A13FB">
        <w:rPr>
          <w:rFonts w:ascii="微软雅黑" w:eastAsia="微软雅黑" w:hAnsi="微软雅黑" w:cs="宋体" w:hint="eastAsia"/>
          <w:kern w:val="0"/>
          <w:sz w:val="22"/>
        </w:rPr>
        <w:t>，若</w:t>
      </w:r>
      <w:r w:rsidR="001A13FB">
        <w:rPr>
          <w:rFonts w:ascii="微软雅黑" w:eastAsia="微软雅黑" w:hAnsi="微软雅黑" w:cs="宋体"/>
          <w:kern w:val="0"/>
          <w:sz w:val="22"/>
        </w:rPr>
        <w:t>3</w:t>
      </w:r>
      <w:r w:rsidR="001A13FB">
        <w:rPr>
          <w:rFonts w:ascii="微软雅黑" w:eastAsia="微软雅黑" w:hAnsi="微软雅黑" w:cs="宋体" w:hint="eastAsia"/>
          <w:kern w:val="0"/>
          <w:sz w:val="22"/>
        </w:rPr>
        <w:t>个月无法审结，转为普通程序</w:t>
      </w:r>
      <w:r w:rsidR="00DA2120">
        <w:rPr>
          <w:rFonts w:ascii="微软雅黑" w:eastAsia="微软雅黑" w:hAnsi="微软雅黑" w:cs="宋体" w:hint="eastAsia"/>
          <w:kern w:val="0"/>
          <w:sz w:val="22"/>
        </w:rPr>
        <w:t>。</w:t>
      </w:r>
    </w:p>
    <w:p w:rsidR="00045859" w:rsidRDefault="008926D6"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8926D6">
        <w:rPr>
          <w:rFonts w:ascii="微软雅黑" w:eastAsia="微软雅黑" w:hAnsi="微软雅黑" w:cs="宋体" w:hint="eastAsia"/>
          <w:kern w:val="0"/>
          <w:sz w:val="22"/>
          <w:u w:val="single"/>
        </w:rPr>
        <w:t>民诉上诉期限</w:t>
      </w:r>
      <w:r>
        <w:rPr>
          <w:rFonts w:ascii="微软雅黑" w:eastAsia="微软雅黑" w:hAnsi="微软雅黑" w:cs="宋体" w:hint="eastAsia"/>
          <w:kern w:val="0"/>
          <w:sz w:val="22"/>
        </w:rPr>
        <w:t>：</w:t>
      </w:r>
      <w:r w:rsidR="00045859">
        <w:rPr>
          <w:rFonts w:ascii="微软雅黑" w:eastAsia="微软雅黑" w:hAnsi="微软雅黑" w:cs="宋体" w:hint="eastAsia"/>
          <w:kern w:val="0"/>
          <w:sz w:val="22"/>
        </w:rPr>
        <w:t>不服判决，15日内；不服裁定，10日内。</w:t>
      </w:r>
    </w:p>
    <w:p w:rsidR="00045859" w:rsidRDefault="00045859"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二审</w:t>
      </w:r>
      <w:r w:rsidRPr="000434E1">
        <w:rPr>
          <w:rFonts w:ascii="微软雅黑" w:eastAsia="微软雅黑" w:hAnsi="微软雅黑" w:cs="宋体" w:hint="eastAsia"/>
          <w:b/>
          <w:kern w:val="0"/>
          <w:sz w:val="22"/>
        </w:rPr>
        <w:t>不可书面审理</w:t>
      </w:r>
      <w:r>
        <w:rPr>
          <w:rFonts w:ascii="微软雅黑" w:eastAsia="微软雅黑" w:hAnsi="微软雅黑" w:cs="宋体" w:hint="eastAsia"/>
          <w:kern w:val="0"/>
          <w:sz w:val="22"/>
        </w:rPr>
        <w:t>，但可以不开庭。</w:t>
      </w:r>
      <w:r w:rsidRPr="008926D6">
        <w:rPr>
          <w:rFonts w:ascii="微软雅黑" w:eastAsia="微软雅黑" w:hAnsi="微软雅黑" w:cs="宋体" w:hint="eastAsia"/>
          <w:kern w:val="0"/>
          <w:sz w:val="22"/>
          <w:u w:val="single"/>
        </w:rPr>
        <w:t>二审审理期限</w:t>
      </w:r>
      <w:r>
        <w:rPr>
          <w:rFonts w:ascii="微软雅黑" w:eastAsia="微软雅黑" w:hAnsi="微软雅黑" w:cs="宋体" w:hint="eastAsia"/>
          <w:kern w:val="0"/>
          <w:sz w:val="22"/>
        </w:rPr>
        <w:t>：</w:t>
      </w:r>
      <w:r w:rsidRPr="000434E1">
        <w:rPr>
          <w:rFonts w:ascii="微软雅黑" w:eastAsia="微软雅黑" w:hAnsi="微软雅黑" w:cs="宋体" w:hint="eastAsia"/>
          <w:b/>
          <w:kern w:val="0"/>
          <w:sz w:val="22"/>
        </w:rPr>
        <w:t>不服判决的，3个月</w:t>
      </w:r>
      <w:r>
        <w:rPr>
          <w:rFonts w:ascii="微软雅黑" w:eastAsia="微软雅黑" w:hAnsi="微软雅黑" w:cs="宋体" w:hint="eastAsia"/>
          <w:kern w:val="0"/>
          <w:sz w:val="22"/>
        </w:rPr>
        <w:t>；不服裁定的，</w:t>
      </w:r>
      <w:r w:rsidRPr="000434E1">
        <w:rPr>
          <w:rFonts w:ascii="微软雅黑" w:eastAsia="微软雅黑" w:hAnsi="微软雅黑" w:cs="宋体" w:hint="eastAsia"/>
          <w:b/>
          <w:kern w:val="0"/>
          <w:sz w:val="22"/>
        </w:rPr>
        <w:t>30日</w:t>
      </w:r>
      <w:r>
        <w:rPr>
          <w:rFonts w:ascii="微软雅黑" w:eastAsia="微软雅黑" w:hAnsi="微软雅黑" w:cs="宋体" w:hint="eastAsia"/>
          <w:kern w:val="0"/>
          <w:sz w:val="22"/>
        </w:rPr>
        <w:t>。</w:t>
      </w:r>
    </w:p>
    <w:p w:rsidR="00045859" w:rsidRDefault="00045859"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法院的判决、裁定由一审法院执行。</w:t>
      </w:r>
      <w:r w:rsidRPr="00F466C8">
        <w:rPr>
          <w:rFonts w:ascii="微软雅黑" w:eastAsia="微软雅黑" w:hAnsi="微软雅黑" w:cs="宋体" w:hint="eastAsia"/>
          <w:b/>
          <w:kern w:val="0"/>
          <w:sz w:val="22"/>
        </w:rPr>
        <w:t>仲裁、公证文书由被执行人住所地/财产所在地法院执行</w:t>
      </w:r>
      <w:r>
        <w:rPr>
          <w:rFonts w:ascii="微软雅黑" w:eastAsia="微软雅黑" w:hAnsi="微软雅黑" w:cs="宋体" w:hint="eastAsia"/>
          <w:kern w:val="0"/>
          <w:sz w:val="22"/>
        </w:rPr>
        <w:t>。支付令由制作支付令的法院执行。被执行的在外地，可以委托当地法院或者直接到当地执行。</w:t>
      </w:r>
    </w:p>
    <w:p w:rsidR="00045859" w:rsidRPr="00045859" w:rsidRDefault="00045859" w:rsidP="00045859">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暂缓执行最长期限不超过1年。</w:t>
      </w:r>
      <w:r w:rsidRPr="00F466C8">
        <w:rPr>
          <w:rFonts w:ascii="微软雅黑" w:eastAsia="微软雅黑" w:hAnsi="微软雅黑" w:cs="宋体" w:hint="eastAsia"/>
          <w:b/>
          <w:kern w:val="0"/>
          <w:sz w:val="22"/>
        </w:rPr>
        <w:t>申请执行的期限不超过2年</w:t>
      </w:r>
      <w:r>
        <w:rPr>
          <w:rFonts w:ascii="微软雅黑" w:eastAsia="微软雅黑" w:hAnsi="微软雅黑" w:cs="宋体" w:hint="eastAsia"/>
          <w:kern w:val="0"/>
          <w:sz w:val="22"/>
        </w:rPr>
        <w:t>。</w:t>
      </w:r>
    </w:p>
    <w:p w:rsidR="00045859" w:rsidRDefault="0045147C"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45147C">
        <w:rPr>
          <w:rFonts w:ascii="微软雅黑" w:eastAsia="微软雅黑" w:hAnsi="微软雅黑" w:cs="宋体" w:hint="eastAsia"/>
          <w:kern w:val="0"/>
          <w:sz w:val="22"/>
          <w:u w:val="single"/>
        </w:rPr>
        <w:t>民事诉讼中</w:t>
      </w:r>
      <w:r w:rsidR="00566928" w:rsidRPr="0045147C">
        <w:rPr>
          <w:rFonts w:ascii="微软雅黑" w:eastAsia="微软雅黑" w:hAnsi="微软雅黑" w:cs="宋体" w:hint="eastAsia"/>
          <w:kern w:val="0"/>
          <w:sz w:val="22"/>
          <w:u w:val="single"/>
        </w:rPr>
        <w:t>撤诉后</w:t>
      </w:r>
      <w:r w:rsidR="00566928">
        <w:rPr>
          <w:rFonts w:ascii="微软雅黑" w:eastAsia="微软雅黑" w:hAnsi="微软雅黑" w:cs="宋体" w:hint="eastAsia"/>
          <w:kern w:val="0"/>
          <w:sz w:val="22"/>
        </w:rPr>
        <w:t>以同一事实理由</w:t>
      </w:r>
      <w:r>
        <w:rPr>
          <w:rFonts w:ascii="微软雅黑" w:eastAsia="微软雅黑" w:hAnsi="微软雅黑" w:cs="宋体" w:hint="eastAsia"/>
          <w:kern w:val="0"/>
          <w:sz w:val="22"/>
        </w:rPr>
        <w:t>再次</w:t>
      </w:r>
      <w:r w:rsidR="00566928">
        <w:rPr>
          <w:rFonts w:ascii="微软雅黑" w:eastAsia="微软雅黑" w:hAnsi="微软雅黑" w:cs="宋体" w:hint="eastAsia"/>
          <w:kern w:val="0"/>
          <w:sz w:val="22"/>
        </w:rPr>
        <w:t>起诉，法院应当受理。当事人申请再审，应当向上一级法院提出。</w:t>
      </w:r>
    </w:p>
    <w:p w:rsidR="00566928" w:rsidRDefault="00566928"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当事人明确承认的事实不须举证，</w:t>
      </w:r>
      <w:r w:rsidRPr="00F466C8">
        <w:rPr>
          <w:rFonts w:ascii="微软雅黑" w:eastAsia="微软雅黑" w:hAnsi="微软雅黑" w:cs="宋体" w:hint="eastAsia"/>
          <w:b/>
          <w:kern w:val="0"/>
          <w:sz w:val="22"/>
        </w:rPr>
        <w:t>涉及身份关系的除外</w:t>
      </w:r>
      <w:r>
        <w:rPr>
          <w:rFonts w:ascii="微软雅黑" w:eastAsia="微软雅黑" w:hAnsi="微软雅黑" w:cs="宋体" w:hint="eastAsia"/>
          <w:kern w:val="0"/>
          <w:sz w:val="22"/>
        </w:rPr>
        <w:t>。</w:t>
      </w:r>
    </w:p>
    <w:p w:rsidR="00566928" w:rsidRDefault="00566928"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案外人可以提出</w:t>
      </w:r>
      <w:r w:rsidRPr="00566928">
        <w:rPr>
          <w:rFonts w:ascii="微软雅黑" w:eastAsia="微软雅黑" w:hAnsi="微软雅黑" w:cs="宋体" w:hint="eastAsia"/>
          <w:kern w:val="0"/>
          <w:sz w:val="22"/>
          <w:u w:val="single"/>
        </w:rPr>
        <w:t>执行异议</w:t>
      </w:r>
      <w:r>
        <w:rPr>
          <w:rFonts w:ascii="微软雅黑" w:eastAsia="微软雅黑" w:hAnsi="微软雅黑" w:cs="宋体" w:hint="eastAsia"/>
          <w:kern w:val="0"/>
          <w:sz w:val="22"/>
        </w:rPr>
        <w:t>，</w:t>
      </w:r>
      <w:r w:rsidRPr="00F466C8">
        <w:rPr>
          <w:rFonts w:ascii="微软雅黑" w:eastAsia="微软雅黑" w:hAnsi="微软雅黑" w:cs="宋体" w:hint="eastAsia"/>
          <w:b/>
          <w:kern w:val="0"/>
          <w:sz w:val="22"/>
        </w:rPr>
        <w:t>执行异议应当在15日内审查</w:t>
      </w:r>
      <w:r>
        <w:rPr>
          <w:rFonts w:ascii="微软雅黑" w:eastAsia="微软雅黑" w:hAnsi="微软雅黑" w:cs="宋体" w:hint="eastAsia"/>
          <w:kern w:val="0"/>
          <w:sz w:val="22"/>
        </w:rPr>
        <w:t>。</w:t>
      </w:r>
    </w:p>
    <w:p w:rsidR="00566928" w:rsidRDefault="00566928"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CB3977">
        <w:rPr>
          <w:rFonts w:ascii="微软雅黑" w:eastAsia="微软雅黑" w:hAnsi="微软雅黑" w:cs="宋体" w:hint="eastAsia"/>
          <w:kern w:val="0"/>
          <w:sz w:val="22"/>
          <w:u w:val="single"/>
        </w:rPr>
        <w:lastRenderedPageBreak/>
        <w:t>二审审查上诉案</w:t>
      </w:r>
      <w:r>
        <w:rPr>
          <w:rFonts w:ascii="微软雅黑" w:eastAsia="微软雅黑" w:hAnsi="微软雅黑" w:cs="宋体" w:hint="eastAsia"/>
          <w:kern w:val="0"/>
          <w:sz w:val="22"/>
        </w:rPr>
        <w:t>：事实对，适用法律错，改判；事实错误，发回重审或者改判；程序错</w:t>
      </w:r>
      <w:r w:rsidR="00862B26">
        <w:rPr>
          <w:rFonts w:ascii="微软雅黑" w:eastAsia="微软雅黑" w:hAnsi="微软雅黑" w:cs="宋体" w:hint="eastAsia"/>
          <w:kern w:val="0"/>
          <w:sz w:val="22"/>
        </w:rPr>
        <w:t>/遗漏当事人/遗漏诉讼请求</w:t>
      </w:r>
      <w:r>
        <w:rPr>
          <w:rFonts w:ascii="微软雅黑" w:eastAsia="微软雅黑" w:hAnsi="微软雅黑" w:cs="宋体" w:hint="eastAsia"/>
          <w:kern w:val="0"/>
          <w:sz w:val="22"/>
        </w:rPr>
        <w:t>，发回重审。</w:t>
      </w:r>
    </w:p>
    <w:p w:rsidR="00566928" w:rsidRDefault="00566928" w:rsidP="00656D8A">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723C0C">
        <w:rPr>
          <w:rFonts w:ascii="微软雅黑" w:eastAsia="微软雅黑" w:hAnsi="微软雅黑" w:cs="宋体" w:hint="eastAsia"/>
          <w:kern w:val="0"/>
          <w:sz w:val="22"/>
          <w:u w:val="single"/>
        </w:rPr>
        <w:t>妨害诉讼</w:t>
      </w:r>
      <w:r w:rsidR="00723C0C">
        <w:rPr>
          <w:rFonts w:ascii="微软雅黑" w:eastAsia="微软雅黑" w:hAnsi="微软雅黑" w:cs="宋体" w:hint="eastAsia"/>
          <w:kern w:val="0"/>
          <w:sz w:val="22"/>
        </w:rPr>
        <w:t>的，由院长批准</w:t>
      </w:r>
      <w:r>
        <w:rPr>
          <w:rFonts w:ascii="微软雅黑" w:eastAsia="微软雅黑" w:hAnsi="微软雅黑" w:cs="宋体" w:hint="eastAsia"/>
          <w:kern w:val="0"/>
          <w:sz w:val="22"/>
        </w:rPr>
        <w:t>拘留、罚款。强制迁出房屋的公告由院长签发。</w:t>
      </w:r>
    </w:p>
    <w:p w:rsidR="00CB3977" w:rsidRDefault="00CB3977" w:rsidP="001A13FB">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4320AD">
        <w:rPr>
          <w:rFonts w:ascii="微软雅黑" w:eastAsia="微软雅黑" w:hAnsi="微软雅黑" w:cs="宋体" w:hint="eastAsia"/>
          <w:kern w:val="0"/>
          <w:sz w:val="22"/>
          <w:u w:val="single"/>
        </w:rPr>
        <w:t>解除婚姻关系，不可再审</w:t>
      </w:r>
      <w:r>
        <w:rPr>
          <w:rFonts w:ascii="微软雅黑" w:eastAsia="微软雅黑" w:hAnsi="微软雅黑" w:cs="宋体" w:hint="eastAsia"/>
          <w:kern w:val="0"/>
          <w:sz w:val="22"/>
        </w:rPr>
        <w:t>，</w:t>
      </w:r>
      <w:r w:rsidRPr="00F466C8">
        <w:rPr>
          <w:rFonts w:ascii="微软雅黑" w:eastAsia="微软雅黑" w:hAnsi="微软雅黑" w:cs="宋体" w:hint="eastAsia"/>
          <w:b/>
          <w:kern w:val="0"/>
          <w:sz w:val="22"/>
        </w:rPr>
        <w:t>可上诉</w:t>
      </w:r>
      <w:r>
        <w:rPr>
          <w:rFonts w:ascii="微软雅黑" w:eastAsia="微软雅黑" w:hAnsi="微软雅黑" w:cs="宋体" w:hint="eastAsia"/>
          <w:kern w:val="0"/>
          <w:sz w:val="22"/>
        </w:rPr>
        <w:t>。</w:t>
      </w:r>
    </w:p>
    <w:p w:rsidR="00F23FE7" w:rsidRDefault="00F23FE7" w:rsidP="00F23FE7">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ED701F">
        <w:rPr>
          <w:rFonts w:ascii="微软雅黑" w:eastAsia="微软雅黑" w:hAnsi="微软雅黑" w:cs="宋体" w:hint="eastAsia"/>
          <w:kern w:val="0"/>
          <w:sz w:val="22"/>
          <w:u w:val="single"/>
        </w:rPr>
        <w:t>驳回诉讼请求是判决</w:t>
      </w:r>
      <w:r>
        <w:rPr>
          <w:rFonts w:ascii="微软雅黑" w:eastAsia="微软雅黑" w:hAnsi="微软雅黑" w:cs="宋体" w:hint="eastAsia"/>
          <w:kern w:val="0"/>
          <w:sz w:val="22"/>
        </w:rPr>
        <w:t>，等于宣告一方败诉。</w:t>
      </w:r>
    </w:p>
    <w:p w:rsidR="00F23FE7" w:rsidRDefault="00F23FE7" w:rsidP="00F23FE7">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二审中撤诉，一审判决也无效（</w:t>
      </w:r>
      <w:r w:rsidRPr="009211E8">
        <w:rPr>
          <w:rFonts w:ascii="微软雅黑" w:eastAsia="微软雅黑" w:hAnsi="微软雅黑" w:cs="宋体" w:hint="eastAsia"/>
          <w:b/>
          <w:kern w:val="0"/>
          <w:sz w:val="22"/>
        </w:rPr>
        <w:t>撤销的是起诉而不是上诉</w:t>
      </w:r>
      <w:r>
        <w:rPr>
          <w:rFonts w:ascii="微软雅黑" w:eastAsia="微软雅黑" w:hAnsi="微软雅黑" w:cs="宋体" w:hint="eastAsia"/>
          <w:kern w:val="0"/>
          <w:sz w:val="22"/>
        </w:rPr>
        <w:t>）。二审中原告增加诉讼请求的，调解不成发回重审。</w:t>
      </w:r>
    </w:p>
    <w:p w:rsidR="00F23FE7" w:rsidRDefault="00F23FE7" w:rsidP="00F23FE7">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二审中达成调解协议的，原审判决视为撤销，法院不必发出撤销裁决。</w:t>
      </w:r>
    </w:p>
    <w:p w:rsidR="009C6F83" w:rsidRPr="00F23FE7" w:rsidRDefault="009C6F83" w:rsidP="00F23FE7">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宣判前申请撤诉，由法院裁定是否准许。</w:t>
      </w:r>
    </w:p>
    <w:p w:rsidR="001B2418" w:rsidRPr="001B2418" w:rsidRDefault="00656D8A" w:rsidP="001B2418">
      <w:pPr>
        <w:widowControl/>
        <w:spacing w:before="100" w:beforeAutospacing="1" w:after="100" w:afterAutospacing="1" w:line="320" w:lineRule="exact"/>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Chap</w:t>
      </w:r>
      <w:r>
        <w:rPr>
          <w:rFonts w:ascii="微软雅黑" w:eastAsia="微软雅黑" w:hAnsi="微软雅黑" w:cs="宋体"/>
          <w:kern w:val="0"/>
          <w:sz w:val="22"/>
        </w:rPr>
        <w:t xml:space="preserve">4 </w:t>
      </w:r>
      <w:r>
        <w:rPr>
          <w:rFonts w:ascii="微软雅黑" w:eastAsia="微软雅黑" w:hAnsi="微软雅黑" w:cs="宋体" w:hint="eastAsia"/>
          <w:kern w:val="0"/>
          <w:sz w:val="22"/>
        </w:rPr>
        <w:t>行政复议法</w:t>
      </w:r>
    </w:p>
    <w:p w:rsidR="00257710" w:rsidRDefault="00257710"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257710">
        <w:rPr>
          <w:rFonts w:ascii="微软雅黑" w:eastAsia="微软雅黑" w:hAnsi="微软雅黑" w:cs="宋体" w:hint="eastAsia"/>
          <w:kern w:val="0"/>
          <w:sz w:val="22"/>
        </w:rPr>
        <w:t>行政</w:t>
      </w:r>
      <w:r w:rsidR="00656D8A">
        <w:rPr>
          <w:rFonts w:ascii="微软雅黑" w:eastAsia="微软雅黑" w:hAnsi="微软雅黑" w:cs="宋体" w:hint="eastAsia"/>
          <w:kern w:val="0"/>
          <w:sz w:val="22"/>
        </w:rPr>
        <w:t>复议</w:t>
      </w:r>
      <w:r>
        <w:rPr>
          <w:rFonts w:ascii="微软雅黑" w:eastAsia="微软雅黑" w:hAnsi="微软雅黑" w:cs="宋体" w:hint="eastAsia"/>
          <w:kern w:val="0"/>
          <w:sz w:val="22"/>
        </w:rPr>
        <w:t>不收费。</w:t>
      </w:r>
      <w:r w:rsidR="00656D8A">
        <w:rPr>
          <w:rFonts w:ascii="微软雅黑" w:eastAsia="微软雅黑" w:hAnsi="微软雅黑" w:cs="宋体" w:hint="eastAsia"/>
          <w:kern w:val="0"/>
          <w:sz w:val="22"/>
        </w:rPr>
        <w:t>县级以上政府工作部门作为被申请人，向本级政府或者上级部门提出行政复议。</w:t>
      </w:r>
      <w:r w:rsidR="00656D8A" w:rsidRPr="00656D8A">
        <w:rPr>
          <w:rFonts w:ascii="微软雅黑" w:eastAsia="微软雅黑" w:hAnsi="微软雅黑" w:cs="宋体" w:hint="eastAsia"/>
          <w:kern w:val="0"/>
          <w:sz w:val="22"/>
          <w:u w:val="single"/>
        </w:rPr>
        <w:t>海关、金融、国税、外汇、国安</w:t>
      </w:r>
      <w:r w:rsidR="00656D8A">
        <w:rPr>
          <w:rFonts w:ascii="微软雅黑" w:eastAsia="微软雅黑" w:hAnsi="微软雅黑" w:cs="宋体" w:hint="eastAsia"/>
          <w:kern w:val="0"/>
          <w:sz w:val="22"/>
        </w:rPr>
        <w:t>只能向上级部门提出行政复议。</w:t>
      </w:r>
      <w:r w:rsidR="00F36B2E">
        <w:rPr>
          <w:rFonts w:ascii="微软雅黑" w:eastAsia="微软雅黑" w:hAnsi="微软雅黑" w:cs="宋体" w:hint="eastAsia"/>
          <w:kern w:val="0"/>
          <w:sz w:val="22"/>
        </w:rPr>
        <w:t>对地方各级政府不服，向上级政府提出。</w:t>
      </w:r>
      <w:r w:rsidR="00F36B2E" w:rsidRPr="00C46769">
        <w:rPr>
          <w:rFonts w:ascii="微软雅黑" w:eastAsia="微软雅黑" w:hAnsi="微软雅黑" w:cs="宋体" w:hint="eastAsia"/>
          <w:b/>
          <w:kern w:val="0"/>
          <w:sz w:val="22"/>
        </w:rPr>
        <w:t>对省级政府/国务院部门不服，向本级政府/该部门提出</w:t>
      </w:r>
      <w:r w:rsidR="00F36B2E">
        <w:rPr>
          <w:rFonts w:ascii="微软雅黑" w:eastAsia="微软雅黑" w:hAnsi="微软雅黑" w:cs="宋体" w:hint="eastAsia"/>
          <w:kern w:val="0"/>
          <w:sz w:val="22"/>
        </w:rPr>
        <w:t>。两个以上机关共同决定，向其共同上级提出。两个以上国务院部门决定，向任</w:t>
      </w:r>
      <w:proofErr w:type="gramStart"/>
      <w:r w:rsidR="00F36B2E">
        <w:rPr>
          <w:rFonts w:ascii="微软雅黑" w:eastAsia="微软雅黑" w:hAnsi="微软雅黑" w:cs="宋体" w:hint="eastAsia"/>
          <w:kern w:val="0"/>
          <w:sz w:val="22"/>
        </w:rPr>
        <w:t>一</w:t>
      </w:r>
      <w:proofErr w:type="gramEnd"/>
      <w:r w:rsidR="00F36B2E">
        <w:rPr>
          <w:rFonts w:ascii="微软雅黑" w:eastAsia="微软雅黑" w:hAnsi="微软雅黑" w:cs="宋体" w:hint="eastAsia"/>
          <w:kern w:val="0"/>
          <w:sz w:val="22"/>
        </w:rPr>
        <w:t>部门提出。</w:t>
      </w:r>
    </w:p>
    <w:p w:rsidR="00F36B2E" w:rsidRDefault="00F36B2E"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已经受理的行政复议，</w:t>
      </w:r>
      <w:r w:rsidRPr="00C46769">
        <w:rPr>
          <w:rFonts w:ascii="微软雅黑" w:eastAsia="微软雅黑" w:hAnsi="微软雅黑" w:cs="宋体" w:hint="eastAsia"/>
          <w:b/>
          <w:kern w:val="0"/>
          <w:sz w:val="22"/>
        </w:rPr>
        <w:t>复议期间不得起诉</w:t>
      </w:r>
      <w:r>
        <w:rPr>
          <w:rFonts w:ascii="微软雅黑" w:eastAsia="微软雅黑" w:hAnsi="微软雅黑" w:cs="宋体" w:hint="eastAsia"/>
          <w:kern w:val="0"/>
          <w:sz w:val="22"/>
        </w:rPr>
        <w:t>；已经起诉的，不得申请复议。</w:t>
      </w:r>
    </w:p>
    <w:p w:rsidR="00EB39E3" w:rsidRDefault="00EB39E3"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行政复议申请人</w:t>
      </w:r>
      <w:r w:rsidRPr="00EB39E3">
        <w:rPr>
          <w:rFonts w:ascii="微软雅黑" w:eastAsia="微软雅黑" w:hAnsi="微软雅黑" w:cs="宋体" w:hint="eastAsia"/>
          <w:kern w:val="0"/>
          <w:sz w:val="22"/>
          <w:u w:val="single"/>
        </w:rPr>
        <w:t>超过5人的</w:t>
      </w:r>
      <w:r>
        <w:rPr>
          <w:rFonts w:ascii="微软雅黑" w:eastAsia="微软雅黑" w:hAnsi="微软雅黑" w:cs="宋体" w:hint="eastAsia"/>
          <w:kern w:val="0"/>
          <w:sz w:val="22"/>
        </w:rPr>
        <w:t>，推选1到5名代表。</w:t>
      </w:r>
    </w:p>
    <w:p w:rsidR="00F36B2E" w:rsidRDefault="00F36B2E"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复议的申请期限是</w:t>
      </w:r>
      <w:r w:rsidRPr="00C46769">
        <w:rPr>
          <w:rFonts w:ascii="微软雅黑" w:eastAsia="微软雅黑" w:hAnsi="微软雅黑" w:cs="宋体" w:hint="eastAsia"/>
          <w:b/>
          <w:kern w:val="0"/>
          <w:sz w:val="22"/>
        </w:rPr>
        <w:t>自知道（没有“应知道”</w:t>
      </w:r>
      <w:r>
        <w:rPr>
          <w:rFonts w:ascii="微软雅黑" w:eastAsia="微软雅黑" w:hAnsi="微软雅黑" w:cs="宋体" w:hint="eastAsia"/>
          <w:kern w:val="0"/>
          <w:sz w:val="22"/>
        </w:rPr>
        <w:t>）具体行政行为起</w:t>
      </w:r>
      <w:r w:rsidRPr="00C46769">
        <w:rPr>
          <w:rFonts w:ascii="微软雅黑" w:eastAsia="微软雅黑" w:hAnsi="微软雅黑" w:cs="宋体" w:hint="eastAsia"/>
          <w:b/>
          <w:kern w:val="0"/>
          <w:sz w:val="22"/>
        </w:rPr>
        <w:t>60日</w:t>
      </w:r>
      <w:r>
        <w:rPr>
          <w:rFonts w:ascii="微软雅黑" w:eastAsia="微软雅黑" w:hAnsi="微软雅黑" w:cs="宋体" w:hint="eastAsia"/>
          <w:kern w:val="0"/>
          <w:sz w:val="22"/>
        </w:rPr>
        <w:t>；特别法的规定少于60日的，按60日，多于60日的，按特别法的规定。复议可以口头申请。</w:t>
      </w:r>
    </w:p>
    <w:p w:rsidR="00257710" w:rsidRDefault="00257710"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257710">
        <w:rPr>
          <w:rFonts w:ascii="微软雅黑" w:eastAsia="微软雅黑" w:hAnsi="微软雅黑" w:cs="宋体" w:hint="eastAsia"/>
          <w:kern w:val="0"/>
          <w:sz w:val="22"/>
        </w:rPr>
        <w:t>行政复议机关收到复议申请后，</w:t>
      </w:r>
      <w:r w:rsidRPr="00F36B2E">
        <w:rPr>
          <w:rFonts w:ascii="微软雅黑" w:eastAsia="微软雅黑" w:hAnsi="微软雅黑" w:cs="宋体" w:hint="eastAsia"/>
          <w:kern w:val="0"/>
          <w:sz w:val="22"/>
          <w:u w:val="single"/>
        </w:rPr>
        <w:t>5日内</w:t>
      </w:r>
      <w:r w:rsidRPr="00257710">
        <w:rPr>
          <w:rFonts w:ascii="微软雅黑" w:eastAsia="微软雅黑" w:hAnsi="微软雅黑" w:cs="宋体" w:hint="eastAsia"/>
          <w:kern w:val="0"/>
          <w:sz w:val="22"/>
        </w:rPr>
        <w:t>审查是否予以受理。</w:t>
      </w:r>
      <w:r w:rsidR="00F36B2E">
        <w:rPr>
          <w:rFonts w:ascii="微软雅黑" w:eastAsia="微软雅黑" w:hAnsi="微软雅黑" w:cs="宋体" w:hint="eastAsia"/>
          <w:kern w:val="0"/>
          <w:sz w:val="22"/>
        </w:rPr>
        <w:t>决定受理后</w:t>
      </w:r>
      <w:r w:rsidR="00F36B2E" w:rsidRPr="00F36B2E">
        <w:rPr>
          <w:rFonts w:ascii="微软雅黑" w:eastAsia="微软雅黑" w:hAnsi="微软雅黑" w:cs="宋体" w:hint="eastAsia"/>
          <w:kern w:val="0"/>
          <w:sz w:val="22"/>
          <w:u w:val="single"/>
        </w:rPr>
        <w:t>7日内</w:t>
      </w:r>
      <w:r w:rsidR="00F36B2E">
        <w:rPr>
          <w:rFonts w:ascii="微软雅黑" w:eastAsia="微软雅黑" w:hAnsi="微软雅黑" w:cs="宋体" w:hint="eastAsia"/>
          <w:kern w:val="0"/>
          <w:sz w:val="22"/>
        </w:rPr>
        <w:t>将材料发给被申请人，被申请人收到后</w:t>
      </w:r>
      <w:r w:rsidR="00F36B2E" w:rsidRPr="00C46769">
        <w:rPr>
          <w:rFonts w:ascii="微软雅黑" w:eastAsia="微软雅黑" w:hAnsi="微软雅黑" w:cs="宋体" w:hint="eastAsia"/>
          <w:b/>
          <w:kern w:val="0"/>
          <w:sz w:val="22"/>
          <w:u w:val="single"/>
        </w:rPr>
        <w:t>10日内</w:t>
      </w:r>
      <w:r w:rsidR="00F36B2E" w:rsidRPr="00C46769">
        <w:rPr>
          <w:rFonts w:ascii="微软雅黑" w:eastAsia="微软雅黑" w:hAnsi="微软雅黑" w:cs="宋体" w:hint="eastAsia"/>
          <w:b/>
          <w:kern w:val="0"/>
          <w:sz w:val="22"/>
        </w:rPr>
        <w:t>答复</w:t>
      </w:r>
      <w:r w:rsidR="00F36B2E">
        <w:rPr>
          <w:rFonts w:ascii="微软雅黑" w:eastAsia="微软雅黑" w:hAnsi="微软雅黑" w:cs="宋体" w:hint="eastAsia"/>
          <w:kern w:val="0"/>
          <w:sz w:val="22"/>
        </w:rPr>
        <w:t>。被申请人不提交答复、证据的，则认为没有证据，撤销该行为。</w:t>
      </w:r>
    </w:p>
    <w:p w:rsidR="005C19A8" w:rsidRDefault="005C19A8"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行政复议机关发现无权处理的，</w:t>
      </w:r>
      <w:r w:rsidRPr="005C19A8">
        <w:rPr>
          <w:rFonts w:ascii="微软雅黑" w:eastAsia="微软雅黑" w:hAnsi="微软雅黑" w:cs="宋体" w:hint="eastAsia"/>
          <w:kern w:val="0"/>
          <w:sz w:val="22"/>
          <w:u w:val="single"/>
        </w:rPr>
        <w:t>7日内转送</w:t>
      </w:r>
      <w:r>
        <w:rPr>
          <w:rFonts w:ascii="微软雅黑" w:eastAsia="微软雅黑" w:hAnsi="微软雅黑" w:cs="宋体" w:hint="eastAsia"/>
          <w:kern w:val="0"/>
          <w:sz w:val="22"/>
        </w:rPr>
        <w:t>。</w:t>
      </w:r>
    </w:p>
    <w:p w:rsidR="00F36B2E" w:rsidRDefault="00F36B2E"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受理后，</w:t>
      </w:r>
      <w:r w:rsidRPr="00C46769">
        <w:rPr>
          <w:rFonts w:ascii="微软雅黑" w:eastAsia="微软雅黑" w:hAnsi="微软雅黑" w:cs="宋体" w:hint="eastAsia"/>
          <w:b/>
          <w:kern w:val="0"/>
          <w:sz w:val="22"/>
        </w:rPr>
        <w:t>60日内</w:t>
      </w:r>
      <w:proofErr w:type="gramStart"/>
      <w:r w:rsidRPr="00C46769">
        <w:rPr>
          <w:rFonts w:ascii="微软雅黑" w:eastAsia="微软雅黑" w:hAnsi="微软雅黑" w:cs="宋体" w:hint="eastAsia"/>
          <w:b/>
          <w:kern w:val="0"/>
          <w:sz w:val="22"/>
        </w:rPr>
        <w:t>作出</w:t>
      </w:r>
      <w:proofErr w:type="gramEnd"/>
      <w:r w:rsidRPr="00C46769">
        <w:rPr>
          <w:rFonts w:ascii="微软雅黑" w:eastAsia="微软雅黑" w:hAnsi="微软雅黑" w:cs="宋体" w:hint="eastAsia"/>
          <w:b/>
          <w:kern w:val="0"/>
          <w:sz w:val="22"/>
        </w:rPr>
        <w:t>复议决定，经复议机关负责人批准可以延长30日</w:t>
      </w:r>
      <w:r>
        <w:rPr>
          <w:rFonts w:ascii="微软雅黑" w:eastAsia="微软雅黑" w:hAnsi="微软雅黑" w:cs="宋体" w:hint="eastAsia"/>
          <w:kern w:val="0"/>
          <w:sz w:val="22"/>
        </w:rPr>
        <w:t>。</w:t>
      </w:r>
    </w:p>
    <w:p w:rsidR="00F36B2E" w:rsidRDefault="00F36B2E"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复议应当有2名以上复议人员。</w:t>
      </w:r>
    </w:p>
    <w:p w:rsidR="005A21E7" w:rsidRDefault="005A21E7"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在行政复议中个，</w:t>
      </w:r>
      <w:r w:rsidRPr="00C46769">
        <w:rPr>
          <w:rFonts w:ascii="微软雅黑" w:eastAsia="微软雅黑" w:hAnsi="微软雅黑" w:cs="宋体" w:hint="eastAsia"/>
          <w:b/>
          <w:kern w:val="0"/>
          <w:sz w:val="22"/>
        </w:rPr>
        <w:t>规定可以申请审查，规章不能申请审查</w:t>
      </w:r>
      <w:r>
        <w:rPr>
          <w:rFonts w:ascii="微软雅黑" w:eastAsia="微软雅黑" w:hAnsi="微软雅黑" w:cs="宋体" w:hint="eastAsia"/>
          <w:kern w:val="0"/>
          <w:sz w:val="22"/>
        </w:rPr>
        <w:t>。</w:t>
      </w:r>
    </w:p>
    <w:p w:rsidR="00F36B2E" w:rsidRDefault="00F36B2E"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申请复议可以一并提出赔偿要求，未提出的，复议机关在撤销行为时应同时</w:t>
      </w:r>
      <w:r w:rsidRPr="00C46769">
        <w:rPr>
          <w:rFonts w:ascii="微软雅黑" w:eastAsia="微软雅黑" w:hAnsi="微软雅黑" w:cs="宋体" w:hint="eastAsia"/>
          <w:b/>
          <w:kern w:val="0"/>
          <w:sz w:val="22"/>
        </w:rPr>
        <w:t>责令赔偿</w:t>
      </w:r>
      <w:r>
        <w:rPr>
          <w:rFonts w:ascii="微软雅黑" w:eastAsia="微软雅黑" w:hAnsi="微软雅黑" w:cs="宋体" w:hint="eastAsia"/>
          <w:kern w:val="0"/>
          <w:sz w:val="22"/>
        </w:rPr>
        <w:t>。</w:t>
      </w:r>
    </w:p>
    <w:p w:rsidR="005C19A8" w:rsidRDefault="005C19A8"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申请人可以提出</w:t>
      </w:r>
      <w:r w:rsidRPr="005C19A8">
        <w:rPr>
          <w:rFonts w:ascii="微软雅黑" w:eastAsia="微软雅黑" w:hAnsi="微软雅黑" w:cs="宋体" w:hint="eastAsia"/>
          <w:kern w:val="0"/>
          <w:sz w:val="22"/>
          <w:u w:val="single"/>
        </w:rPr>
        <w:t>对规定进行审查</w:t>
      </w:r>
      <w:r>
        <w:rPr>
          <w:rFonts w:ascii="微软雅黑" w:eastAsia="微软雅黑" w:hAnsi="微软雅黑" w:cs="宋体" w:hint="eastAsia"/>
          <w:kern w:val="0"/>
          <w:sz w:val="22"/>
        </w:rPr>
        <w:t>，有权处理的应在30日内处理。</w:t>
      </w:r>
    </w:p>
    <w:p w:rsidR="00F36B2E" w:rsidRDefault="00F36B2E"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原则上行政复议书面审查，但必要时可当面听取意见。被申请人在复议期间</w:t>
      </w:r>
      <w:r w:rsidRPr="00522811">
        <w:rPr>
          <w:rFonts w:ascii="微软雅黑" w:eastAsia="微软雅黑" w:hAnsi="微软雅黑" w:cs="宋体" w:hint="eastAsia"/>
          <w:kern w:val="0"/>
          <w:sz w:val="22"/>
          <w:u w:val="single"/>
        </w:rPr>
        <w:t>不得自行收集证据</w:t>
      </w:r>
      <w:r>
        <w:rPr>
          <w:rFonts w:ascii="微软雅黑" w:eastAsia="微软雅黑" w:hAnsi="微软雅黑" w:cs="宋体" w:hint="eastAsia"/>
          <w:kern w:val="0"/>
          <w:sz w:val="22"/>
        </w:rPr>
        <w:t>。</w:t>
      </w:r>
    </w:p>
    <w:p w:rsidR="005C19A8" w:rsidRDefault="005C19A8"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C46769">
        <w:rPr>
          <w:rFonts w:ascii="微软雅黑" w:eastAsia="微软雅黑" w:hAnsi="微软雅黑" w:cs="宋体" w:hint="eastAsia"/>
          <w:b/>
          <w:kern w:val="0"/>
          <w:sz w:val="22"/>
          <w:u w:val="single"/>
        </w:rPr>
        <w:t>行政复议不可调解</w:t>
      </w:r>
      <w:r>
        <w:rPr>
          <w:rFonts w:ascii="微软雅黑" w:eastAsia="微软雅黑" w:hAnsi="微软雅黑" w:cs="宋体" w:hint="eastAsia"/>
          <w:kern w:val="0"/>
          <w:sz w:val="22"/>
        </w:rPr>
        <w:t>。</w:t>
      </w:r>
    </w:p>
    <w:p w:rsidR="00F36B2E" w:rsidRDefault="005C19A8"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对复议决定不服，收到决定起</w:t>
      </w:r>
      <w:r w:rsidRPr="00C46769">
        <w:rPr>
          <w:rFonts w:ascii="微软雅黑" w:eastAsia="微软雅黑" w:hAnsi="微软雅黑" w:cs="宋体" w:hint="eastAsia"/>
          <w:b/>
          <w:kern w:val="0"/>
          <w:sz w:val="22"/>
          <w:u w:val="single"/>
        </w:rPr>
        <w:t>15日内</w:t>
      </w:r>
      <w:r w:rsidRPr="00C46769">
        <w:rPr>
          <w:rFonts w:ascii="微软雅黑" w:eastAsia="微软雅黑" w:hAnsi="微软雅黑" w:cs="宋体" w:hint="eastAsia"/>
          <w:b/>
          <w:kern w:val="0"/>
          <w:sz w:val="22"/>
        </w:rPr>
        <w:t>起诉</w:t>
      </w:r>
      <w:r>
        <w:rPr>
          <w:rFonts w:ascii="微软雅黑" w:eastAsia="微软雅黑" w:hAnsi="微软雅黑" w:cs="宋体" w:hint="eastAsia"/>
          <w:kern w:val="0"/>
          <w:sz w:val="22"/>
        </w:rPr>
        <w:t>。</w:t>
      </w:r>
    </w:p>
    <w:p w:rsidR="005C19A8" w:rsidRDefault="005C19A8"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终局复议裁定：</w:t>
      </w:r>
      <w:r w:rsidRPr="00C46769">
        <w:rPr>
          <w:rFonts w:ascii="微软雅黑" w:eastAsia="微软雅黑" w:hAnsi="微软雅黑" w:cs="宋体" w:hint="eastAsia"/>
          <w:b/>
          <w:kern w:val="0"/>
          <w:sz w:val="22"/>
        </w:rPr>
        <w:t>国务院裁决</w:t>
      </w:r>
      <w:r>
        <w:rPr>
          <w:rFonts w:ascii="微软雅黑" w:eastAsia="微软雅黑" w:hAnsi="微软雅黑" w:cs="宋体" w:hint="eastAsia"/>
          <w:kern w:val="0"/>
          <w:sz w:val="22"/>
        </w:rPr>
        <w:t>；</w:t>
      </w:r>
      <w:r w:rsidRPr="00C46769">
        <w:rPr>
          <w:rFonts w:ascii="微软雅黑" w:eastAsia="微软雅黑" w:hAnsi="微软雅黑" w:cs="宋体" w:hint="eastAsia"/>
          <w:b/>
          <w:kern w:val="0"/>
          <w:sz w:val="22"/>
        </w:rPr>
        <w:t>省政府对确认自然资源的裁决</w:t>
      </w:r>
      <w:r>
        <w:rPr>
          <w:rFonts w:ascii="微软雅黑" w:eastAsia="微软雅黑" w:hAnsi="微软雅黑" w:cs="宋体" w:hint="eastAsia"/>
          <w:kern w:val="0"/>
          <w:sz w:val="22"/>
        </w:rPr>
        <w:t>。</w:t>
      </w:r>
    </w:p>
    <w:p w:rsidR="005C19A8" w:rsidRDefault="005C19A8"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FC6CC9">
        <w:rPr>
          <w:rFonts w:ascii="微软雅黑" w:eastAsia="微软雅黑" w:hAnsi="微软雅黑" w:cs="宋体" w:hint="eastAsia"/>
          <w:b/>
          <w:kern w:val="0"/>
          <w:sz w:val="22"/>
        </w:rPr>
        <w:t>必需复议前置的</w:t>
      </w:r>
      <w:r>
        <w:rPr>
          <w:rFonts w:ascii="微软雅黑" w:eastAsia="微软雅黑" w:hAnsi="微软雅黑" w:cs="宋体" w:hint="eastAsia"/>
          <w:kern w:val="0"/>
          <w:sz w:val="22"/>
        </w:rPr>
        <w:t>：1）确认自然资源所有权 2）纳税争议 3）反垄断案件</w:t>
      </w:r>
    </w:p>
    <w:p w:rsidR="00551940" w:rsidRDefault="00551940"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行政复议决定后，申请人逾期不起诉又</w:t>
      </w:r>
      <w:r w:rsidRPr="000269C4">
        <w:rPr>
          <w:rFonts w:ascii="微软雅黑" w:eastAsia="微软雅黑" w:hAnsi="微软雅黑" w:cs="宋体" w:hint="eastAsia"/>
          <w:kern w:val="0"/>
          <w:sz w:val="22"/>
          <w:u w:val="single"/>
        </w:rPr>
        <w:t>不执行的</w:t>
      </w:r>
      <w:r>
        <w:rPr>
          <w:rFonts w:ascii="微软雅黑" w:eastAsia="微软雅黑" w:hAnsi="微软雅黑" w:cs="宋体" w:hint="eastAsia"/>
          <w:kern w:val="0"/>
          <w:sz w:val="22"/>
        </w:rPr>
        <w:t>：维持具体行政行为，由原行政机关或者申请法院强制执行；变更具体行政行为，</w:t>
      </w:r>
      <w:r w:rsidRPr="00E85F02">
        <w:rPr>
          <w:rFonts w:ascii="微软雅黑" w:eastAsia="微软雅黑" w:hAnsi="微软雅黑" w:cs="宋体" w:hint="eastAsia"/>
          <w:b/>
          <w:kern w:val="0"/>
          <w:sz w:val="22"/>
        </w:rPr>
        <w:t>由复议机关或者申请法院强制执行</w:t>
      </w:r>
      <w:r>
        <w:rPr>
          <w:rFonts w:ascii="微软雅黑" w:eastAsia="微软雅黑" w:hAnsi="微软雅黑" w:cs="宋体" w:hint="eastAsia"/>
          <w:kern w:val="0"/>
          <w:sz w:val="22"/>
        </w:rPr>
        <w:t>。</w:t>
      </w:r>
    </w:p>
    <w:p w:rsidR="001B2418" w:rsidRDefault="005C19A8" w:rsidP="005C19A8">
      <w:pPr>
        <w:widowControl/>
        <w:spacing w:before="100" w:beforeAutospacing="1" w:after="100" w:afterAutospacing="1" w:line="320" w:lineRule="exact"/>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Chap</w:t>
      </w:r>
      <w:r>
        <w:rPr>
          <w:rFonts w:ascii="微软雅黑" w:eastAsia="微软雅黑" w:hAnsi="微软雅黑" w:cs="宋体"/>
          <w:kern w:val="0"/>
          <w:sz w:val="22"/>
        </w:rPr>
        <w:t xml:space="preserve">5 </w:t>
      </w:r>
      <w:r>
        <w:rPr>
          <w:rFonts w:ascii="微软雅黑" w:eastAsia="微软雅黑" w:hAnsi="微软雅黑" w:cs="宋体" w:hint="eastAsia"/>
          <w:kern w:val="0"/>
          <w:sz w:val="22"/>
        </w:rPr>
        <w:t>行政诉讼法</w:t>
      </w:r>
    </w:p>
    <w:p w:rsidR="005C19A8" w:rsidRDefault="005C19A8" w:rsidP="005C19A8">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行政诉讼只针对具体行政行为的合法性。</w:t>
      </w:r>
    </w:p>
    <w:p w:rsidR="005C19A8" w:rsidRDefault="005C19A8" w:rsidP="005C19A8">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lastRenderedPageBreak/>
        <w:t>行政诉</w:t>
      </w:r>
      <w:r w:rsidRPr="0010792D">
        <w:rPr>
          <w:rFonts w:ascii="微软雅黑" w:eastAsia="微软雅黑" w:hAnsi="微软雅黑" w:cs="宋体" w:hint="eastAsia"/>
          <w:kern w:val="0"/>
          <w:sz w:val="22"/>
        </w:rPr>
        <w:t>讼不可独任审理</w:t>
      </w:r>
      <w:r>
        <w:rPr>
          <w:rFonts w:ascii="微软雅黑" w:eastAsia="微软雅黑" w:hAnsi="微软雅黑" w:cs="宋体" w:hint="eastAsia"/>
          <w:kern w:val="0"/>
          <w:sz w:val="22"/>
        </w:rPr>
        <w:t>。</w:t>
      </w:r>
      <w:r w:rsidR="006A18B5">
        <w:rPr>
          <w:rFonts w:ascii="微软雅黑" w:eastAsia="微软雅黑" w:hAnsi="微软雅黑" w:cs="宋体" w:hint="eastAsia"/>
          <w:kern w:val="0"/>
          <w:sz w:val="22"/>
        </w:rPr>
        <w:t>（</w:t>
      </w:r>
      <w:r w:rsidR="006A18B5" w:rsidRPr="0010792D">
        <w:rPr>
          <w:rFonts w:ascii="微软雅黑" w:eastAsia="微软雅黑" w:hAnsi="微软雅黑" w:cs="宋体" w:hint="eastAsia"/>
          <w:b/>
          <w:kern w:val="0"/>
          <w:sz w:val="22"/>
        </w:rPr>
        <w:t>行诉法83条可以独任审理</w:t>
      </w:r>
      <w:r w:rsidR="006A18B5">
        <w:rPr>
          <w:rFonts w:ascii="微软雅黑" w:eastAsia="微软雅黑" w:hAnsi="微软雅黑" w:cs="宋体" w:hint="eastAsia"/>
          <w:kern w:val="0"/>
          <w:sz w:val="22"/>
        </w:rPr>
        <w:t>）</w:t>
      </w:r>
    </w:p>
    <w:p w:rsidR="005C19A8" w:rsidRDefault="005C19A8" w:rsidP="005C19A8">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经复议的行为被告</w:t>
      </w:r>
      <w:r w:rsidR="00522811">
        <w:rPr>
          <w:rFonts w:ascii="微软雅黑" w:eastAsia="微软雅黑" w:hAnsi="微软雅黑" w:cs="宋体" w:hint="eastAsia"/>
          <w:kern w:val="0"/>
          <w:sz w:val="22"/>
        </w:rPr>
        <w:t>和法院</w:t>
      </w:r>
      <w:r>
        <w:rPr>
          <w:rFonts w:ascii="微软雅黑" w:eastAsia="微软雅黑" w:hAnsi="微软雅黑" w:cs="宋体" w:hint="eastAsia"/>
          <w:kern w:val="0"/>
          <w:sz w:val="22"/>
        </w:rPr>
        <w:t>的判定：复议维持，原机关作为被告</w:t>
      </w:r>
      <w:r w:rsidR="00522811">
        <w:rPr>
          <w:rFonts w:ascii="微软雅黑" w:eastAsia="微软雅黑" w:hAnsi="微软雅黑" w:cs="宋体" w:hint="eastAsia"/>
          <w:kern w:val="0"/>
          <w:sz w:val="22"/>
        </w:rPr>
        <w:t>，原机关所在地法院管辖</w:t>
      </w:r>
      <w:r>
        <w:rPr>
          <w:rFonts w:ascii="微软雅黑" w:eastAsia="微软雅黑" w:hAnsi="微软雅黑" w:cs="宋体" w:hint="eastAsia"/>
          <w:kern w:val="0"/>
          <w:sz w:val="22"/>
        </w:rPr>
        <w:t>；复议改变，复议机关作为被告</w:t>
      </w:r>
      <w:r w:rsidR="00522811">
        <w:rPr>
          <w:rFonts w:ascii="微软雅黑" w:eastAsia="微软雅黑" w:hAnsi="微软雅黑" w:cs="宋体" w:hint="eastAsia"/>
          <w:kern w:val="0"/>
          <w:sz w:val="22"/>
        </w:rPr>
        <w:t>，原机关和复议机关所在地法院管辖</w:t>
      </w:r>
      <w:r>
        <w:rPr>
          <w:rFonts w:ascii="微软雅黑" w:eastAsia="微软雅黑" w:hAnsi="微软雅黑" w:cs="宋体" w:hint="eastAsia"/>
          <w:kern w:val="0"/>
          <w:sz w:val="22"/>
        </w:rPr>
        <w:t>。</w:t>
      </w:r>
      <w:r w:rsidR="000D0A8E">
        <w:rPr>
          <w:rFonts w:ascii="微软雅黑" w:eastAsia="微软雅黑" w:hAnsi="微软雅黑" w:cs="宋体" w:hint="eastAsia"/>
          <w:kern w:val="0"/>
          <w:sz w:val="22"/>
        </w:rPr>
        <w:t>（已修订，</w:t>
      </w:r>
      <w:r w:rsidR="000D0A8E" w:rsidRPr="00CD5EB2">
        <w:rPr>
          <w:rFonts w:ascii="微软雅黑" w:eastAsia="微软雅黑" w:hAnsi="微软雅黑" w:cs="宋体" w:hint="eastAsia"/>
          <w:b/>
          <w:kern w:val="0"/>
          <w:sz w:val="22"/>
        </w:rPr>
        <w:t>复议维持的原机关和复议机关列为共同被告</w:t>
      </w:r>
      <w:r w:rsidR="000D0A8E">
        <w:rPr>
          <w:rFonts w:ascii="微软雅黑" w:eastAsia="微软雅黑" w:hAnsi="微软雅黑" w:cs="宋体" w:hint="eastAsia"/>
          <w:kern w:val="0"/>
          <w:sz w:val="22"/>
        </w:rPr>
        <w:t>）</w:t>
      </w:r>
    </w:p>
    <w:p w:rsidR="00EB39E3" w:rsidRDefault="00EB39E3" w:rsidP="005C19A8">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EB39E3">
        <w:rPr>
          <w:rFonts w:ascii="微软雅黑" w:eastAsia="微软雅黑" w:hAnsi="微软雅黑" w:cs="宋体" w:hint="eastAsia"/>
          <w:kern w:val="0"/>
          <w:sz w:val="22"/>
          <w:u w:val="single"/>
        </w:rPr>
        <w:t>公安机关依照刑事诉讼法明确授权实施的行为</w:t>
      </w:r>
      <w:r>
        <w:rPr>
          <w:rFonts w:ascii="微软雅黑" w:eastAsia="微软雅黑" w:hAnsi="微软雅黑" w:cs="宋体" w:hint="eastAsia"/>
          <w:kern w:val="0"/>
          <w:sz w:val="22"/>
        </w:rPr>
        <w:t>不属于行政诉讼受理范围。</w:t>
      </w:r>
    </w:p>
    <w:p w:rsidR="005C19A8" w:rsidRDefault="005C19A8" w:rsidP="005C19A8">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审理期间被告可以自行</w:t>
      </w:r>
      <w:r w:rsidRPr="00B425E6">
        <w:rPr>
          <w:rFonts w:ascii="微软雅黑" w:eastAsia="微软雅黑" w:hAnsi="微软雅黑" w:cs="宋体" w:hint="eastAsia"/>
          <w:kern w:val="0"/>
          <w:sz w:val="22"/>
          <w:u w:val="single"/>
        </w:rPr>
        <w:t>改变原具体行政行为</w:t>
      </w:r>
      <w:r>
        <w:rPr>
          <w:rFonts w:ascii="微软雅黑" w:eastAsia="微软雅黑" w:hAnsi="微软雅黑" w:cs="宋体" w:hint="eastAsia"/>
          <w:kern w:val="0"/>
          <w:sz w:val="22"/>
        </w:rPr>
        <w:t>。原告可以撤诉，</w:t>
      </w:r>
      <w:r w:rsidR="00B425E6">
        <w:rPr>
          <w:rFonts w:ascii="微软雅黑" w:eastAsia="微软雅黑" w:hAnsi="微软雅黑" w:cs="宋体" w:hint="eastAsia"/>
          <w:kern w:val="0"/>
          <w:sz w:val="22"/>
        </w:rPr>
        <w:t>是否准予，由法院裁定；</w:t>
      </w:r>
      <w:proofErr w:type="gramStart"/>
      <w:r>
        <w:rPr>
          <w:rFonts w:ascii="微软雅黑" w:eastAsia="微软雅黑" w:hAnsi="微软雅黑" w:cs="宋体" w:hint="eastAsia"/>
          <w:kern w:val="0"/>
          <w:sz w:val="22"/>
        </w:rPr>
        <w:t>不</w:t>
      </w:r>
      <w:proofErr w:type="gramEnd"/>
      <w:r>
        <w:rPr>
          <w:rFonts w:ascii="微软雅黑" w:eastAsia="微软雅黑" w:hAnsi="微软雅黑" w:cs="宋体" w:hint="eastAsia"/>
          <w:kern w:val="0"/>
          <w:sz w:val="22"/>
        </w:rPr>
        <w:t>撤诉的，继续审理原具体行政行为。</w:t>
      </w:r>
    </w:p>
    <w:p w:rsidR="00522811" w:rsidRDefault="00522811" w:rsidP="005C19A8">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CD5EB2">
        <w:rPr>
          <w:rFonts w:ascii="微软雅黑" w:eastAsia="微软雅黑" w:hAnsi="微软雅黑" w:cs="宋体" w:hint="eastAsia"/>
          <w:b/>
          <w:kern w:val="0"/>
          <w:sz w:val="22"/>
          <w:u w:val="single"/>
        </w:rPr>
        <w:t>行政诉讼不可调解</w:t>
      </w:r>
      <w:r>
        <w:rPr>
          <w:rFonts w:ascii="微软雅黑" w:eastAsia="微软雅黑" w:hAnsi="微软雅黑" w:cs="宋体" w:hint="eastAsia"/>
          <w:kern w:val="0"/>
          <w:sz w:val="22"/>
        </w:rPr>
        <w:t>。</w:t>
      </w:r>
    </w:p>
    <w:p w:rsidR="00522811" w:rsidRDefault="00522811" w:rsidP="005C19A8">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行政诉讼期间，被告</w:t>
      </w:r>
      <w:r w:rsidRPr="00522811">
        <w:rPr>
          <w:rFonts w:ascii="微软雅黑" w:eastAsia="微软雅黑" w:hAnsi="微软雅黑" w:cs="宋体" w:hint="eastAsia"/>
          <w:kern w:val="0"/>
          <w:sz w:val="22"/>
          <w:u w:val="single"/>
        </w:rPr>
        <w:t>不得自行收集证据</w:t>
      </w:r>
      <w:r>
        <w:rPr>
          <w:rFonts w:ascii="微软雅黑" w:eastAsia="微软雅黑" w:hAnsi="微软雅黑" w:cs="宋体" w:hint="eastAsia"/>
          <w:kern w:val="0"/>
          <w:sz w:val="22"/>
        </w:rPr>
        <w:t>。</w:t>
      </w:r>
    </w:p>
    <w:p w:rsidR="00522811" w:rsidRDefault="00522811" w:rsidP="005C19A8">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下列行政诉讼由中级法院管辖：1）专利、海关 2）</w:t>
      </w:r>
      <w:r w:rsidRPr="00CD5EB2">
        <w:rPr>
          <w:rFonts w:ascii="微软雅黑" w:eastAsia="微软雅黑" w:hAnsi="微软雅黑" w:cs="宋体" w:hint="eastAsia"/>
          <w:b/>
          <w:kern w:val="0"/>
          <w:sz w:val="22"/>
        </w:rPr>
        <w:t>对省政府或者国务院部门</w:t>
      </w:r>
      <w:r>
        <w:rPr>
          <w:rFonts w:ascii="微软雅黑" w:eastAsia="微软雅黑" w:hAnsi="微软雅黑" w:cs="宋体" w:hint="eastAsia"/>
          <w:kern w:val="0"/>
          <w:sz w:val="22"/>
        </w:rPr>
        <w:t xml:space="preserve"> 3）被告为县级以上政府</w:t>
      </w:r>
      <w:proofErr w:type="gramStart"/>
      <w:r>
        <w:rPr>
          <w:rFonts w:ascii="微软雅黑" w:eastAsia="微软雅黑" w:hAnsi="微软雅黑" w:cs="宋体" w:hint="eastAsia"/>
          <w:kern w:val="0"/>
          <w:sz w:val="22"/>
        </w:rPr>
        <w:t>且基层</w:t>
      </w:r>
      <w:proofErr w:type="gramEnd"/>
      <w:r>
        <w:rPr>
          <w:rFonts w:ascii="微软雅黑" w:eastAsia="微软雅黑" w:hAnsi="微软雅黑" w:cs="宋体" w:hint="eastAsia"/>
          <w:kern w:val="0"/>
          <w:sz w:val="22"/>
        </w:rPr>
        <w:t>法院不适合审理 4）重大、复杂案件</w:t>
      </w:r>
      <w:r w:rsidR="00CD5EB2">
        <w:rPr>
          <w:rFonts w:ascii="微软雅黑" w:eastAsia="微软雅黑" w:hAnsi="微软雅黑" w:cs="宋体" w:hint="eastAsia"/>
          <w:kern w:val="0"/>
          <w:sz w:val="22"/>
        </w:rPr>
        <w:t>（</w:t>
      </w:r>
      <w:r w:rsidR="00CD5EB2" w:rsidRPr="00CD5EB2">
        <w:rPr>
          <w:rFonts w:ascii="微软雅黑" w:eastAsia="微软雅黑" w:hAnsi="微软雅黑" w:cs="宋体" w:hint="eastAsia"/>
          <w:b/>
          <w:kern w:val="0"/>
          <w:sz w:val="22"/>
        </w:rPr>
        <w:t>专利已不适用</w:t>
      </w:r>
      <w:r w:rsidR="00CD5EB2">
        <w:rPr>
          <w:rFonts w:ascii="微软雅黑" w:eastAsia="微软雅黑" w:hAnsi="微软雅黑" w:cs="宋体" w:hint="eastAsia"/>
          <w:kern w:val="0"/>
          <w:sz w:val="22"/>
        </w:rPr>
        <w:t>）</w:t>
      </w:r>
    </w:p>
    <w:p w:rsidR="00522811" w:rsidRDefault="00522811" w:rsidP="005C19A8">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对</w:t>
      </w:r>
      <w:r w:rsidRPr="00522811">
        <w:rPr>
          <w:rFonts w:ascii="微软雅黑" w:eastAsia="微软雅黑" w:hAnsi="微软雅黑" w:cs="宋体" w:hint="eastAsia"/>
          <w:kern w:val="0"/>
          <w:sz w:val="22"/>
          <w:u w:val="single"/>
        </w:rPr>
        <w:t>限制人身自由的行政行为</w:t>
      </w:r>
      <w:r>
        <w:rPr>
          <w:rFonts w:ascii="微软雅黑" w:eastAsia="微软雅黑" w:hAnsi="微软雅黑" w:cs="宋体" w:hint="eastAsia"/>
          <w:kern w:val="0"/>
          <w:sz w:val="22"/>
        </w:rPr>
        <w:t>不服提出诉讼，由被告所在地法院或者原告所在地法院管辖。</w:t>
      </w:r>
    </w:p>
    <w:p w:rsidR="00522811" w:rsidRDefault="00522811" w:rsidP="005C19A8">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应</w:t>
      </w:r>
      <w:r w:rsidRPr="000269C4">
        <w:rPr>
          <w:rFonts w:ascii="微软雅黑" w:eastAsia="微软雅黑" w:hAnsi="微软雅黑" w:cs="宋体" w:hint="eastAsia"/>
          <w:kern w:val="0"/>
          <w:sz w:val="22"/>
          <w:u w:val="single"/>
        </w:rPr>
        <w:t>追加被告</w:t>
      </w:r>
      <w:r>
        <w:rPr>
          <w:rFonts w:ascii="微软雅黑" w:eastAsia="微软雅黑" w:hAnsi="微软雅黑" w:cs="宋体" w:hint="eastAsia"/>
          <w:kern w:val="0"/>
          <w:sz w:val="22"/>
        </w:rPr>
        <w:t>而原告不同意追加的，法院</w:t>
      </w:r>
      <w:r w:rsidR="000269C4">
        <w:rPr>
          <w:rFonts w:ascii="微软雅黑" w:eastAsia="微软雅黑" w:hAnsi="微软雅黑" w:cs="宋体" w:hint="eastAsia"/>
          <w:kern w:val="0"/>
          <w:sz w:val="22"/>
        </w:rPr>
        <w:t>只能</w:t>
      </w:r>
      <w:r>
        <w:rPr>
          <w:rFonts w:ascii="微软雅黑" w:eastAsia="微软雅黑" w:hAnsi="微软雅黑" w:cs="宋体" w:hint="eastAsia"/>
          <w:kern w:val="0"/>
          <w:sz w:val="22"/>
        </w:rPr>
        <w:t>通知其以第三人参加诉讼。</w:t>
      </w:r>
    </w:p>
    <w:p w:rsidR="000269C4" w:rsidRDefault="000269C4" w:rsidP="005C19A8">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法院决定</w:t>
      </w:r>
      <w:r w:rsidRPr="00CD5EB2">
        <w:rPr>
          <w:rFonts w:ascii="微软雅黑" w:eastAsia="微软雅黑" w:hAnsi="微软雅黑" w:cs="宋体" w:hint="eastAsia"/>
          <w:b/>
          <w:kern w:val="0"/>
          <w:sz w:val="22"/>
        </w:rPr>
        <w:t>合并审理的，不须原告同意</w:t>
      </w:r>
      <w:r>
        <w:rPr>
          <w:rFonts w:ascii="微软雅黑" w:eastAsia="微软雅黑" w:hAnsi="微软雅黑" w:cs="宋体" w:hint="eastAsia"/>
          <w:kern w:val="0"/>
          <w:sz w:val="22"/>
        </w:rPr>
        <w:t>。</w:t>
      </w:r>
    </w:p>
    <w:p w:rsidR="00522811" w:rsidRDefault="00522811" w:rsidP="005C19A8">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法律法规</w:t>
      </w:r>
      <w:r w:rsidRPr="00CD5EB2">
        <w:rPr>
          <w:rFonts w:ascii="微软雅黑" w:eastAsia="微软雅黑" w:hAnsi="微软雅黑" w:cs="宋体" w:hint="eastAsia"/>
          <w:b/>
          <w:kern w:val="0"/>
          <w:sz w:val="22"/>
        </w:rPr>
        <w:t>授权组织</w:t>
      </w:r>
      <w:proofErr w:type="gramStart"/>
      <w:r>
        <w:rPr>
          <w:rFonts w:ascii="微软雅黑" w:eastAsia="微软雅黑" w:hAnsi="微软雅黑" w:cs="宋体" w:hint="eastAsia"/>
          <w:kern w:val="0"/>
          <w:sz w:val="22"/>
        </w:rPr>
        <w:t>作出</w:t>
      </w:r>
      <w:proofErr w:type="gramEnd"/>
      <w:r>
        <w:rPr>
          <w:rFonts w:ascii="微软雅黑" w:eastAsia="微软雅黑" w:hAnsi="微软雅黑" w:cs="宋体" w:hint="eastAsia"/>
          <w:kern w:val="0"/>
          <w:sz w:val="22"/>
        </w:rPr>
        <w:t>具体行政行为，该组织是被告；行政机关</w:t>
      </w:r>
      <w:r w:rsidRPr="00CD5EB2">
        <w:rPr>
          <w:rFonts w:ascii="微软雅黑" w:eastAsia="微软雅黑" w:hAnsi="微软雅黑" w:cs="宋体" w:hint="eastAsia"/>
          <w:b/>
          <w:kern w:val="0"/>
          <w:sz w:val="22"/>
        </w:rPr>
        <w:t>委托的组织</w:t>
      </w:r>
      <w:proofErr w:type="gramStart"/>
      <w:r>
        <w:rPr>
          <w:rFonts w:ascii="微软雅黑" w:eastAsia="微软雅黑" w:hAnsi="微软雅黑" w:cs="宋体" w:hint="eastAsia"/>
          <w:kern w:val="0"/>
          <w:sz w:val="22"/>
        </w:rPr>
        <w:t>作出</w:t>
      </w:r>
      <w:proofErr w:type="gramEnd"/>
      <w:r>
        <w:rPr>
          <w:rFonts w:ascii="微软雅黑" w:eastAsia="微软雅黑" w:hAnsi="微软雅黑" w:cs="宋体" w:hint="eastAsia"/>
          <w:kern w:val="0"/>
          <w:sz w:val="22"/>
        </w:rPr>
        <w:t>具体行政行为，该行政机关是被告。</w:t>
      </w:r>
    </w:p>
    <w:p w:rsidR="00CB7E0F" w:rsidRDefault="00CB7E0F" w:rsidP="00CB7E0F">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法院</w:t>
      </w:r>
      <w:r w:rsidRPr="00CB7E0F">
        <w:rPr>
          <w:rFonts w:ascii="微软雅黑" w:eastAsia="微软雅黑" w:hAnsi="微软雅黑" w:cs="宋体" w:hint="eastAsia"/>
          <w:kern w:val="0"/>
          <w:sz w:val="22"/>
          <w:u w:val="single"/>
        </w:rPr>
        <w:t>7日内不立案</w:t>
      </w:r>
      <w:r>
        <w:rPr>
          <w:rFonts w:ascii="微软雅黑" w:eastAsia="微软雅黑" w:hAnsi="微软雅黑" w:cs="宋体" w:hint="eastAsia"/>
          <w:kern w:val="0"/>
          <w:sz w:val="22"/>
          <w:u w:val="single"/>
        </w:rPr>
        <w:t>也不</w:t>
      </w:r>
      <w:proofErr w:type="gramStart"/>
      <w:r>
        <w:rPr>
          <w:rFonts w:ascii="微软雅黑" w:eastAsia="微软雅黑" w:hAnsi="微软雅黑" w:cs="宋体" w:hint="eastAsia"/>
          <w:kern w:val="0"/>
          <w:sz w:val="22"/>
          <w:u w:val="single"/>
        </w:rPr>
        <w:t>作出</w:t>
      </w:r>
      <w:proofErr w:type="gramEnd"/>
      <w:r>
        <w:rPr>
          <w:rFonts w:ascii="微软雅黑" w:eastAsia="微软雅黑" w:hAnsi="微软雅黑" w:cs="宋体" w:hint="eastAsia"/>
          <w:kern w:val="0"/>
          <w:sz w:val="22"/>
          <w:u w:val="single"/>
        </w:rPr>
        <w:t>裁定</w:t>
      </w:r>
      <w:r>
        <w:rPr>
          <w:rFonts w:ascii="微软雅黑" w:eastAsia="微软雅黑" w:hAnsi="微软雅黑" w:cs="宋体" w:hint="eastAsia"/>
          <w:kern w:val="0"/>
          <w:sz w:val="22"/>
        </w:rPr>
        <w:t>，可</w:t>
      </w:r>
      <w:r w:rsidRPr="00CD5EB2">
        <w:rPr>
          <w:rFonts w:ascii="微软雅黑" w:eastAsia="微软雅黑" w:hAnsi="微软雅黑" w:cs="宋体" w:hint="eastAsia"/>
          <w:b/>
          <w:kern w:val="0"/>
          <w:sz w:val="22"/>
        </w:rPr>
        <w:t>向上级法院</w:t>
      </w:r>
      <w:r w:rsidRPr="00CD5EB2">
        <w:rPr>
          <w:rFonts w:ascii="微软雅黑" w:eastAsia="微软雅黑" w:hAnsi="微软雅黑" w:cs="宋体" w:hint="eastAsia"/>
          <w:b/>
          <w:kern w:val="0"/>
          <w:sz w:val="22"/>
          <w:u w:val="single"/>
        </w:rPr>
        <w:t>起诉或者申诉</w:t>
      </w:r>
      <w:r>
        <w:rPr>
          <w:rFonts w:ascii="微软雅黑" w:eastAsia="微软雅黑" w:hAnsi="微软雅黑" w:cs="宋体" w:hint="eastAsia"/>
          <w:kern w:val="0"/>
          <w:sz w:val="22"/>
        </w:rPr>
        <w:t>。法院立案后</w:t>
      </w:r>
      <w:r w:rsidRPr="00CB7E0F">
        <w:rPr>
          <w:rFonts w:ascii="微软雅黑" w:eastAsia="微软雅黑" w:hAnsi="微软雅黑" w:cs="宋体" w:hint="eastAsia"/>
          <w:kern w:val="0"/>
          <w:sz w:val="22"/>
          <w:u w:val="single"/>
        </w:rPr>
        <w:t>5日内</w:t>
      </w:r>
      <w:r>
        <w:rPr>
          <w:rFonts w:ascii="微软雅黑" w:eastAsia="微软雅黑" w:hAnsi="微软雅黑" w:cs="宋体" w:hint="eastAsia"/>
          <w:kern w:val="0"/>
          <w:sz w:val="22"/>
        </w:rPr>
        <w:t>将起诉状副本发给被告，</w:t>
      </w:r>
      <w:r w:rsidRPr="00CD5EB2">
        <w:rPr>
          <w:rFonts w:ascii="微软雅黑" w:eastAsia="微软雅黑" w:hAnsi="微软雅黑" w:cs="宋体" w:hint="eastAsia"/>
          <w:b/>
          <w:kern w:val="0"/>
          <w:sz w:val="22"/>
        </w:rPr>
        <w:t>被告</w:t>
      </w:r>
      <w:r w:rsidRPr="00CD5EB2">
        <w:rPr>
          <w:rFonts w:ascii="微软雅黑" w:eastAsia="微软雅黑" w:hAnsi="微软雅黑" w:cs="宋体" w:hint="eastAsia"/>
          <w:b/>
          <w:kern w:val="0"/>
          <w:sz w:val="22"/>
          <w:u w:val="single"/>
        </w:rPr>
        <w:t>1</w:t>
      </w:r>
      <w:r w:rsidR="00723C0C" w:rsidRPr="00CD5EB2">
        <w:rPr>
          <w:rFonts w:ascii="微软雅黑" w:eastAsia="微软雅黑" w:hAnsi="微软雅黑" w:cs="宋体"/>
          <w:b/>
          <w:kern w:val="0"/>
          <w:sz w:val="22"/>
          <w:u w:val="single"/>
        </w:rPr>
        <w:t>5</w:t>
      </w:r>
      <w:r w:rsidRPr="00CD5EB2">
        <w:rPr>
          <w:rFonts w:ascii="微软雅黑" w:eastAsia="微软雅黑" w:hAnsi="微软雅黑" w:cs="宋体" w:hint="eastAsia"/>
          <w:b/>
          <w:kern w:val="0"/>
          <w:sz w:val="22"/>
          <w:u w:val="single"/>
        </w:rPr>
        <w:t>日内</w:t>
      </w:r>
      <w:r w:rsidRPr="00CD5EB2">
        <w:rPr>
          <w:rFonts w:ascii="微软雅黑" w:eastAsia="微软雅黑" w:hAnsi="微软雅黑" w:cs="宋体" w:hint="eastAsia"/>
          <w:b/>
          <w:kern w:val="0"/>
          <w:sz w:val="22"/>
        </w:rPr>
        <w:t>提交证据材料</w:t>
      </w:r>
      <w:r>
        <w:rPr>
          <w:rFonts w:ascii="微软雅黑" w:eastAsia="微软雅黑" w:hAnsi="微软雅黑" w:cs="宋体" w:hint="eastAsia"/>
          <w:kern w:val="0"/>
          <w:sz w:val="22"/>
        </w:rPr>
        <w:t>。原告在开庭审理前或者指定交换证据日提供证据。</w:t>
      </w:r>
    </w:p>
    <w:p w:rsidR="00CB7E0F" w:rsidRDefault="00CB7E0F" w:rsidP="00CB7E0F">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行政诉讼中，因不可抗力耽误期限，可在障碍消除后</w:t>
      </w:r>
      <w:r w:rsidRPr="006A18B5">
        <w:rPr>
          <w:rFonts w:ascii="微软雅黑" w:eastAsia="微软雅黑" w:hAnsi="微软雅黑" w:cs="宋体" w:hint="eastAsia"/>
          <w:b/>
          <w:kern w:val="0"/>
          <w:sz w:val="22"/>
          <w:u w:val="single"/>
        </w:rPr>
        <w:t>10日内</w:t>
      </w:r>
      <w:r>
        <w:rPr>
          <w:rFonts w:ascii="微软雅黑" w:eastAsia="微软雅黑" w:hAnsi="微软雅黑" w:cs="宋体" w:hint="eastAsia"/>
          <w:kern w:val="0"/>
          <w:sz w:val="22"/>
        </w:rPr>
        <w:t>申请延长期限。</w:t>
      </w:r>
    </w:p>
    <w:p w:rsidR="00CB7E0F" w:rsidRDefault="006A5336" w:rsidP="00CB7E0F">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知道或应当知道</w:t>
      </w:r>
      <w:proofErr w:type="gramStart"/>
      <w:r>
        <w:rPr>
          <w:rFonts w:ascii="微软雅黑" w:eastAsia="微软雅黑" w:hAnsi="微软雅黑" w:cs="宋体" w:hint="eastAsia"/>
          <w:kern w:val="0"/>
          <w:sz w:val="22"/>
        </w:rPr>
        <w:t>作出</w:t>
      </w:r>
      <w:proofErr w:type="gramEnd"/>
      <w:r w:rsidR="00CB7E0F">
        <w:rPr>
          <w:rFonts w:ascii="微软雅黑" w:eastAsia="微软雅黑" w:hAnsi="微软雅黑" w:cs="宋体" w:hint="eastAsia"/>
          <w:kern w:val="0"/>
          <w:sz w:val="22"/>
        </w:rPr>
        <w:t>行政行为起</w:t>
      </w:r>
      <w:r w:rsidR="00CB7E0F" w:rsidRPr="006A18B5">
        <w:rPr>
          <w:rFonts w:ascii="微软雅黑" w:eastAsia="微软雅黑" w:hAnsi="微软雅黑" w:cs="宋体" w:hint="eastAsia"/>
          <w:b/>
          <w:kern w:val="0"/>
          <w:sz w:val="22"/>
          <w:u w:val="single"/>
        </w:rPr>
        <w:t>6个月内</w:t>
      </w:r>
      <w:r w:rsidR="00CB7E0F">
        <w:rPr>
          <w:rFonts w:ascii="微软雅黑" w:eastAsia="微软雅黑" w:hAnsi="微软雅黑" w:cs="宋体" w:hint="eastAsia"/>
          <w:kern w:val="0"/>
          <w:sz w:val="22"/>
        </w:rPr>
        <w:t>提起行政诉讼（2015年前的旧法为3个月）。</w:t>
      </w:r>
      <w:r w:rsidR="00723C0C" w:rsidRPr="006A18B5">
        <w:rPr>
          <w:rFonts w:ascii="微软雅黑" w:eastAsia="微软雅黑" w:hAnsi="微软雅黑" w:cs="宋体" w:hint="eastAsia"/>
          <w:b/>
          <w:kern w:val="0"/>
          <w:sz w:val="22"/>
        </w:rPr>
        <w:t>超过五年的，法院不予受理</w:t>
      </w:r>
      <w:r w:rsidR="00723C0C">
        <w:rPr>
          <w:rFonts w:ascii="微软雅黑" w:eastAsia="微软雅黑" w:hAnsi="微软雅黑" w:cs="宋体" w:hint="eastAsia"/>
          <w:kern w:val="0"/>
          <w:sz w:val="22"/>
        </w:rPr>
        <w:t>，涉及不动产的，超过20年法院不予受理。</w:t>
      </w:r>
    </w:p>
    <w:p w:rsidR="00CB7E0F" w:rsidRDefault="00CB7E0F" w:rsidP="00CB7E0F">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具体行政行为依据的地方规章与国务院规章不一样的，由</w:t>
      </w:r>
      <w:r w:rsidRPr="006A18B5">
        <w:rPr>
          <w:rFonts w:ascii="微软雅黑" w:eastAsia="微软雅黑" w:hAnsi="微软雅黑" w:cs="宋体" w:hint="eastAsia"/>
          <w:b/>
          <w:kern w:val="0"/>
          <w:sz w:val="22"/>
        </w:rPr>
        <w:t>最高院送请国务院裁决</w:t>
      </w:r>
      <w:r>
        <w:rPr>
          <w:rFonts w:ascii="微软雅黑" w:eastAsia="微软雅黑" w:hAnsi="微软雅黑" w:cs="宋体" w:hint="eastAsia"/>
          <w:kern w:val="0"/>
          <w:sz w:val="22"/>
        </w:rPr>
        <w:t>。</w:t>
      </w:r>
    </w:p>
    <w:p w:rsidR="00AE4DC7" w:rsidRDefault="00AE4DC7" w:rsidP="00AE4DC7">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院长回避，审委会</w:t>
      </w:r>
      <w:r w:rsidRPr="00AE4DC7">
        <w:rPr>
          <w:rFonts w:ascii="微软雅黑" w:eastAsia="微软雅黑" w:hAnsi="微软雅黑" w:cs="宋体" w:hint="eastAsia"/>
          <w:kern w:val="0"/>
          <w:sz w:val="22"/>
          <w:u w:val="single"/>
        </w:rPr>
        <w:t>决定</w:t>
      </w:r>
      <w:r>
        <w:rPr>
          <w:rFonts w:ascii="微软雅黑" w:eastAsia="微软雅黑" w:hAnsi="微软雅黑" w:cs="宋体" w:hint="eastAsia"/>
          <w:kern w:val="0"/>
          <w:sz w:val="22"/>
        </w:rPr>
        <w:t>；</w:t>
      </w:r>
      <w:r w:rsidRPr="00806BFC">
        <w:rPr>
          <w:rFonts w:ascii="微软雅黑" w:eastAsia="微软雅黑" w:hAnsi="微软雅黑" w:cs="宋体" w:hint="eastAsia"/>
          <w:b/>
          <w:kern w:val="0"/>
          <w:sz w:val="22"/>
        </w:rPr>
        <w:t>审判人员回避，院长</w:t>
      </w:r>
      <w:r w:rsidRPr="00806BFC">
        <w:rPr>
          <w:rFonts w:ascii="微软雅黑" w:eastAsia="微软雅黑" w:hAnsi="微软雅黑" w:cs="宋体" w:hint="eastAsia"/>
          <w:b/>
          <w:kern w:val="0"/>
          <w:sz w:val="22"/>
          <w:u w:val="single"/>
        </w:rPr>
        <w:t>决定</w:t>
      </w:r>
      <w:r>
        <w:rPr>
          <w:rFonts w:ascii="微软雅黑" w:eastAsia="微软雅黑" w:hAnsi="微软雅黑" w:cs="宋体" w:hint="eastAsia"/>
          <w:kern w:val="0"/>
          <w:sz w:val="22"/>
        </w:rPr>
        <w:t>；其他人员回避，审判长</w:t>
      </w:r>
      <w:r w:rsidRPr="00AE4DC7">
        <w:rPr>
          <w:rFonts w:ascii="微软雅黑" w:eastAsia="微软雅黑" w:hAnsi="微软雅黑" w:cs="宋体" w:hint="eastAsia"/>
          <w:kern w:val="0"/>
          <w:sz w:val="22"/>
          <w:u w:val="single"/>
        </w:rPr>
        <w:t>决定</w:t>
      </w:r>
      <w:r>
        <w:rPr>
          <w:rFonts w:ascii="微软雅黑" w:eastAsia="微软雅黑" w:hAnsi="微软雅黑" w:cs="宋体" w:hint="eastAsia"/>
          <w:kern w:val="0"/>
          <w:sz w:val="22"/>
        </w:rPr>
        <w:t>。回避可以</w:t>
      </w:r>
      <w:r w:rsidRPr="00AE4DC7">
        <w:rPr>
          <w:rFonts w:ascii="微软雅黑" w:eastAsia="微软雅黑" w:hAnsi="微软雅黑" w:cs="宋体" w:hint="eastAsia"/>
          <w:kern w:val="0"/>
          <w:sz w:val="22"/>
          <w:u w:val="single"/>
        </w:rPr>
        <w:t>口头决定</w:t>
      </w:r>
      <w:r>
        <w:rPr>
          <w:rFonts w:ascii="微软雅黑" w:eastAsia="微软雅黑" w:hAnsi="微软雅黑" w:cs="宋体" w:hint="eastAsia"/>
          <w:kern w:val="0"/>
          <w:sz w:val="22"/>
        </w:rPr>
        <w:t>。申请人对回避决定不服的可以</w:t>
      </w:r>
      <w:r w:rsidRPr="006A18B5">
        <w:rPr>
          <w:rFonts w:ascii="微软雅黑" w:eastAsia="微软雅黑" w:hAnsi="微软雅黑" w:cs="宋体" w:hint="eastAsia"/>
          <w:b/>
          <w:kern w:val="0"/>
          <w:sz w:val="22"/>
        </w:rPr>
        <w:t>申请复议</w:t>
      </w:r>
      <w:r>
        <w:rPr>
          <w:rFonts w:ascii="微软雅黑" w:eastAsia="微软雅黑" w:hAnsi="微软雅黑" w:cs="宋体" w:hint="eastAsia"/>
          <w:kern w:val="0"/>
          <w:sz w:val="22"/>
        </w:rPr>
        <w:t>。回避应当在案件开始审理时提出，事由在开始审理后知道的，可以在法庭辩论结束前提出。</w:t>
      </w:r>
    </w:p>
    <w:p w:rsidR="00CB7E0F" w:rsidRDefault="0098318C" w:rsidP="00CB7E0F">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裁判文书有错误的，可以</w:t>
      </w:r>
      <w:r w:rsidRPr="0098318C">
        <w:rPr>
          <w:rFonts w:ascii="微软雅黑" w:eastAsia="微软雅黑" w:hAnsi="微软雅黑" w:cs="宋体" w:hint="eastAsia"/>
          <w:kern w:val="0"/>
          <w:sz w:val="22"/>
          <w:u w:val="single"/>
        </w:rPr>
        <w:t>裁定</w:t>
      </w:r>
      <w:r>
        <w:rPr>
          <w:rFonts w:ascii="微软雅黑" w:eastAsia="微软雅黑" w:hAnsi="微软雅黑" w:cs="宋体" w:hint="eastAsia"/>
          <w:kern w:val="0"/>
          <w:sz w:val="22"/>
        </w:rPr>
        <w:t>修改。</w:t>
      </w:r>
    </w:p>
    <w:p w:rsidR="00147CEF" w:rsidRDefault="00CB2495" w:rsidP="00147CEF">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下列情形</w:t>
      </w:r>
      <w:r w:rsidRPr="00B425E6">
        <w:rPr>
          <w:rFonts w:ascii="微软雅黑" w:eastAsia="微软雅黑" w:hAnsi="微软雅黑" w:cs="宋体" w:hint="eastAsia"/>
          <w:kern w:val="0"/>
          <w:sz w:val="22"/>
          <w:u w:val="single"/>
        </w:rPr>
        <w:t>判决驳回诉讼请求</w:t>
      </w:r>
      <w:r>
        <w:rPr>
          <w:rFonts w:ascii="微软雅黑" w:eastAsia="微软雅黑" w:hAnsi="微软雅黑" w:cs="宋体" w:hint="eastAsia"/>
          <w:kern w:val="0"/>
          <w:sz w:val="22"/>
        </w:rPr>
        <w:t>：1）</w:t>
      </w:r>
      <w:r w:rsidRPr="006A18B5">
        <w:rPr>
          <w:rFonts w:ascii="微软雅黑" w:eastAsia="微软雅黑" w:hAnsi="微软雅黑" w:cs="宋体" w:hint="eastAsia"/>
          <w:b/>
          <w:kern w:val="0"/>
          <w:sz w:val="22"/>
        </w:rPr>
        <w:t>行政行为合法</w:t>
      </w:r>
      <w:r w:rsidR="00147CEF" w:rsidRPr="006A18B5">
        <w:rPr>
          <w:rFonts w:ascii="微软雅黑" w:eastAsia="微软雅黑" w:hAnsi="微软雅黑" w:cs="宋体" w:hint="eastAsia"/>
          <w:b/>
          <w:kern w:val="0"/>
          <w:sz w:val="22"/>
        </w:rPr>
        <w:t>但不合理</w:t>
      </w:r>
      <w:r w:rsidRPr="006A18B5">
        <w:rPr>
          <w:rFonts w:ascii="微软雅黑" w:eastAsia="微软雅黑" w:hAnsi="微软雅黑" w:cs="宋体" w:hint="eastAsia"/>
          <w:b/>
          <w:kern w:val="0"/>
          <w:sz w:val="22"/>
        </w:rPr>
        <w:t xml:space="preserve"> </w:t>
      </w:r>
      <w:r>
        <w:rPr>
          <w:rFonts w:ascii="微软雅黑" w:eastAsia="微软雅黑" w:hAnsi="微软雅黑" w:cs="宋体" w:hint="eastAsia"/>
          <w:kern w:val="0"/>
          <w:sz w:val="22"/>
        </w:rPr>
        <w:t>2）原告认为被告</w:t>
      </w:r>
      <w:r w:rsidRPr="006A18B5">
        <w:rPr>
          <w:rFonts w:ascii="微软雅黑" w:eastAsia="微软雅黑" w:hAnsi="微软雅黑" w:cs="宋体" w:hint="eastAsia"/>
          <w:b/>
          <w:kern w:val="0"/>
          <w:sz w:val="22"/>
        </w:rPr>
        <w:t xml:space="preserve">不作为的理由不成立 </w:t>
      </w:r>
      <w:r>
        <w:rPr>
          <w:rFonts w:ascii="微软雅黑" w:eastAsia="微软雅黑" w:hAnsi="微软雅黑" w:cs="宋体" w:hint="eastAsia"/>
          <w:kern w:val="0"/>
          <w:sz w:val="22"/>
        </w:rPr>
        <w:t>3）</w:t>
      </w:r>
      <w:r w:rsidR="00147CEF">
        <w:rPr>
          <w:rFonts w:ascii="微软雅黑" w:eastAsia="微软雅黑" w:hAnsi="微软雅黑" w:cs="宋体" w:hint="eastAsia"/>
          <w:kern w:val="0"/>
          <w:sz w:val="22"/>
        </w:rPr>
        <w:t>行政行为合法，但因法律、政策变化需要废止 4）其他情形</w:t>
      </w:r>
    </w:p>
    <w:p w:rsidR="00147CEF" w:rsidRDefault="00147CEF" w:rsidP="00147CEF">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B425E6">
        <w:rPr>
          <w:rFonts w:ascii="微软雅黑" w:eastAsia="微软雅黑" w:hAnsi="微软雅黑" w:cs="宋体" w:hint="eastAsia"/>
          <w:kern w:val="0"/>
          <w:sz w:val="22"/>
          <w:u w:val="single"/>
        </w:rPr>
        <w:t>对具体行政行为的判决</w:t>
      </w:r>
      <w:r>
        <w:rPr>
          <w:rFonts w:ascii="微软雅黑" w:eastAsia="微软雅黑" w:hAnsi="微软雅黑" w:cs="宋体" w:hint="eastAsia"/>
          <w:kern w:val="0"/>
          <w:sz w:val="22"/>
        </w:rPr>
        <w:t>：1）判决维持 2）判决撤销 3）判决变更4）判决一定期限内履行职责。</w:t>
      </w:r>
    </w:p>
    <w:p w:rsidR="00147CEF" w:rsidRDefault="00CB3977" w:rsidP="00147CEF">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最初</w:t>
      </w:r>
      <w:proofErr w:type="gramStart"/>
      <w:r>
        <w:rPr>
          <w:rFonts w:ascii="微软雅黑" w:eastAsia="微软雅黑" w:hAnsi="微软雅黑" w:cs="宋体" w:hint="eastAsia"/>
          <w:kern w:val="0"/>
          <w:sz w:val="22"/>
        </w:rPr>
        <w:t>作出</w:t>
      </w:r>
      <w:proofErr w:type="gramEnd"/>
      <w:r>
        <w:rPr>
          <w:rFonts w:ascii="微软雅黑" w:eastAsia="微软雅黑" w:hAnsi="微软雅黑" w:cs="宋体" w:hint="eastAsia"/>
          <w:kern w:val="0"/>
          <w:sz w:val="22"/>
        </w:rPr>
        <w:t>侵权行为的行政机关为</w:t>
      </w:r>
      <w:r w:rsidRPr="00CB3977">
        <w:rPr>
          <w:rFonts w:ascii="微软雅黑" w:eastAsia="微软雅黑" w:hAnsi="微软雅黑" w:cs="宋体" w:hint="eastAsia"/>
          <w:kern w:val="0"/>
          <w:sz w:val="22"/>
          <w:u w:val="single"/>
        </w:rPr>
        <w:t>赔偿义务机关</w:t>
      </w:r>
      <w:r>
        <w:rPr>
          <w:rFonts w:ascii="微软雅黑" w:eastAsia="微软雅黑" w:hAnsi="微软雅黑" w:cs="宋体" w:hint="eastAsia"/>
          <w:kern w:val="0"/>
          <w:sz w:val="22"/>
        </w:rPr>
        <w:t>，复议加重损害的由复议机关对加重的部分赔偿。</w:t>
      </w:r>
    </w:p>
    <w:p w:rsidR="00CB3977" w:rsidRDefault="00CB3977" w:rsidP="00147CEF">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723C0C">
        <w:rPr>
          <w:rFonts w:ascii="微软雅黑" w:eastAsia="微软雅黑" w:hAnsi="微软雅黑" w:cs="宋体" w:hint="eastAsia"/>
          <w:kern w:val="0"/>
          <w:sz w:val="22"/>
          <w:u w:val="single"/>
        </w:rPr>
        <w:t>行政诉讼的管辖权异议</w:t>
      </w:r>
      <w:r>
        <w:rPr>
          <w:rFonts w:ascii="微软雅黑" w:eastAsia="微软雅黑" w:hAnsi="微软雅黑" w:cs="宋体" w:hint="eastAsia"/>
          <w:kern w:val="0"/>
          <w:sz w:val="22"/>
        </w:rPr>
        <w:t>在接到起诉状副本</w:t>
      </w:r>
      <w:r w:rsidRPr="006A18B5">
        <w:rPr>
          <w:rFonts w:ascii="微软雅黑" w:eastAsia="微软雅黑" w:hAnsi="微软雅黑" w:cs="宋体" w:hint="eastAsia"/>
          <w:b/>
          <w:kern w:val="0"/>
          <w:sz w:val="22"/>
        </w:rPr>
        <w:t>10日内</w:t>
      </w:r>
      <w:r w:rsidR="00723C0C">
        <w:rPr>
          <w:rFonts w:ascii="微软雅黑" w:eastAsia="微软雅黑" w:hAnsi="微软雅黑" w:cs="宋体" w:hint="eastAsia"/>
          <w:kern w:val="0"/>
          <w:sz w:val="22"/>
        </w:rPr>
        <w:t>书面提出（民事诉讼为提交答辩状期间，即15日内）。</w:t>
      </w:r>
    </w:p>
    <w:p w:rsidR="008926D6" w:rsidRDefault="008926D6" w:rsidP="00147CEF">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u w:val="single"/>
        </w:rPr>
        <w:t>行政诉讼一审</w:t>
      </w:r>
      <w:proofErr w:type="gramStart"/>
      <w:r>
        <w:rPr>
          <w:rFonts w:ascii="微软雅黑" w:eastAsia="微软雅黑" w:hAnsi="微软雅黑" w:cs="宋体" w:hint="eastAsia"/>
          <w:kern w:val="0"/>
          <w:sz w:val="22"/>
          <w:u w:val="single"/>
        </w:rPr>
        <w:t>审</w:t>
      </w:r>
      <w:proofErr w:type="gramEnd"/>
      <w:r>
        <w:rPr>
          <w:rFonts w:ascii="微软雅黑" w:eastAsia="微软雅黑" w:hAnsi="微软雅黑" w:cs="宋体" w:hint="eastAsia"/>
          <w:kern w:val="0"/>
          <w:sz w:val="22"/>
          <w:u w:val="single"/>
        </w:rPr>
        <w:t>限</w:t>
      </w:r>
      <w:r w:rsidRPr="008926D6">
        <w:rPr>
          <w:rFonts w:ascii="微软雅黑" w:eastAsia="微软雅黑" w:hAnsi="微软雅黑" w:cs="宋体" w:hint="eastAsia"/>
          <w:kern w:val="0"/>
          <w:sz w:val="22"/>
        </w:rPr>
        <w:t>：</w:t>
      </w:r>
      <w:r>
        <w:rPr>
          <w:rFonts w:ascii="微软雅黑" w:eastAsia="微软雅黑" w:hAnsi="微软雅黑" w:cs="宋体" w:hint="eastAsia"/>
          <w:kern w:val="0"/>
          <w:sz w:val="22"/>
        </w:rPr>
        <w:t>立案之日起，</w:t>
      </w:r>
      <w:r w:rsidRPr="006A18B5">
        <w:rPr>
          <w:rFonts w:ascii="微软雅黑" w:eastAsia="微软雅黑" w:hAnsi="微软雅黑" w:cs="宋体" w:hint="eastAsia"/>
          <w:b/>
          <w:kern w:val="0"/>
          <w:sz w:val="22"/>
        </w:rPr>
        <w:t>普通程序6个月</w:t>
      </w:r>
      <w:r>
        <w:rPr>
          <w:rFonts w:ascii="微软雅黑" w:eastAsia="微软雅黑" w:hAnsi="微软雅黑" w:cs="宋体" w:hint="eastAsia"/>
          <w:kern w:val="0"/>
          <w:sz w:val="22"/>
        </w:rPr>
        <w:t>，简易程序</w:t>
      </w:r>
      <w:r w:rsidRPr="0010792D">
        <w:rPr>
          <w:rFonts w:ascii="微软雅黑" w:eastAsia="微软雅黑" w:hAnsi="微软雅黑" w:cs="宋体" w:hint="eastAsia"/>
          <w:b/>
          <w:kern w:val="0"/>
          <w:sz w:val="22"/>
        </w:rPr>
        <w:t>45日</w:t>
      </w:r>
      <w:r>
        <w:rPr>
          <w:rFonts w:ascii="微软雅黑" w:eastAsia="微软雅黑" w:hAnsi="微软雅黑" w:cs="宋体" w:hint="eastAsia"/>
          <w:kern w:val="0"/>
          <w:sz w:val="22"/>
        </w:rPr>
        <w:t>。需要</w:t>
      </w:r>
      <w:r w:rsidRPr="00806BFC">
        <w:rPr>
          <w:rFonts w:ascii="微软雅黑" w:eastAsia="微软雅黑" w:hAnsi="微软雅黑" w:cs="宋体" w:hint="eastAsia"/>
          <w:b/>
          <w:kern w:val="0"/>
          <w:sz w:val="22"/>
        </w:rPr>
        <w:t>延长的，由高级法院批准</w:t>
      </w:r>
      <w:r>
        <w:rPr>
          <w:rFonts w:ascii="微软雅黑" w:eastAsia="微软雅黑" w:hAnsi="微软雅黑" w:cs="宋体" w:hint="eastAsia"/>
          <w:kern w:val="0"/>
          <w:sz w:val="22"/>
        </w:rPr>
        <w:t>。</w:t>
      </w:r>
    </w:p>
    <w:p w:rsidR="008926D6" w:rsidRDefault="008926D6" w:rsidP="00147CEF">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u w:val="single"/>
        </w:rPr>
        <w:t>行政诉讼上诉期限</w:t>
      </w:r>
      <w:r>
        <w:rPr>
          <w:rFonts w:ascii="微软雅黑" w:eastAsia="微软雅黑" w:hAnsi="微软雅黑" w:cs="宋体" w:hint="eastAsia"/>
          <w:kern w:val="0"/>
          <w:sz w:val="22"/>
        </w:rPr>
        <w:t>：不服判决，15日内；不服裁定，10日内。</w:t>
      </w:r>
    </w:p>
    <w:p w:rsidR="008926D6" w:rsidRDefault="008926D6" w:rsidP="00147CEF">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u w:val="single"/>
        </w:rPr>
        <w:t>行政诉讼二审</w:t>
      </w:r>
      <w:proofErr w:type="gramStart"/>
      <w:r>
        <w:rPr>
          <w:rFonts w:ascii="微软雅黑" w:eastAsia="微软雅黑" w:hAnsi="微软雅黑" w:cs="宋体" w:hint="eastAsia"/>
          <w:kern w:val="0"/>
          <w:sz w:val="22"/>
          <w:u w:val="single"/>
        </w:rPr>
        <w:t>审</w:t>
      </w:r>
      <w:proofErr w:type="gramEnd"/>
      <w:r>
        <w:rPr>
          <w:rFonts w:ascii="微软雅黑" w:eastAsia="微软雅黑" w:hAnsi="微软雅黑" w:cs="宋体" w:hint="eastAsia"/>
          <w:kern w:val="0"/>
          <w:sz w:val="22"/>
          <w:u w:val="single"/>
        </w:rPr>
        <w:t>限</w:t>
      </w:r>
      <w:r w:rsidRPr="008926D6">
        <w:rPr>
          <w:rFonts w:ascii="微软雅黑" w:eastAsia="微软雅黑" w:hAnsi="微软雅黑" w:cs="宋体" w:hint="eastAsia"/>
          <w:kern w:val="0"/>
          <w:sz w:val="22"/>
        </w:rPr>
        <w:t>：</w:t>
      </w:r>
      <w:r>
        <w:rPr>
          <w:rFonts w:ascii="微软雅黑" w:eastAsia="微软雅黑" w:hAnsi="微软雅黑" w:cs="宋体" w:hint="eastAsia"/>
          <w:kern w:val="0"/>
          <w:sz w:val="22"/>
        </w:rPr>
        <w:t>收到上诉状之日起3个月内。</w:t>
      </w:r>
    </w:p>
    <w:p w:rsidR="00A72C75" w:rsidRDefault="001A13FB" w:rsidP="000269C4">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u w:val="single"/>
        </w:rPr>
        <w:t>行政赔偿诉讼</w:t>
      </w:r>
      <w:r w:rsidR="00A72C75">
        <w:rPr>
          <w:rFonts w:ascii="微软雅黑" w:eastAsia="微软雅黑" w:hAnsi="微软雅黑" w:cs="宋体" w:hint="eastAsia"/>
          <w:kern w:val="0"/>
          <w:sz w:val="22"/>
          <w:u w:val="single"/>
        </w:rPr>
        <w:t>时限</w:t>
      </w:r>
      <w:r w:rsidR="00A72C75">
        <w:rPr>
          <w:rFonts w:ascii="微软雅黑" w:eastAsia="微软雅黑" w:hAnsi="微软雅黑" w:cs="宋体" w:hint="eastAsia"/>
          <w:kern w:val="0"/>
          <w:sz w:val="22"/>
        </w:rPr>
        <w:t>：</w:t>
      </w:r>
      <w:r w:rsidR="00A72C75" w:rsidRPr="0010792D">
        <w:rPr>
          <w:rFonts w:ascii="微软雅黑" w:eastAsia="微软雅黑" w:hAnsi="微软雅黑" w:cs="宋体" w:hint="eastAsia"/>
          <w:b/>
          <w:kern w:val="0"/>
          <w:sz w:val="22"/>
        </w:rPr>
        <w:t>向赔偿机关递交赔偿申请书2个月届满后的3个月内起诉</w:t>
      </w:r>
      <w:r w:rsidR="00A72C75">
        <w:rPr>
          <w:rFonts w:ascii="微软雅黑" w:eastAsia="微软雅黑" w:hAnsi="微软雅黑" w:cs="宋体" w:hint="eastAsia"/>
          <w:kern w:val="0"/>
          <w:sz w:val="22"/>
        </w:rPr>
        <w:t>。</w:t>
      </w:r>
    </w:p>
    <w:p w:rsidR="004320AD" w:rsidRDefault="004320AD" w:rsidP="000269C4">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4320AD">
        <w:rPr>
          <w:rFonts w:ascii="微软雅黑" w:eastAsia="微软雅黑" w:hAnsi="微软雅黑" w:cs="宋体" w:hint="eastAsia"/>
          <w:kern w:val="0"/>
          <w:sz w:val="22"/>
        </w:rPr>
        <w:t>行政诉讼以</w:t>
      </w:r>
      <w:r w:rsidRPr="004320AD">
        <w:rPr>
          <w:rFonts w:ascii="微软雅黑" w:eastAsia="微软雅黑" w:hAnsi="微软雅黑" w:cs="宋体" w:hint="eastAsia"/>
          <w:kern w:val="0"/>
          <w:sz w:val="22"/>
          <w:u w:val="single"/>
        </w:rPr>
        <w:t>法律、行政法规、地方法规</w:t>
      </w:r>
      <w:r w:rsidRPr="004320AD">
        <w:rPr>
          <w:rFonts w:ascii="微软雅黑" w:eastAsia="微软雅黑" w:hAnsi="微软雅黑" w:cs="宋体" w:hint="eastAsia"/>
          <w:kern w:val="0"/>
          <w:sz w:val="22"/>
        </w:rPr>
        <w:t>为依据，</w:t>
      </w:r>
      <w:r w:rsidR="00765FDB" w:rsidRPr="0010792D">
        <w:rPr>
          <w:rFonts w:ascii="微软雅黑" w:eastAsia="微软雅黑" w:hAnsi="微软雅黑" w:cs="宋体" w:hint="eastAsia"/>
          <w:b/>
          <w:kern w:val="0"/>
          <w:sz w:val="22"/>
        </w:rPr>
        <w:t>参照部门部位的</w:t>
      </w:r>
      <w:r w:rsidRPr="0010792D">
        <w:rPr>
          <w:rFonts w:ascii="微软雅黑" w:eastAsia="微软雅黑" w:hAnsi="微软雅黑" w:cs="宋体" w:hint="eastAsia"/>
          <w:b/>
          <w:kern w:val="0"/>
          <w:sz w:val="22"/>
          <w:u w:val="single"/>
        </w:rPr>
        <w:t>规章</w:t>
      </w:r>
      <w:r w:rsidRPr="004320AD">
        <w:rPr>
          <w:rFonts w:ascii="微软雅黑" w:eastAsia="微软雅黑" w:hAnsi="微软雅黑" w:cs="宋体" w:hint="eastAsia"/>
          <w:kern w:val="0"/>
          <w:sz w:val="22"/>
        </w:rPr>
        <w:t>。</w:t>
      </w:r>
    </w:p>
    <w:p w:rsidR="0045147C" w:rsidRPr="004320AD" w:rsidRDefault="0045147C" w:rsidP="000269C4">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45147C">
        <w:rPr>
          <w:rFonts w:ascii="微软雅黑" w:eastAsia="微软雅黑" w:hAnsi="微软雅黑" w:cs="宋体" w:hint="eastAsia"/>
          <w:kern w:val="0"/>
          <w:sz w:val="22"/>
          <w:u w:val="single"/>
        </w:rPr>
        <w:lastRenderedPageBreak/>
        <w:t>行政诉讼中，法院裁定</w:t>
      </w:r>
      <w:r w:rsidRPr="0010792D">
        <w:rPr>
          <w:rFonts w:ascii="微软雅黑" w:eastAsia="微软雅黑" w:hAnsi="微软雅黑" w:cs="宋体" w:hint="eastAsia"/>
          <w:b/>
          <w:kern w:val="0"/>
          <w:sz w:val="22"/>
          <w:u w:val="single"/>
        </w:rPr>
        <w:t>准予原告撤诉后</w:t>
      </w:r>
      <w:r w:rsidRPr="0010792D">
        <w:rPr>
          <w:rFonts w:ascii="微软雅黑" w:eastAsia="微软雅黑" w:hAnsi="微软雅黑" w:cs="宋体" w:hint="eastAsia"/>
          <w:b/>
          <w:kern w:val="0"/>
          <w:sz w:val="22"/>
        </w:rPr>
        <w:t>，原告以同一事实理由重新起诉的，不予受理</w:t>
      </w:r>
      <w:r>
        <w:rPr>
          <w:rFonts w:ascii="微软雅黑" w:eastAsia="微软雅黑" w:hAnsi="微软雅黑" w:cs="宋体" w:hint="eastAsia"/>
          <w:kern w:val="0"/>
          <w:sz w:val="22"/>
        </w:rPr>
        <w:t>。</w:t>
      </w:r>
      <w:r w:rsidR="00806BFC">
        <w:rPr>
          <w:rFonts w:ascii="微软雅黑" w:eastAsia="微软雅黑" w:hAnsi="微软雅黑" w:cs="宋体" w:hint="eastAsia"/>
          <w:kern w:val="0"/>
          <w:sz w:val="22"/>
        </w:rPr>
        <w:t>（民事诉讼可再次受理）</w:t>
      </w:r>
    </w:p>
    <w:p w:rsidR="00723C0C" w:rsidRDefault="00A72C75" w:rsidP="00723C0C">
      <w:pPr>
        <w:widowControl/>
        <w:spacing w:before="100" w:beforeAutospacing="1" w:after="100" w:afterAutospacing="1" w:line="320" w:lineRule="exact"/>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Chap</w:t>
      </w:r>
      <w:r>
        <w:rPr>
          <w:rFonts w:ascii="微软雅黑" w:eastAsia="微软雅黑" w:hAnsi="微软雅黑" w:cs="宋体"/>
          <w:kern w:val="0"/>
          <w:sz w:val="22"/>
        </w:rPr>
        <w:t xml:space="preserve">6 </w:t>
      </w:r>
      <w:r>
        <w:rPr>
          <w:rFonts w:ascii="微软雅黑" w:eastAsia="微软雅黑" w:hAnsi="微软雅黑" w:cs="宋体" w:hint="eastAsia"/>
          <w:kern w:val="0"/>
          <w:sz w:val="22"/>
        </w:rPr>
        <w:t>著作权法</w:t>
      </w:r>
    </w:p>
    <w:p w:rsidR="00A72C75" w:rsidRDefault="00A72C75" w:rsidP="00A72C75">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著作权法不适用于：法律法规、官方文件、时事新闻、</w:t>
      </w:r>
      <w:r w:rsidRPr="0010792D">
        <w:rPr>
          <w:rFonts w:ascii="微软雅黑" w:eastAsia="微软雅黑" w:hAnsi="微软雅黑" w:cs="宋体" w:hint="eastAsia"/>
          <w:b/>
          <w:kern w:val="0"/>
          <w:sz w:val="22"/>
        </w:rPr>
        <w:t>历法</w:t>
      </w:r>
      <w:r>
        <w:rPr>
          <w:rFonts w:ascii="微软雅黑" w:eastAsia="微软雅黑" w:hAnsi="微软雅黑" w:cs="宋体" w:hint="eastAsia"/>
          <w:kern w:val="0"/>
          <w:sz w:val="22"/>
        </w:rPr>
        <w:t>、</w:t>
      </w:r>
      <w:r w:rsidRPr="0010792D">
        <w:rPr>
          <w:rFonts w:ascii="微软雅黑" w:eastAsia="微软雅黑" w:hAnsi="微软雅黑" w:cs="宋体" w:hint="eastAsia"/>
          <w:b/>
          <w:kern w:val="0"/>
          <w:sz w:val="22"/>
        </w:rPr>
        <w:t>通用图表</w:t>
      </w:r>
      <w:r>
        <w:rPr>
          <w:rFonts w:ascii="微软雅黑" w:eastAsia="微软雅黑" w:hAnsi="微软雅黑" w:cs="宋体" w:hint="eastAsia"/>
          <w:kern w:val="0"/>
          <w:sz w:val="22"/>
        </w:rPr>
        <w:t>。</w:t>
      </w:r>
    </w:p>
    <w:p w:rsidR="00A72C75" w:rsidRDefault="00A72C75" w:rsidP="00A72C75">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著作权法保护：</w:t>
      </w:r>
      <w:r w:rsidRPr="0010792D">
        <w:rPr>
          <w:rFonts w:ascii="微软雅黑" w:eastAsia="微软雅黑" w:hAnsi="微软雅黑" w:cs="宋体" w:hint="eastAsia"/>
          <w:b/>
          <w:kern w:val="0"/>
          <w:sz w:val="22"/>
        </w:rPr>
        <w:t>地图</w:t>
      </w:r>
      <w:r>
        <w:rPr>
          <w:rFonts w:ascii="微软雅黑" w:eastAsia="微软雅黑" w:hAnsi="微软雅黑" w:cs="宋体" w:hint="eastAsia"/>
          <w:kern w:val="0"/>
          <w:sz w:val="22"/>
        </w:rPr>
        <w:t>、</w:t>
      </w:r>
      <w:r w:rsidRPr="0010792D">
        <w:rPr>
          <w:rFonts w:ascii="微软雅黑" w:eastAsia="微软雅黑" w:hAnsi="微软雅黑" w:cs="宋体" w:hint="eastAsia"/>
          <w:b/>
          <w:kern w:val="0"/>
          <w:sz w:val="22"/>
        </w:rPr>
        <w:t>建筑</w:t>
      </w:r>
      <w:r w:rsidR="00EE6D61" w:rsidRPr="0010792D">
        <w:rPr>
          <w:rFonts w:ascii="微软雅黑" w:eastAsia="微软雅黑" w:hAnsi="微软雅黑" w:cs="宋体" w:hint="eastAsia"/>
          <w:b/>
          <w:kern w:val="0"/>
          <w:sz w:val="22"/>
        </w:rPr>
        <w:t>物的</w:t>
      </w:r>
      <w:r w:rsidRPr="0010792D">
        <w:rPr>
          <w:rFonts w:ascii="微软雅黑" w:eastAsia="微软雅黑" w:hAnsi="微软雅黑" w:cs="宋体" w:hint="eastAsia"/>
          <w:b/>
          <w:kern w:val="0"/>
          <w:sz w:val="22"/>
        </w:rPr>
        <w:t>工程设计图</w:t>
      </w:r>
      <w:r>
        <w:rPr>
          <w:rFonts w:ascii="微软雅黑" w:eastAsia="微软雅黑" w:hAnsi="微软雅黑" w:cs="宋体" w:hint="eastAsia"/>
          <w:kern w:val="0"/>
          <w:sz w:val="22"/>
        </w:rPr>
        <w:t>、</w:t>
      </w:r>
      <w:r w:rsidRPr="0010792D">
        <w:rPr>
          <w:rFonts w:ascii="微软雅黑" w:eastAsia="微软雅黑" w:hAnsi="微软雅黑" w:cs="宋体" w:hint="eastAsia"/>
          <w:b/>
          <w:kern w:val="0"/>
          <w:sz w:val="22"/>
        </w:rPr>
        <w:t>软件</w:t>
      </w:r>
      <w:r w:rsidR="00D4699C" w:rsidRPr="0010792D">
        <w:rPr>
          <w:rFonts w:ascii="微软雅黑" w:eastAsia="微软雅黑" w:hAnsi="微软雅黑" w:cs="宋体" w:hint="eastAsia"/>
          <w:b/>
          <w:kern w:val="0"/>
          <w:sz w:val="22"/>
        </w:rPr>
        <w:t>（独立开发且固定在有形物体上</w:t>
      </w:r>
      <w:r w:rsidR="00D4699C">
        <w:rPr>
          <w:rFonts w:ascii="微软雅黑" w:eastAsia="微软雅黑" w:hAnsi="微软雅黑" w:cs="宋体" w:hint="eastAsia"/>
          <w:kern w:val="0"/>
          <w:sz w:val="22"/>
        </w:rPr>
        <w:t>）</w:t>
      </w:r>
      <w:r>
        <w:rPr>
          <w:rFonts w:ascii="微软雅黑" w:eastAsia="微软雅黑" w:hAnsi="微软雅黑" w:cs="宋体" w:hint="eastAsia"/>
          <w:kern w:val="0"/>
          <w:sz w:val="22"/>
        </w:rPr>
        <w:t>等</w:t>
      </w:r>
    </w:p>
    <w:p w:rsidR="004320AD" w:rsidRDefault="004320AD" w:rsidP="00A72C75">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软件登记机构发放的</w:t>
      </w:r>
      <w:r w:rsidRPr="0010792D">
        <w:rPr>
          <w:rFonts w:ascii="微软雅黑" w:eastAsia="微软雅黑" w:hAnsi="微软雅黑" w:cs="宋体" w:hint="eastAsia"/>
          <w:b/>
          <w:kern w:val="0"/>
          <w:sz w:val="22"/>
        </w:rPr>
        <w:t>登记证明</w:t>
      </w:r>
      <w:r>
        <w:rPr>
          <w:rFonts w:ascii="微软雅黑" w:eastAsia="微软雅黑" w:hAnsi="微软雅黑" w:cs="宋体" w:hint="eastAsia"/>
          <w:kern w:val="0"/>
          <w:sz w:val="22"/>
        </w:rPr>
        <w:t>是登记事项的初步证明。</w:t>
      </w:r>
    </w:p>
    <w:p w:rsidR="00A72C75" w:rsidRDefault="00A72C75" w:rsidP="00A72C75">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电影作品的著作权归</w:t>
      </w:r>
      <w:r w:rsidRPr="00972A29">
        <w:rPr>
          <w:rFonts w:ascii="微软雅黑" w:eastAsia="微软雅黑" w:hAnsi="微软雅黑" w:cs="宋体" w:hint="eastAsia"/>
          <w:b/>
          <w:kern w:val="0"/>
          <w:sz w:val="22"/>
        </w:rPr>
        <w:t>制片人</w:t>
      </w:r>
      <w:r>
        <w:rPr>
          <w:rFonts w:ascii="微软雅黑" w:eastAsia="微软雅黑" w:hAnsi="微软雅黑" w:cs="宋体" w:hint="eastAsia"/>
          <w:kern w:val="0"/>
          <w:sz w:val="22"/>
        </w:rPr>
        <w:t>（producer）所有。</w:t>
      </w:r>
      <w:r w:rsidR="00B425E6">
        <w:rPr>
          <w:rFonts w:ascii="微软雅黑" w:eastAsia="微软雅黑" w:hAnsi="微软雅黑" w:cs="宋体" w:hint="eastAsia"/>
          <w:kern w:val="0"/>
          <w:sz w:val="22"/>
        </w:rPr>
        <w:t>委托作品的著作权未约定的，属于受托者所有。</w:t>
      </w:r>
      <w:r w:rsidR="001C06E3">
        <w:rPr>
          <w:rFonts w:ascii="微软雅黑" w:eastAsia="微软雅黑" w:hAnsi="微软雅黑" w:cs="宋体" w:hint="eastAsia"/>
          <w:kern w:val="0"/>
          <w:sz w:val="22"/>
        </w:rPr>
        <w:t>自传体作品的著作权未约定的，归</w:t>
      </w:r>
      <w:r w:rsidR="001C06E3" w:rsidRPr="00972A29">
        <w:rPr>
          <w:rFonts w:ascii="微软雅黑" w:eastAsia="微软雅黑" w:hAnsi="微软雅黑" w:cs="宋体" w:hint="eastAsia"/>
          <w:b/>
          <w:kern w:val="0"/>
          <w:sz w:val="22"/>
        </w:rPr>
        <w:t>该特定人物</w:t>
      </w:r>
      <w:r w:rsidR="001C06E3">
        <w:rPr>
          <w:rFonts w:ascii="微软雅黑" w:eastAsia="微软雅黑" w:hAnsi="微软雅黑" w:cs="宋体" w:hint="eastAsia"/>
          <w:kern w:val="0"/>
          <w:sz w:val="22"/>
        </w:rPr>
        <w:t>享有。</w:t>
      </w:r>
    </w:p>
    <w:p w:rsidR="00A72C75" w:rsidRDefault="00A72C75" w:rsidP="00A72C75">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著作权人身权包括：发表权、</w:t>
      </w:r>
      <w:r w:rsidRPr="00972A29">
        <w:rPr>
          <w:rFonts w:ascii="微软雅黑" w:eastAsia="微软雅黑" w:hAnsi="微软雅黑" w:cs="宋体" w:hint="eastAsia"/>
          <w:b/>
          <w:kern w:val="0"/>
          <w:sz w:val="22"/>
          <w:u w:val="single"/>
        </w:rPr>
        <w:t>署名权、修改权、保护作品完整权</w:t>
      </w:r>
      <w:r w:rsidRPr="00A72C75">
        <w:rPr>
          <w:rFonts w:ascii="微软雅黑" w:eastAsia="微软雅黑" w:hAnsi="微软雅黑" w:cs="宋体" w:hint="eastAsia"/>
          <w:kern w:val="0"/>
          <w:sz w:val="22"/>
        </w:rPr>
        <w:t>（划线的</w:t>
      </w:r>
      <w:r w:rsidRPr="00972A29">
        <w:rPr>
          <w:rFonts w:ascii="微软雅黑" w:eastAsia="微软雅黑" w:hAnsi="微软雅黑" w:cs="宋体" w:hint="eastAsia"/>
          <w:b/>
          <w:kern w:val="0"/>
          <w:sz w:val="22"/>
        </w:rPr>
        <w:t>不受时间限制</w:t>
      </w:r>
      <w:r w:rsidRPr="00A72C75">
        <w:rPr>
          <w:rFonts w:ascii="微软雅黑" w:eastAsia="微软雅黑" w:hAnsi="微软雅黑" w:cs="宋体" w:hint="eastAsia"/>
          <w:kern w:val="0"/>
          <w:sz w:val="22"/>
        </w:rPr>
        <w:t>）</w:t>
      </w:r>
      <w:r>
        <w:rPr>
          <w:rFonts w:ascii="微软雅黑" w:eastAsia="微软雅黑" w:hAnsi="微软雅黑" w:cs="宋体" w:hint="eastAsia"/>
          <w:kern w:val="0"/>
          <w:sz w:val="22"/>
        </w:rPr>
        <w:t>。</w:t>
      </w:r>
    </w:p>
    <w:p w:rsidR="00EE6D61" w:rsidRDefault="00EE6D61" w:rsidP="00A72C75">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作者逝世后未发表的作品由继承人/受遗赠人享有发表权，都没有的由</w:t>
      </w:r>
      <w:r w:rsidRPr="00972A29">
        <w:rPr>
          <w:rFonts w:ascii="微软雅黑" w:eastAsia="微软雅黑" w:hAnsi="微软雅黑" w:cs="宋体" w:hint="eastAsia"/>
          <w:b/>
          <w:kern w:val="0"/>
          <w:sz w:val="22"/>
        </w:rPr>
        <w:t>原件所有人</w:t>
      </w:r>
      <w:r>
        <w:rPr>
          <w:rFonts w:ascii="微软雅黑" w:eastAsia="微软雅黑" w:hAnsi="微软雅黑" w:cs="宋体" w:hint="eastAsia"/>
          <w:kern w:val="0"/>
          <w:sz w:val="22"/>
        </w:rPr>
        <w:t>享有发表权。</w:t>
      </w:r>
    </w:p>
    <w:p w:rsidR="00A72C75" w:rsidRDefault="00A72C75" w:rsidP="00A72C75">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972A29">
        <w:rPr>
          <w:rFonts w:ascii="微软雅黑" w:eastAsia="微软雅黑" w:hAnsi="微软雅黑" w:cs="宋体" w:hint="eastAsia"/>
          <w:b/>
          <w:kern w:val="0"/>
          <w:sz w:val="22"/>
        </w:rPr>
        <w:t>出租权的客体</w:t>
      </w:r>
      <w:r>
        <w:rPr>
          <w:rFonts w:ascii="微软雅黑" w:eastAsia="微软雅黑" w:hAnsi="微软雅黑" w:cs="宋体" w:hint="eastAsia"/>
          <w:kern w:val="0"/>
          <w:sz w:val="22"/>
        </w:rPr>
        <w:t>：电影、计算机软件、录音录像制品。</w:t>
      </w:r>
      <w:r w:rsidR="00972A29">
        <w:rPr>
          <w:rFonts w:ascii="微软雅黑" w:eastAsia="微软雅黑" w:hAnsi="微软雅黑" w:cs="宋体" w:hint="eastAsia"/>
          <w:kern w:val="0"/>
          <w:sz w:val="22"/>
        </w:rPr>
        <w:t>（不包括书籍）</w:t>
      </w:r>
    </w:p>
    <w:p w:rsidR="00A72C75" w:rsidRDefault="00A72C75" w:rsidP="00A72C75">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合作作品不能协商一致，任何一方不得阻止他方行使</w:t>
      </w:r>
      <w:r w:rsidRPr="00A72C75">
        <w:rPr>
          <w:rFonts w:ascii="微软雅黑" w:eastAsia="微软雅黑" w:hAnsi="微软雅黑" w:cs="宋体" w:hint="eastAsia"/>
          <w:kern w:val="0"/>
          <w:sz w:val="22"/>
          <w:u w:val="single"/>
        </w:rPr>
        <w:t>转让</w:t>
      </w:r>
      <w:r>
        <w:rPr>
          <w:rFonts w:ascii="微软雅黑" w:eastAsia="微软雅黑" w:hAnsi="微软雅黑" w:cs="宋体" w:hint="eastAsia"/>
          <w:kern w:val="0"/>
          <w:sz w:val="22"/>
        </w:rPr>
        <w:t>以外的权利，收益应当合理分配。</w:t>
      </w:r>
    </w:p>
    <w:p w:rsidR="00D4699C" w:rsidRDefault="00D4699C" w:rsidP="00A72C75">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与著作权有关的权利包括：出版者对版式设计享有的权利、表演者权、录音录像制作者、广播电视台。</w:t>
      </w:r>
    </w:p>
    <w:p w:rsidR="00DF615F" w:rsidRDefault="00DF615F" w:rsidP="00DF615F">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电影/摄影著作权：</w:t>
      </w:r>
      <w:r w:rsidRPr="00860D4C">
        <w:rPr>
          <w:rFonts w:ascii="微软雅黑" w:eastAsia="微软雅黑" w:hAnsi="微软雅黑" w:cs="宋体" w:hint="eastAsia"/>
          <w:b/>
          <w:kern w:val="0"/>
          <w:sz w:val="22"/>
        </w:rPr>
        <w:t>首次发表后50年</w:t>
      </w:r>
      <w:r w:rsidR="004D1646" w:rsidRPr="00800F10">
        <w:rPr>
          <w:rFonts w:ascii="微软雅黑" w:eastAsia="微软雅黑" w:hAnsi="微软雅黑" w:cs="宋体" w:hint="eastAsia"/>
          <w:kern w:val="0"/>
          <w:sz w:val="22"/>
        </w:rPr>
        <w:t>（伯尔尼摄影</w:t>
      </w:r>
      <w:r w:rsidR="00385875">
        <w:rPr>
          <w:rFonts w:ascii="微软雅黑" w:eastAsia="微软雅黑" w:hAnsi="微软雅黑" w:cs="宋体" w:hint="eastAsia"/>
          <w:kern w:val="0"/>
          <w:sz w:val="22"/>
        </w:rPr>
        <w:t>作品</w:t>
      </w:r>
      <w:r w:rsidR="004D1646" w:rsidRPr="00800F10">
        <w:rPr>
          <w:rFonts w:ascii="微软雅黑" w:eastAsia="微软雅黑" w:hAnsi="微软雅黑" w:cs="宋体" w:hint="eastAsia"/>
          <w:kern w:val="0"/>
          <w:sz w:val="22"/>
        </w:rPr>
        <w:t>不少于25年）</w:t>
      </w:r>
      <w:r>
        <w:rPr>
          <w:rFonts w:ascii="微软雅黑" w:eastAsia="微软雅黑" w:hAnsi="微软雅黑" w:cs="宋体" w:hint="eastAsia"/>
          <w:kern w:val="0"/>
          <w:sz w:val="22"/>
        </w:rPr>
        <w:t>。录音录像制品：</w:t>
      </w:r>
      <w:r w:rsidRPr="00860D4C">
        <w:rPr>
          <w:rFonts w:ascii="微软雅黑" w:eastAsia="微软雅黑" w:hAnsi="微软雅黑" w:cs="宋体" w:hint="eastAsia"/>
          <w:b/>
          <w:kern w:val="0"/>
          <w:sz w:val="22"/>
        </w:rPr>
        <w:t>制作完成</w:t>
      </w:r>
      <w:r>
        <w:rPr>
          <w:rFonts w:ascii="微软雅黑" w:eastAsia="微软雅黑" w:hAnsi="微软雅黑" w:cs="宋体" w:hint="eastAsia"/>
          <w:kern w:val="0"/>
          <w:sz w:val="22"/>
        </w:rPr>
        <w:t>50年。广播/电视：</w:t>
      </w:r>
      <w:r w:rsidRPr="00860D4C">
        <w:rPr>
          <w:rFonts w:ascii="微软雅黑" w:eastAsia="微软雅黑" w:hAnsi="微软雅黑" w:cs="宋体" w:hint="eastAsia"/>
          <w:b/>
          <w:kern w:val="0"/>
          <w:sz w:val="22"/>
        </w:rPr>
        <w:t>首次播</w:t>
      </w:r>
      <w:r>
        <w:rPr>
          <w:rFonts w:ascii="微软雅黑" w:eastAsia="微软雅黑" w:hAnsi="微软雅黑" w:cs="宋体" w:hint="eastAsia"/>
          <w:kern w:val="0"/>
          <w:sz w:val="22"/>
        </w:rPr>
        <w:t>放50年。</w:t>
      </w:r>
      <w:r w:rsidR="008B4286">
        <w:rPr>
          <w:rFonts w:ascii="微软雅黑" w:eastAsia="微软雅黑" w:hAnsi="微软雅黑" w:cs="宋体" w:hint="eastAsia"/>
          <w:kern w:val="0"/>
          <w:sz w:val="22"/>
        </w:rPr>
        <w:t>软件：</w:t>
      </w:r>
      <w:r w:rsidR="008B4286" w:rsidRPr="00860D4C">
        <w:rPr>
          <w:rFonts w:ascii="微软雅黑" w:eastAsia="微软雅黑" w:hAnsi="微软雅黑" w:cs="宋体" w:hint="eastAsia"/>
          <w:b/>
          <w:kern w:val="0"/>
          <w:sz w:val="22"/>
        </w:rPr>
        <w:t>首次发表</w:t>
      </w:r>
      <w:r w:rsidR="008B4286">
        <w:rPr>
          <w:rFonts w:ascii="微软雅黑" w:eastAsia="微软雅黑" w:hAnsi="微软雅黑" w:cs="宋体" w:hint="eastAsia"/>
          <w:kern w:val="0"/>
          <w:sz w:val="22"/>
        </w:rPr>
        <w:t>后50年。</w:t>
      </w:r>
      <w:r w:rsidRPr="00DF615F">
        <w:rPr>
          <w:rFonts w:ascii="微软雅黑" w:eastAsia="微软雅黑" w:hAnsi="微软雅黑" w:cs="宋体" w:hint="eastAsia"/>
          <w:kern w:val="0"/>
          <w:sz w:val="22"/>
        </w:rPr>
        <w:t>版式设计：首次出版后</w:t>
      </w:r>
      <w:r w:rsidRPr="00860D4C">
        <w:rPr>
          <w:rFonts w:ascii="微软雅黑" w:eastAsia="微软雅黑" w:hAnsi="微软雅黑" w:cs="宋体" w:hint="eastAsia"/>
          <w:b/>
          <w:kern w:val="0"/>
          <w:sz w:val="22"/>
        </w:rPr>
        <w:t>10年</w:t>
      </w:r>
      <w:r w:rsidRPr="00DF615F">
        <w:rPr>
          <w:rFonts w:ascii="微软雅黑" w:eastAsia="微软雅黑" w:hAnsi="微软雅黑" w:cs="宋体" w:hint="eastAsia"/>
          <w:kern w:val="0"/>
          <w:sz w:val="22"/>
        </w:rPr>
        <w:t>。</w:t>
      </w:r>
    </w:p>
    <w:p w:rsidR="000269C4" w:rsidRPr="00DF615F" w:rsidRDefault="000269C4" w:rsidP="00DF615F">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电影</w:t>
      </w:r>
      <w:r w:rsidR="008B4286">
        <w:rPr>
          <w:rFonts w:ascii="微软雅黑" w:eastAsia="微软雅黑" w:hAnsi="微软雅黑" w:cs="宋体" w:hint="eastAsia"/>
          <w:kern w:val="0"/>
          <w:sz w:val="22"/>
        </w:rPr>
        <w:t>/软件</w:t>
      </w:r>
      <w:r>
        <w:rPr>
          <w:rFonts w:ascii="微软雅黑" w:eastAsia="微软雅黑" w:hAnsi="微软雅黑" w:cs="宋体" w:hint="eastAsia"/>
          <w:kern w:val="0"/>
          <w:sz w:val="22"/>
        </w:rPr>
        <w:t>自创作</w:t>
      </w:r>
      <w:r w:rsidR="008B4286">
        <w:rPr>
          <w:rFonts w:ascii="微软雅黑" w:eastAsia="微软雅黑" w:hAnsi="微软雅黑" w:cs="宋体" w:hint="eastAsia"/>
          <w:kern w:val="0"/>
          <w:sz w:val="22"/>
        </w:rPr>
        <w:t>/开发</w:t>
      </w:r>
      <w:r>
        <w:rPr>
          <w:rFonts w:ascii="微软雅黑" w:eastAsia="微软雅黑" w:hAnsi="微软雅黑" w:cs="宋体" w:hint="eastAsia"/>
          <w:kern w:val="0"/>
          <w:sz w:val="22"/>
        </w:rPr>
        <w:t>完成后</w:t>
      </w:r>
      <w:r w:rsidRPr="00860D4C">
        <w:rPr>
          <w:rFonts w:ascii="微软雅黑" w:eastAsia="微软雅黑" w:hAnsi="微软雅黑" w:cs="宋体" w:hint="eastAsia"/>
          <w:b/>
          <w:kern w:val="0"/>
          <w:sz w:val="22"/>
        </w:rPr>
        <w:t>50年</w:t>
      </w:r>
      <w:r w:rsidRPr="00860D4C">
        <w:rPr>
          <w:rFonts w:ascii="微软雅黑" w:eastAsia="微软雅黑" w:hAnsi="微软雅黑" w:cs="宋体" w:hint="eastAsia"/>
          <w:b/>
          <w:kern w:val="0"/>
          <w:sz w:val="22"/>
          <w:u w:val="single"/>
        </w:rPr>
        <w:t>未发表</w:t>
      </w:r>
      <w:r w:rsidRPr="000269C4">
        <w:rPr>
          <w:rFonts w:ascii="微软雅黑" w:eastAsia="微软雅黑" w:hAnsi="微软雅黑" w:cs="宋体" w:hint="eastAsia"/>
          <w:kern w:val="0"/>
          <w:sz w:val="22"/>
          <w:u w:val="single"/>
        </w:rPr>
        <w:t>的</w:t>
      </w:r>
      <w:r>
        <w:rPr>
          <w:rFonts w:ascii="微软雅黑" w:eastAsia="微软雅黑" w:hAnsi="微软雅黑" w:cs="宋体" w:hint="eastAsia"/>
          <w:kern w:val="0"/>
          <w:sz w:val="22"/>
        </w:rPr>
        <w:t>，不再受著作权法保护。</w:t>
      </w:r>
    </w:p>
    <w:p w:rsidR="00DF615F" w:rsidRDefault="00DF615F" w:rsidP="00DF615F">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7A442D">
        <w:rPr>
          <w:rFonts w:ascii="微软雅黑" w:eastAsia="微软雅黑" w:hAnsi="微软雅黑" w:cs="宋体" w:hint="eastAsia"/>
          <w:kern w:val="0"/>
          <w:sz w:val="22"/>
          <w:u w:val="single"/>
        </w:rPr>
        <w:t>不须同意且不用付钱</w:t>
      </w:r>
      <w:r>
        <w:rPr>
          <w:rFonts w:ascii="微软雅黑" w:eastAsia="微软雅黑" w:hAnsi="微软雅黑" w:cs="宋体" w:hint="eastAsia"/>
          <w:kern w:val="0"/>
          <w:sz w:val="22"/>
        </w:rPr>
        <w:t>：个人使用、适当引用、公众讲话、教学科研、</w:t>
      </w:r>
      <w:r w:rsidR="00F23FE7">
        <w:rPr>
          <w:rFonts w:ascii="微软雅黑" w:eastAsia="微软雅黑" w:hAnsi="微软雅黑" w:cs="宋体" w:hint="eastAsia"/>
          <w:kern w:val="0"/>
          <w:sz w:val="22"/>
        </w:rPr>
        <w:t>执行公务、图书馆博物馆等为了陈列和保存需要而复制、</w:t>
      </w:r>
      <w:r>
        <w:rPr>
          <w:rFonts w:ascii="微软雅黑" w:eastAsia="微软雅黑" w:hAnsi="微软雅黑" w:cs="宋体" w:hint="eastAsia"/>
          <w:kern w:val="0"/>
          <w:sz w:val="22"/>
        </w:rPr>
        <w:t>免费表演、</w:t>
      </w:r>
      <w:r w:rsidRPr="00860D4C">
        <w:rPr>
          <w:rFonts w:ascii="微软雅黑" w:eastAsia="微软雅黑" w:hAnsi="微软雅黑" w:cs="宋体" w:hint="eastAsia"/>
          <w:b/>
          <w:kern w:val="0"/>
          <w:sz w:val="22"/>
        </w:rPr>
        <w:t>中国人作品</w:t>
      </w:r>
      <w:r>
        <w:rPr>
          <w:rFonts w:ascii="微软雅黑" w:eastAsia="微软雅黑" w:hAnsi="微软雅黑" w:cs="宋体" w:hint="eastAsia"/>
          <w:kern w:val="0"/>
          <w:sz w:val="22"/>
        </w:rPr>
        <w:t>翻译成少数民族语言、盲文。</w:t>
      </w:r>
    </w:p>
    <w:p w:rsidR="00DF615F" w:rsidRPr="00800F10" w:rsidRDefault="00DF615F" w:rsidP="00DF615F">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b/>
          <w:kern w:val="0"/>
          <w:sz w:val="22"/>
        </w:rPr>
      </w:pPr>
      <w:r w:rsidRPr="007A442D">
        <w:rPr>
          <w:rFonts w:ascii="微软雅黑" w:eastAsia="微软雅黑" w:hAnsi="微软雅黑" w:cs="宋体" w:hint="eastAsia"/>
          <w:kern w:val="0"/>
          <w:sz w:val="22"/>
          <w:u w:val="single"/>
        </w:rPr>
        <w:t>不须同意但要付钱</w:t>
      </w:r>
      <w:r>
        <w:rPr>
          <w:rFonts w:ascii="微软雅黑" w:eastAsia="微软雅黑" w:hAnsi="微软雅黑" w:cs="宋体" w:hint="eastAsia"/>
          <w:kern w:val="0"/>
          <w:sz w:val="22"/>
        </w:rPr>
        <w:t>：</w:t>
      </w:r>
      <w:r w:rsidR="00D4699C">
        <w:rPr>
          <w:rFonts w:ascii="微软雅黑" w:eastAsia="微软雅黑" w:hAnsi="微软雅黑" w:cs="宋体" w:hint="eastAsia"/>
          <w:kern w:val="0"/>
          <w:sz w:val="22"/>
        </w:rPr>
        <w:t>教科书、</w:t>
      </w:r>
      <w:r w:rsidR="007A442D" w:rsidRPr="00860D4C">
        <w:rPr>
          <w:rFonts w:ascii="微软雅黑" w:eastAsia="微软雅黑" w:hAnsi="微软雅黑" w:cs="宋体" w:hint="eastAsia"/>
          <w:b/>
          <w:kern w:val="0"/>
          <w:sz w:val="22"/>
        </w:rPr>
        <w:t>报刊</w:t>
      </w:r>
      <w:r w:rsidR="00D4699C" w:rsidRPr="00860D4C">
        <w:rPr>
          <w:rFonts w:ascii="微软雅黑" w:eastAsia="微软雅黑" w:hAnsi="微软雅黑" w:cs="宋体" w:hint="eastAsia"/>
          <w:b/>
          <w:kern w:val="0"/>
          <w:sz w:val="22"/>
        </w:rPr>
        <w:t>转载</w:t>
      </w:r>
      <w:r w:rsidR="00D4699C">
        <w:rPr>
          <w:rFonts w:ascii="微软雅黑" w:eastAsia="微软雅黑" w:hAnsi="微软雅黑" w:cs="宋体" w:hint="eastAsia"/>
          <w:kern w:val="0"/>
          <w:sz w:val="22"/>
        </w:rPr>
        <w:t>、</w:t>
      </w:r>
      <w:r w:rsidR="007A442D" w:rsidRPr="00860D4C">
        <w:rPr>
          <w:rFonts w:ascii="微软雅黑" w:eastAsia="微软雅黑" w:hAnsi="微软雅黑" w:cs="宋体" w:hint="eastAsia"/>
          <w:b/>
          <w:kern w:val="0"/>
          <w:sz w:val="22"/>
        </w:rPr>
        <w:t>广播电台</w:t>
      </w:r>
      <w:r w:rsidR="00D4699C" w:rsidRPr="00860D4C">
        <w:rPr>
          <w:rFonts w:ascii="微软雅黑" w:eastAsia="微软雅黑" w:hAnsi="微软雅黑" w:cs="宋体" w:hint="eastAsia"/>
          <w:b/>
          <w:kern w:val="0"/>
          <w:sz w:val="22"/>
        </w:rPr>
        <w:t>电视台播放已发表作品</w:t>
      </w:r>
      <w:r w:rsidR="00D4699C">
        <w:rPr>
          <w:rFonts w:ascii="微软雅黑" w:eastAsia="微软雅黑" w:hAnsi="微软雅黑" w:cs="宋体" w:hint="eastAsia"/>
          <w:kern w:val="0"/>
          <w:sz w:val="22"/>
        </w:rPr>
        <w:t>、</w:t>
      </w:r>
      <w:r w:rsidR="00D4699C" w:rsidRPr="00800F10">
        <w:rPr>
          <w:rFonts w:ascii="微软雅黑" w:eastAsia="微软雅黑" w:hAnsi="微软雅黑" w:cs="宋体" w:hint="eastAsia"/>
          <w:b/>
          <w:kern w:val="0"/>
          <w:sz w:val="22"/>
        </w:rPr>
        <w:t>使用录音</w:t>
      </w:r>
    </w:p>
    <w:p w:rsidR="007A442D" w:rsidRDefault="007A442D" w:rsidP="007A442D">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7A442D">
        <w:rPr>
          <w:rFonts w:ascii="微软雅黑" w:eastAsia="微软雅黑" w:hAnsi="微软雅黑" w:cs="宋体" w:hint="eastAsia"/>
          <w:kern w:val="0"/>
          <w:sz w:val="22"/>
        </w:rPr>
        <w:t>电视台播放他人的</w:t>
      </w:r>
      <w:r w:rsidRPr="007A442D">
        <w:rPr>
          <w:rFonts w:ascii="微软雅黑" w:eastAsia="微软雅黑" w:hAnsi="微软雅黑" w:cs="宋体" w:hint="eastAsia"/>
          <w:kern w:val="0"/>
          <w:sz w:val="22"/>
          <w:u w:val="single"/>
        </w:rPr>
        <w:t>电影作品和以类似摄制电影的方法创作的作品、录像制品</w:t>
      </w:r>
      <w:r w:rsidRPr="007A442D">
        <w:rPr>
          <w:rFonts w:ascii="微软雅黑" w:eastAsia="微软雅黑" w:hAnsi="微软雅黑" w:cs="宋体" w:hint="eastAsia"/>
          <w:kern w:val="0"/>
          <w:sz w:val="22"/>
        </w:rPr>
        <w:t>，应当取得</w:t>
      </w:r>
      <w:r w:rsidRPr="00860D4C">
        <w:rPr>
          <w:rFonts w:ascii="微软雅黑" w:eastAsia="微软雅黑" w:hAnsi="微软雅黑" w:cs="宋体" w:hint="eastAsia"/>
          <w:b/>
          <w:kern w:val="0"/>
          <w:sz w:val="22"/>
        </w:rPr>
        <w:t>制片者或者录像制作者</w:t>
      </w:r>
      <w:r w:rsidRPr="007A442D">
        <w:rPr>
          <w:rFonts w:ascii="微软雅黑" w:eastAsia="微软雅黑" w:hAnsi="微软雅黑" w:cs="宋体" w:hint="eastAsia"/>
          <w:kern w:val="0"/>
          <w:sz w:val="22"/>
        </w:rPr>
        <w:t>许可，并支付报酬；播放他人的</w:t>
      </w:r>
      <w:r w:rsidRPr="00860D4C">
        <w:rPr>
          <w:rFonts w:ascii="微软雅黑" w:eastAsia="微软雅黑" w:hAnsi="微软雅黑" w:cs="宋体" w:hint="eastAsia"/>
          <w:b/>
          <w:kern w:val="0"/>
          <w:sz w:val="22"/>
        </w:rPr>
        <w:t>录像制品</w:t>
      </w:r>
      <w:r w:rsidRPr="007A442D">
        <w:rPr>
          <w:rFonts w:ascii="微软雅黑" w:eastAsia="微软雅黑" w:hAnsi="微软雅黑" w:cs="宋体" w:hint="eastAsia"/>
          <w:kern w:val="0"/>
          <w:sz w:val="22"/>
        </w:rPr>
        <w:t>，还应当取得</w:t>
      </w:r>
      <w:r w:rsidRPr="00860D4C">
        <w:rPr>
          <w:rFonts w:ascii="微软雅黑" w:eastAsia="微软雅黑" w:hAnsi="微软雅黑" w:cs="宋体" w:hint="eastAsia"/>
          <w:b/>
          <w:kern w:val="0"/>
          <w:sz w:val="22"/>
        </w:rPr>
        <w:t>著作权人</w:t>
      </w:r>
      <w:r w:rsidRPr="007A442D">
        <w:rPr>
          <w:rFonts w:ascii="微软雅黑" w:eastAsia="微软雅黑" w:hAnsi="微软雅黑" w:cs="宋体" w:hint="eastAsia"/>
          <w:kern w:val="0"/>
          <w:sz w:val="22"/>
        </w:rPr>
        <w:t>许可，并支付报酬。</w:t>
      </w:r>
    </w:p>
    <w:p w:rsidR="00D4699C" w:rsidRDefault="00D4699C" w:rsidP="00D4699C">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著作权合同转让应书面，</w:t>
      </w:r>
      <w:r w:rsidR="00610D67">
        <w:rPr>
          <w:rFonts w:ascii="微软雅黑" w:eastAsia="微软雅黑" w:hAnsi="微软雅黑" w:cs="宋体" w:hint="eastAsia"/>
          <w:kern w:val="0"/>
          <w:sz w:val="22"/>
        </w:rPr>
        <w:t>备案非强制</w:t>
      </w:r>
      <w:r>
        <w:rPr>
          <w:rFonts w:ascii="微软雅黑" w:eastAsia="微软雅黑" w:hAnsi="微软雅黑" w:cs="宋体" w:hint="eastAsia"/>
          <w:kern w:val="0"/>
          <w:sz w:val="22"/>
        </w:rPr>
        <w:t>，</w:t>
      </w:r>
      <w:r w:rsidRPr="00860D4C">
        <w:rPr>
          <w:rFonts w:ascii="微软雅黑" w:eastAsia="微软雅黑" w:hAnsi="微软雅黑" w:cs="宋体" w:hint="eastAsia"/>
          <w:b/>
          <w:kern w:val="0"/>
          <w:sz w:val="22"/>
          <w:u w:val="single"/>
        </w:rPr>
        <w:t>出质</w:t>
      </w:r>
      <w:r w:rsidRPr="00860D4C">
        <w:rPr>
          <w:rFonts w:ascii="微软雅黑" w:eastAsia="微软雅黑" w:hAnsi="微软雅黑" w:cs="宋体" w:hint="eastAsia"/>
          <w:b/>
          <w:kern w:val="0"/>
          <w:sz w:val="22"/>
        </w:rPr>
        <w:t>要登记</w:t>
      </w:r>
      <w:r w:rsidR="007A442D">
        <w:rPr>
          <w:rFonts w:ascii="微软雅黑" w:eastAsia="微软雅黑" w:hAnsi="微软雅黑" w:cs="宋体" w:hint="eastAsia"/>
          <w:kern w:val="0"/>
          <w:sz w:val="22"/>
        </w:rPr>
        <w:t>（国务院著作权行政管理部门）</w:t>
      </w:r>
      <w:r>
        <w:rPr>
          <w:rFonts w:ascii="微软雅黑" w:eastAsia="微软雅黑" w:hAnsi="微软雅黑" w:cs="宋体" w:hint="eastAsia"/>
          <w:kern w:val="0"/>
          <w:sz w:val="22"/>
        </w:rPr>
        <w:t>。</w:t>
      </w:r>
    </w:p>
    <w:p w:rsidR="00D4699C" w:rsidRDefault="00D4699C" w:rsidP="00D4699C">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投稿</w:t>
      </w:r>
      <w:r w:rsidRPr="00860D4C">
        <w:rPr>
          <w:rFonts w:ascii="微软雅黑" w:eastAsia="微软雅黑" w:hAnsi="微软雅黑" w:cs="宋体" w:hint="eastAsia"/>
          <w:b/>
          <w:kern w:val="0"/>
          <w:sz w:val="22"/>
        </w:rPr>
        <w:t>报社15天/期刊30天无回音可另投</w:t>
      </w:r>
      <w:r>
        <w:rPr>
          <w:rFonts w:ascii="微软雅黑" w:eastAsia="微软雅黑" w:hAnsi="微软雅黑" w:cs="宋体" w:hint="eastAsia"/>
          <w:kern w:val="0"/>
          <w:sz w:val="22"/>
        </w:rPr>
        <w:t>。</w:t>
      </w:r>
    </w:p>
    <w:p w:rsidR="00D4699C" w:rsidRDefault="00D4699C" w:rsidP="00D4699C">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表演者权：表明身份、保护表演形象不受歪曲、</w:t>
      </w:r>
      <w:r w:rsidRPr="00860D4C">
        <w:rPr>
          <w:rFonts w:ascii="微软雅黑" w:eastAsia="微软雅黑" w:hAnsi="微软雅黑" w:cs="宋体" w:hint="eastAsia"/>
          <w:b/>
          <w:kern w:val="0"/>
          <w:sz w:val="22"/>
        </w:rPr>
        <w:t>许可他人直播/录音录像/网络传播</w:t>
      </w:r>
    </w:p>
    <w:p w:rsidR="00D4699C" w:rsidRDefault="007F0CEC" w:rsidP="00D4699C">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软件的合法所有者，可以为改进功能进行必要的修改，但</w:t>
      </w:r>
      <w:r w:rsidRPr="00860D4C">
        <w:rPr>
          <w:rFonts w:ascii="微软雅黑" w:eastAsia="微软雅黑" w:hAnsi="微软雅黑" w:cs="宋体" w:hint="eastAsia"/>
          <w:b/>
          <w:kern w:val="0"/>
          <w:sz w:val="22"/>
        </w:rPr>
        <w:t>不得向第三方提供修改后的软件</w:t>
      </w:r>
      <w:r>
        <w:rPr>
          <w:rFonts w:ascii="微软雅黑" w:eastAsia="微软雅黑" w:hAnsi="微软雅黑" w:cs="宋体" w:hint="eastAsia"/>
          <w:kern w:val="0"/>
          <w:sz w:val="22"/>
        </w:rPr>
        <w:t>。</w:t>
      </w:r>
    </w:p>
    <w:p w:rsidR="007F0CEC" w:rsidRDefault="007F0CEC" w:rsidP="00D4699C">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860D4C">
        <w:rPr>
          <w:rFonts w:ascii="微软雅黑" w:eastAsia="微软雅黑" w:hAnsi="微软雅黑" w:cs="宋体" w:hint="eastAsia"/>
          <w:b/>
          <w:kern w:val="0"/>
          <w:sz w:val="22"/>
        </w:rPr>
        <w:t>著作权不是工业产权</w:t>
      </w:r>
      <w:r w:rsidR="007A442D">
        <w:rPr>
          <w:rFonts w:ascii="微软雅黑" w:eastAsia="微软雅黑" w:hAnsi="微软雅黑" w:cs="宋体" w:hint="eastAsia"/>
          <w:kern w:val="0"/>
          <w:sz w:val="22"/>
        </w:rPr>
        <w:t>。工业产权包括发明、实用新型、外观、商标。</w:t>
      </w:r>
    </w:p>
    <w:p w:rsidR="007A442D" w:rsidRDefault="007A442D" w:rsidP="00D4699C">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著作权侵权损害赔偿确定顺序：损失、违法所得、法定赔偿（</w:t>
      </w:r>
      <w:r w:rsidRPr="00860D4C">
        <w:rPr>
          <w:rFonts w:ascii="微软雅黑" w:eastAsia="微软雅黑" w:hAnsi="微软雅黑" w:cs="宋体" w:hint="eastAsia"/>
          <w:b/>
          <w:kern w:val="0"/>
          <w:sz w:val="22"/>
        </w:rPr>
        <w:t>50万以下</w:t>
      </w:r>
      <w:r>
        <w:rPr>
          <w:rFonts w:ascii="微软雅黑" w:eastAsia="微软雅黑" w:hAnsi="微软雅黑" w:cs="宋体" w:hint="eastAsia"/>
          <w:kern w:val="0"/>
          <w:sz w:val="22"/>
        </w:rPr>
        <w:t>）</w:t>
      </w:r>
    </w:p>
    <w:p w:rsidR="007A442D" w:rsidRDefault="00A70560" w:rsidP="00D4699C">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860D4C">
        <w:rPr>
          <w:rFonts w:ascii="微软雅黑" w:eastAsia="微软雅黑" w:hAnsi="微软雅黑" w:cs="宋体" w:hint="eastAsia"/>
          <w:b/>
          <w:kern w:val="0"/>
          <w:sz w:val="22"/>
          <w:u w:val="single"/>
        </w:rPr>
        <w:t>只有损害了公共利益</w:t>
      </w:r>
      <w:r>
        <w:rPr>
          <w:rFonts w:ascii="微软雅黑" w:eastAsia="微软雅黑" w:hAnsi="微软雅黑" w:cs="宋体" w:hint="eastAsia"/>
          <w:kern w:val="0"/>
          <w:sz w:val="22"/>
        </w:rPr>
        <w:t>，才能由著作权行政管理部门进行处罚。</w:t>
      </w:r>
      <w:r w:rsidR="007A442D">
        <w:rPr>
          <w:rFonts w:ascii="微软雅黑" w:eastAsia="微软雅黑" w:hAnsi="微软雅黑" w:cs="宋体" w:hint="eastAsia"/>
          <w:kern w:val="0"/>
          <w:sz w:val="22"/>
        </w:rPr>
        <w:t>行政处罚方式：停止侵权、没收侵权物、没收违法所得、罚款。</w:t>
      </w:r>
    </w:p>
    <w:p w:rsidR="007A442D" w:rsidRDefault="007A442D" w:rsidP="006A5336">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侵用他人作品应当在</w:t>
      </w:r>
      <w:r w:rsidRPr="00860D4C">
        <w:rPr>
          <w:rFonts w:ascii="微软雅黑" w:eastAsia="微软雅黑" w:hAnsi="微软雅黑" w:cs="宋体" w:hint="eastAsia"/>
          <w:b/>
          <w:kern w:val="0"/>
          <w:sz w:val="22"/>
        </w:rPr>
        <w:t>2个月内付酬</w:t>
      </w:r>
      <w:r>
        <w:rPr>
          <w:rFonts w:ascii="微软雅黑" w:eastAsia="微软雅黑" w:hAnsi="微软雅黑" w:cs="宋体" w:hint="eastAsia"/>
          <w:kern w:val="0"/>
          <w:sz w:val="22"/>
        </w:rPr>
        <w:t>。</w:t>
      </w:r>
    </w:p>
    <w:p w:rsidR="00EB39E3" w:rsidRPr="006A5336" w:rsidRDefault="00EB39E3" w:rsidP="006A5336">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EB39E3">
        <w:rPr>
          <w:rFonts w:ascii="微软雅黑" w:eastAsia="微软雅黑" w:hAnsi="微软雅黑" w:cs="宋体" w:hint="eastAsia"/>
          <w:kern w:val="0"/>
          <w:sz w:val="22"/>
          <w:u w:val="single"/>
        </w:rPr>
        <w:lastRenderedPageBreak/>
        <w:t>著作权集体管理组织</w:t>
      </w:r>
      <w:r>
        <w:rPr>
          <w:rFonts w:ascii="微软雅黑" w:eastAsia="微软雅黑" w:hAnsi="微软雅黑" w:cs="宋体" w:hint="eastAsia"/>
          <w:kern w:val="0"/>
          <w:sz w:val="22"/>
        </w:rPr>
        <w:t>被授权后，可以以自己的名义为著作权人和与著作权有关的权利人主张权利。</w:t>
      </w:r>
    </w:p>
    <w:p w:rsidR="00A72C75" w:rsidRDefault="006A5336" w:rsidP="00723C0C">
      <w:pPr>
        <w:widowControl/>
        <w:spacing w:before="100" w:beforeAutospacing="1" w:after="100" w:afterAutospacing="1" w:line="320" w:lineRule="exact"/>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Chap</w:t>
      </w:r>
      <w:r>
        <w:rPr>
          <w:rFonts w:ascii="微软雅黑" w:eastAsia="微软雅黑" w:hAnsi="微软雅黑" w:cs="宋体"/>
          <w:kern w:val="0"/>
          <w:sz w:val="22"/>
        </w:rPr>
        <w:t xml:space="preserve">7 </w:t>
      </w:r>
      <w:r>
        <w:rPr>
          <w:rFonts w:ascii="微软雅黑" w:eastAsia="微软雅黑" w:hAnsi="微软雅黑" w:cs="宋体" w:hint="eastAsia"/>
          <w:kern w:val="0"/>
          <w:sz w:val="22"/>
        </w:rPr>
        <w:t>商标法</w:t>
      </w:r>
    </w:p>
    <w:p w:rsidR="00196DC8" w:rsidRDefault="00196DC8"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申请注册商标，按规定的商标分类表填报使用商品的类别和名称。在</w:t>
      </w:r>
      <w:proofErr w:type="gramStart"/>
      <w:r w:rsidRPr="00196DC8">
        <w:rPr>
          <w:rFonts w:ascii="微软雅黑" w:eastAsia="微软雅黑" w:hAnsi="微软雅黑" w:cs="宋体" w:hint="eastAsia"/>
          <w:kern w:val="0"/>
          <w:sz w:val="22"/>
          <w:u w:val="single"/>
        </w:rPr>
        <w:t>不</w:t>
      </w:r>
      <w:proofErr w:type="gramEnd"/>
      <w:r w:rsidRPr="00196DC8">
        <w:rPr>
          <w:rFonts w:ascii="微软雅黑" w:eastAsia="微软雅黑" w:hAnsi="微软雅黑" w:cs="宋体" w:hint="eastAsia"/>
          <w:kern w:val="0"/>
          <w:sz w:val="22"/>
          <w:u w:val="single"/>
        </w:rPr>
        <w:t>同类商品</w:t>
      </w:r>
      <w:r>
        <w:rPr>
          <w:rFonts w:ascii="微软雅黑" w:eastAsia="微软雅黑" w:hAnsi="微软雅黑" w:cs="宋体" w:hint="eastAsia"/>
          <w:kern w:val="0"/>
          <w:sz w:val="22"/>
        </w:rPr>
        <w:t>上注册同一商标的，应按</w:t>
      </w:r>
      <w:r w:rsidRPr="00860D4C">
        <w:rPr>
          <w:rFonts w:ascii="微软雅黑" w:eastAsia="微软雅黑" w:hAnsi="微软雅黑" w:cs="宋体" w:hint="eastAsia"/>
          <w:b/>
          <w:kern w:val="0"/>
          <w:sz w:val="22"/>
        </w:rPr>
        <w:t>分类表</w:t>
      </w:r>
      <w:r w:rsidR="008764F6">
        <w:rPr>
          <w:rFonts w:ascii="微软雅黑" w:eastAsia="微软雅黑" w:hAnsi="微软雅黑" w:cs="宋体" w:hint="eastAsia"/>
          <w:kern w:val="0"/>
          <w:sz w:val="22"/>
        </w:rPr>
        <w:t>分别</w:t>
      </w:r>
      <w:r>
        <w:rPr>
          <w:rFonts w:ascii="微软雅黑" w:eastAsia="微软雅黑" w:hAnsi="微软雅黑" w:cs="宋体" w:hint="eastAsia"/>
          <w:kern w:val="0"/>
          <w:sz w:val="22"/>
        </w:rPr>
        <w:t>提出。需要在同一类</w:t>
      </w:r>
      <w:r w:rsidRPr="00196DC8">
        <w:rPr>
          <w:rFonts w:ascii="微软雅黑" w:eastAsia="微软雅黑" w:hAnsi="微软雅黑" w:cs="宋体" w:hint="eastAsia"/>
          <w:kern w:val="0"/>
          <w:sz w:val="22"/>
          <w:u w:val="single"/>
        </w:rPr>
        <w:t>其他商品上使用</w:t>
      </w:r>
      <w:r>
        <w:rPr>
          <w:rFonts w:ascii="微软雅黑" w:eastAsia="微软雅黑" w:hAnsi="微软雅黑" w:cs="宋体" w:hint="eastAsia"/>
          <w:kern w:val="0"/>
          <w:sz w:val="22"/>
        </w:rPr>
        <w:t>的，另行提出。</w:t>
      </w:r>
      <w:r w:rsidRPr="00860D4C">
        <w:rPr>
          <w:rFonts w:ascii="微软雅黑" w:eastAsia="微软雅黑" w:hAnsi="微软雅黑" w:cs="宋体" w:hint="eastAsia"/>
          <w:b/>
          <w:kern w:val="0"/>
          <w:sz w:val="22"/>
        </w:rPr>
        <w:t>需要改变标志的，重新提出</w:t>
      </w:r>
      <w:r>
        <w:rPr>
          <w:rFonts w:ascii="微软雅黑" w:eastAsia="微软雅黑" w:hAnsi="微软雅黑" w:cs="宋体" w:hint="eastAsia"/>
          <w:kern w:val="0"/>
          <w:sz w:val="22"/>
        </w:rPr>
        <w:t>。变更注册人的名称/地址、删减商品的，提出变更申请。</w:t>
      </w:r>
    </w:p>
    <w:p w:rsidR="008764F6" w:rsidRDefault="008764F6"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商标注册申请文件，应当打字或者印刷。</w:t>
      </w:r>
    </w:p>
    <w:p w:rsidR="006A5336" w:rsidRDefault="006A5336"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缺乏显著性的商标/</w:t>
      </w:r>
      <w:r w:rsidRPr="00860D4C">
        <w:rPr>
          <w:rFonts w:ascii="微软雅黑" w:eastAsia="微软雅黑" w:hAnsi="微软雅黑" w:cs="宋体" w:hint="eastAsia"/>
          <w:b/>
          <w:kern w:val="0"/>
          <w:sz w:val="22"/>
        </w:rPr>
        <w:t>仅</w:t>
      </w:r>
      <w:r w:rsidR="000A3D8D" w:rsidRPr="00860D4C">
        <w:rPr>
          <w:rFonts w:ascii="微软雅黑" w:eastAsia="微软雅黑" w:hAnsi="微软雅黑" w:cs="宋体" w:hint="eastAsia"/>
          <w:b/>
          <w:kern w:val="0"/>
          <w:sz w:val="22"/>
        </w:rPr>
        <w:t>表示</w:t>
      </w:r>
      <w:r w:rsidRPr="00860D4C">
        <w:rPr>
          <w:rFonts w:ascii="微软雅黑" w:eastAsia="微软雅黑" w:hAnsi="微软雅黑" w:cs="宋体" w:hint="eastAsia"/>
          <w:b/>
          <w:kern w:val="0"/>
          <w:sz w:val="22"/>
        </w:rPr>
        <w:t>商品用途的标志</w:t>
      </w:r>
      <w:r>
        <w:rPr>
          <w:rFonts w:ascii="微软雅黑" w:eastAsia="微软雅黑" w:hAnsi="微软雅黑" w:cs="宋体" w:hint="eastAsia"/>
          <w:kern w:val="0"/>
          <w:sz w:val="22"/>
        </w:rPr>
        <w:t>被拒绝注册的，仍然可以适用。</w:t>
      </w:r>
    </w:p>
    <w:p w:rsidR="006A5336" w:rsidRPr="008D6AC1" w:rsidRDefault="006A5336" w:rsidP="00BA770D">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proofErr w:type="gramStart"/>
      <w:r>
        <w:rPr>
          <w:rFonts w:ascii="微软雅黑" w:eastAsia="微软雅黑" w:hAnsi="微软雅黑" w:cs="宋体" w:hint="eastAsia"/>
          <w:kern w:val="0"/>
          <w:sz w:val="22"/>
        </w:rPr>
        <w:t>若商标</w:t>
      </w:r>
      <w:proofErr w:type="gramEnd"/>
      <w:r>
        <w:rPr>
          <w:rFonts w:ascii="微软雅黑" w:eastAsia="微软雅黑" w:hAnsi="微软雅黑" w:cs="宋体" w:hint="eastAsia"/>
          <w:kern w:val="0"/>
          <w:sz w:val="22"/>
        </w:rPr>
        <w:t>损害了他人的在先权利，商标</w:t>
      </w:r>
      <w:r w:rsidRPr="00860D4C">
        <w:rPr>
          <w:rFonts w:ascii="微软雅黑" w:eastAsia="微软雅黑" w:hAnsi="微软雅黑" w:cs="宋体" w:hint="eastAsia"/>
          <w:b/>
          <w:kern w:val="0"/>
          <w:sz w:val="22"/>
        </w:rPr>
        <w:t>核准5年内</w:t>
      </w:r>
      <w:r>
        <w:rPr>
          <w:rFonts w:ascii="微软雅黑" w:eastAsia="微软雅黑" w:hAnsi="微软雅黑" w:cs="宋体" w:hint="eastAsia"/>
          <w:kern w:val="0"/>
          <w:sz w:val="22"/>
        </w:rPr>
        <w:t>利害关系人可以请求</w:t>
      </w:r>
      <w:r w:rsidRPr="00BE3282">
        <w:rPr>
          <w:rFonts w:ascii="微软雅黑" w:eastAsia="微软雅黑" w:hAnsi="微软雅黑" w:cs="宋体" w:hint="eastAsia"/>
          <w:b/>
          <w:kern w:val="0"/>
          <w:sz w:val="22"/>
          <w:u w:val="single"/>
        </w:rPr>
        <w:t>商标评</w:t>
      </w:r>
      <w:r w:rsidRPr="00D92236">
        <w:rPr>
          <w:rFonts w:ascii="微软雅黑" w:eastAsia="微软雅黑" w:hAnsi="微软雅黑" w:cs="宋体" w:hint="eastAsia"/>
          <w:kern w:val="0"/>
          <w:sz w:val="22"/>
          <w:u w:val="single"/>
        </w:rPr>
        <w:t>审委员会撤销</w:t>
      </w:r>
      <w:r>
        <w:rPr>
          <w:rFonts w:ascii="微软雅黑" w:eastAsia="微软雅黑" w:hAnsi="微软雅黑" w:cs="宋体" w:hint="eastAsia"/>
          <w:kern w:val="0"/>
          <w:sz w:val="22"/>
        </w:rPr>
        <w:t>（</w:t>
      </w:r>
      <w:r w:rsidRPr="002F3DD9">
        <w:rPr>
          <w:rFonts w:ascii="微软雅黑" w:eastAsia="微软雅黑" w:hAnsi="微软雅黑" w:cs="宋体" w:hint="eastAsia"/>
          <w:b/>
          <w:kern w:val="0"/>
          <w:sz w:val="22"/>
        </w:rPr>
        <w:t>驰名商标不受5年限制</w:t>
      </w:r>
      <w:r>
        <w:rPr>
          <w:rFonts w:ascii="微软雅黑" w:eastAsia="微软雅黑" w:hAnsi="微软雅黑" w:cs="宋体" w:hint="eastAsia"/>
          <w:kern w:val="0"/>
          <w:sz w:val="22"/>
        </w:rPr>
        <w:t>）。</w:t>
      </w:r>
      <w:r w:rsidR="00D92236">
        <w:rPr>
          <w:rFonts w:ascii="微软雅黑" w:eastAsia="微软雅黑" w:hAnsi="微软雅黑" w:cs="宋体" w:hint="eastAsia"/>
          <w:kern w:val="0"/>
          <w:sz w:val="22"/>
        </w:rPr>
        <w:t>商标</w:t>
      </w:r>
      <w:r w:rsidR="00D92236" w:rsidRPr="00794711">
        <w:rPr>
          <w:rFonts w:ascii="微软雅黑" w:eastAsia="微软雅黑" w:hAnsi="微软雅黑" w:cs="宋体" w:hint="eastAsia"/>
          <w:b/>
          <w:kern w:val="0"/>
          <w:sz w:val="22"/>
        </w:rPr>
        <w:t>3年未使用的情况向商标局提出撤销请求</w:t>
      </w:r>
      <w:r w:rsidR="00D92236">
        <w:rPr>
          <w:rFonts w:ascii="微软雅黑" w:eastAsia="微软雅黑" w:hAnsi="微软雅黑" w:cs="宋体" w:hint="eastAsia"/>
          <w:kern w:val="0"/>
          <w:sz w:val="22"/>
        </w:rPr>
        <w:t>。</w:t>
      </w:r>
      <w:r w:rsidR="00A70560">
        <w:rPr>
          <w:rFonts w:ascii="微软雅黑" w:eastAsia="微软雅黑" w:hAnsi="微软雅黑" w:cs="宋体" w:hint="eastAsia"/>
          <w:kern w:val="0"/>
          <w:sz w:val="22"/>
        </w:rPr>
        <w:t>其他情况都是</w:t>
      </w:r>
      <w:r w:rsidR="008D6AC1" w:rsidRPr="00A70560">
        <w:rPr>
          <w:rFonts w:ascii="微软雅黑" w:eastAsia="微软雅黑" w:hAnsi="微软雅黑" w:cs="宋体" w:hint="eastAsia"/>
          <w:kern w:val="0"/>
          <w:sz w:val="22"/>
          <w:u w:val="single"/>
        </w:rPr>
        <w:t>向</w:t>
      </w:r>
      <w:r w:rsidR="008D6AC1" w:rsidRPr="00D90860">
        <w:rPr>
          <w:rFonts w:ascii="微软雅黑" w:eastAsia="微软雅黑" w:hAnsi="微软雅黑" w:cs="宋体" w:hint="eastAsia"/>
          <w:b/>
          <w:kern w:val="0"/>
          <w:sz w:val="22"/>
          <w:u w:val="single"/>
        </w:rPr>
        <w:t>商标评委会</w:t>
      </w:r>
      <w:r w:rsidR="008D6AC1" w:rsidRPr="00A70560">
        <w:rPr>
          <w:rFonts w:ascii="微软雅黑" w:eastAsia="微软雅黑" w:hAnsi="微软雅黑" w:cs="宋体" w:hint="eastAsia"/>
          <w:kern w:val="0"/>
          <w:sz w:val="22"/>
          <w:u w:val="single"/>
        </w:rPr>
        <w:t>提出</w:t>
      </w:r>
      <w:r w:rsidR="00A70560" w:rsidRPr="00A70560">
        <w:rPr>
          <w:rFonts w:ascii="微软雅黑" w:eastAsia="微软雅黑" w:hAnsi="微软雅黑" w:cs="宋体" w:hint="eastAsia"/>
          <w:kern w:val="0"/>
          <w:sz w:val="22"/>
          <w:u w:val="single"/>
        </w:rPr>
        <w:t>撤销请求</w:t>
      </w:r>
      <w:r w:rsidR="00A70560">
        <w:rPr>
          <w:rFonts w:ascii="微软雅黑" w:eastAsia="微软雅黑" w:hAnsi="微软雅黑" w:cs="宋体" w:hint="eastAsia"/>
          <w:kern w:val="0"/>
          <w:sz w:val="22"/>
        </w:rPr>
        <w:t>，</w:t>
      </w:r>
      <w:r w:rsidR="008D6AC1">
        <w:rPr>
          <w:rFonts w:ascii="微软雅黑" w:eastAsia="微软雅黑" w:hAnsi="微软雅黑" w:cs="宋体" w:hint="eastAsia"/>
          <w:kern w:val="0"/>
          <w:sz w:val="22"/>
        </w:rPr>
        <w:t>可在</w:t>
      </w:r>
      <w:r w:rsidR="008D6AC1" w:rsidRPr="00B53F6F">
        <w:rPr>
          <w:rFonts w:ascii="微软雅黑" w:eastAsia="微软雅黑" w:hAnsi="微软雅黑" w:cs="宋体" w:hint="eastAsia"/>
          <w:kern w:val="0"/>
          <w:sz w:val="22"/>
          <w:u w:val="single"/>
        </w:rPr>
        <w:t>3个月内补充证据</w:t>
      </w:r>
      <w:r w:rsidR="008D6AC1">
        <w:rPr>
          <w:rFonts w:ascii="微软雅黑" w:eastAsia="微软雅黑" w:hAnsi="微软雅黑" w:cs="宋体" w:hint="eastAsia"/>
          <w:kern w:val="0"/>
          <w:sz w:val="22"/>
        </w:rPr>
        <w:t>。</w:t>
      </w:r>
    </w:p>
    <w:p w:rsidR="002651E2" w:rsidRDefault="002651E2"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两人同一天申请同一商标的，初审并</w:t>
      </w:r>
      <w:r w:rsidRPr="002F3DD9">
        <w:rPr>
          <w:rFonts w:ascii="微软雅黑" w:eastAsia="微软雅黑" w:hAnsi="微软雅黑" w:cs="宋体" w:hint="eastAsia"/>
          <w:b/>
          <w:kern w:val="0"/>
          <w:sz w:val="22"/>
        </w:rPr>
        <w:t>公告使用在先的</w:t>
      </w:r>
      <w:r>
        <w:rPr>
          <w:rFonts w:ascii="微软雅黑" w:eastAsia="微软雅黑" w:hAnsi="微软雅黑" w:cs="宋体" w:hint="eastAsia"/>
          <w:kern w:val="0"/>
          <w:sz w:val="22"/>
        </w:rPr>
        <w:t>。同时使用或都未使用的，30日内</w:t>
      </w:r>
      <w:r w:rsidRPr="002F3DD9">
        <w:rPr>
          <w:rFonts w:ascii="微软雅黑" w:eastAsia="微软雅黑" w:hAnsi="微软雅黑" w:cs="宋体" w:hint="eastAsia"/>
          <w:b/>
          <w:kern w:val="0"/>
          <w:sz w:val="22"/>
        </w:rPr>
        <w:t>协商，协商不成，</w:t>
      </w:r>
      <w:r w:rsidRPr="002F3DD9">
        <w:rPr>
          <w:rFonts w:ascii="微软雅黑" w:eastAsia="微软雅黑" w:hAnsi="微软雅黑" w:cs="宋体" w:hint="eastAsia"/>
          <w:b/>
          <w:kern w:val="0"/>
          <w:sz w:val="22"/>
          <w:u w:val="single"/>
        </w:rPr>
        <w:t>抽签</w:t>
      </w:r>
      <w:r>
        <w:rPr>
          <w:rFonts w:ascii="微软雅黑" w:eastAsia="微软雅黑" w:hAnsi="微软雅黑" w:cs="宋体" w:hint="eastAsia"/>
          <w:kern w:val="0"/>
          <w:sz w:val="22"/>
        </w:rPr>
        <w:t>。</w:t>
      </w:r>
    </w:p>
    <w:p w:rsidR="00B53F6F" w:rsidRPr="008D6AC1" w:rsidRDefault="000A3D8D" w:rsidP="008D6AC1">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驳回申请商标/撤回商标不服，</w:t>
      </w:r>
      <w:r w:rsidRPr="00794711">
        <w:rPr>
          <w:rFonts w:ascii="微软雅黑" w:eastAsia="微软雅黑" w:hAnsi="微软雅黑" w:cs="宋体" w:hint="eastAsia"/>
          <w:b/>
          <w:kern w:val="0"/>
          <w:sz w:val="22"/>
        </w:rPr>
        <w:t>15日内</w:t>
      </w:r>
      <w:r>
        <w:rPr>
          <w:rFonts w:ascii="微软雅黑" w:eastAsia="微软雅黑" w:hAnsi="微软雅黑" w:cs="宋体" w:hint="eastAsia"/>
          <w:kern w:val="0"/>
          <w:sz w:val="22"/>
        </w:rPr>
        <w:t>向商标评委会要求复审；对复审不服，</w:t>
      </w:r>
      <w:r w:rsidRPr="00794711">
        <w:rPr>
          <w:rFonts w:ascii="微软雅黑" w:eastAsia="微软雅黑" w:hAnsi="微软雅黑" w:cs="宋体" w:hint="eastAsia"/>
          <w:b/>
          <w:kern w:val="0"/>
          <w:sz w:val="22"/>
        </w:rPr>
        <w:t>30日</w:t>
      </w:r>
      <w:r w:rsidRPr="002F3DD9">
        <w:rPr>
          <w:rFonts w:ascii="微软雅黑" w:eastAsia="微软雅黑" w:hAnsi="微软雅黑" w:cs="宋体" w:hint="eastAsia"/>
          <w:b/>
          <w:kern w:val="0"/>
          <w:sz w:val="22"/>
          <w:u w:val="single"/>
        </w:rPr>
        <w:t>内</w:t>
      </w:r>
      <w:r>
        <w:rPr>
          <w:rFonts w:ascii="微软雅黑" w:eastAsia="微软雅黑" w:hAnsi="微软雅黑" w:cs="宋体" w:hint="eastAsia"/>
          <w:kern w:val="0"/>
          <w:sz w:val="22"/>
        </w:rPr>
        <w:t>起诉</w:t>
      </w:r>
      <w:r w:rsidR="00DD49C1">
        <w:rPr>
          <w:rFonts w:ascii="微软雅黑" w:eastAsia="微软雅黑" w:hAnsi="微软雅黑" w:cs="宋体" w:hint="eastAsia"/>
          <w:kern w:val="0"/>
          <w:sz w:val="22"/>
        </w:rPr>
        <w:t>，</w:t>
      </w:r>
      <w:r w:rsidR="00DD49C1" w:rsidRPr="00DD49C1">
        <w:rPr>
          <w:rFonts w:ascii="微软雅黑" w:eastAsia="微软雅黑" w:hAnsi="微软雅黑" w:cs="宋体" w:hint="eastAsia"/>
          <w:kern w:val="0"/>
          <w:sz w:val="22"/>
          <w:u w:val="single"/>
        </w:rPr>
        <w:t>以商标评委会为被告</w:t>
      </w:r>
      <w:r w:rsidR="00DD49C1">
        <w:rPr>
          <w:rFonts w:ascii="微软雅黑" w:eastAsia="微软雅黑" w:hAnsi="微软雅黑" w:cs="宋体" w:hint="eastAsia"/>
          <w:kern w:val="0"/>
          <w:sz w:val="22"/>
        </w:rPr>
        <w:t>，对方当事人为第三人</w:t>
      </w:r>
      <w:r>
        <w:rPr>
          <w:rFonts w:ascii="微软雅黑" w:eastAsia="微软雅黑" w:hAnsi="微软雅黑" w:cs="宋体" w:hint="eastAsia"/>
          <w:kern w:val="0"/>
          <w:sz w:val="22"/>
        </w:rPr>
        <w:t>。</w:t>
      </w:r>
      <w:r w:rsidR="00D90860">
        <w:rPr>
          <w:rFonts w:ascii="微软雅黑" w:eastAsia="微软雅黑" w:hAnsi="微软雅黑" w:cs="宋体" w:hint="eastAsia"/>
          <w:kern w:val="0"/>
          <w:sz w:val="22"/>
        </w:rPr>
        <w:t>（修订</w:t>
      </w:r>
      <w:proofErr w:type="gramStart"/>
      <w:r w:rsidR="00D90860">
        <w:rPr>
          <w:rFonts w:ascii="微软雅黑" w:eastAsia="微软雅黑" w:hAnsi="微软雅黑" w:cs="宋体" w:hint="eastAsia"/>
          <w:kern w:val="0"/>
          <w:sz w:val="22"/>
        </w:rPr>
        <w:t>后知产局</w:t>
      </w:r>
      <w:proofErr w:type="gramEnd"/>
      <w:r w:rsidR="00D90860">
        <w:rPr>
          <w:rFonts w:ascii="微软雅黑" w:eastAsia="微软雅黑" w:hAnsi="微软雅黑" w:cs="宋体" w:hint="eastAsia"/>
          <w:kern w:val="0"/>
          <w:sz w:val="22"/>
        </w:rPr>
        <w:t>为被告）</w:t>
      </w:r>
    </w:p>
    <w:p w:rsidR="000A3D8D" w:rsidRDefault="000A3D8D"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公告后</w:t>
      </w:r>
      <w:r w:rsidRPr="002F3DD9">
        <w:rPr>
          <w:rFonts w:ascii="微软雅黑" w:eastAsia="微软雅黑" w:hAnsi="微软雅黑" w:cs="宋体" w:hint="eastAsia"/>
          <w:b/>
          <w:kern w:val="0"/>
          <w:sz w:val="22"/>
        </w:rPr>
        <w:t>3个月内</w:t>
      </w:r>
      <w:r w:rsidRPr="002F3DD9">
        <w:rPr>
          <w:rFonts w:ascii="微软雅黑" w:eastAsia="微软雅黑" w:hAnsi="微软雅黑" w:cs="宋体" w:hint="eastAsia"/>
          <w:b/>
          <w:kern w:val="0"/>
          <w:sz w:val="22"/>
          <w:u w:val="single"/>
        </w:rPr>
        <w:t>可</w:t>
      </w:r>
      <w:r w:rsidR="00251D87" w:rsidRPr="002F3DD9">
        <w:rPr>
          <w:rFonts w:ascii="微软雅黑" w:eastAsia="微软雅黑" w:hAnsi="微软雅黑" w:cs="宋体" w:hint="eastAsia"/>
          <w:b/>
          <w:kern w:val="0"/>
          <w:sz w:val="22"/>
          <w:u w:val="single"/>
        </w:rPr>
        <w:t>向商标局</w:t>
      </w:r>
      <w:r w:rsidRPr="002F3DD9">
        <w:rPr>
          <w:rFonts w:ascii="微软雅黑" w:eastAsia="微软雅黑" w:hAnsi="微软雅黑" w:cs="宋体" w:hint="eastAsia"/>
          <w:b/>
          <w:kern w:val="0"/>
          <w:sz w:val="22"/>
          <w:u w:val="single"/>
        </w:rPr>
        <w:t>提出异议</w:t>
      </w:r>
      <w:r>
        <w:rPr>
          <w:rFonts w:ascii="微软雅黑" w:eastAsia="微软雅黑" w:hAnsi="微软雅黑" w:cs="宋体" w:hint="eastAsia"/>
          <w:kern w:val="0"/>
          <w:sz w:val="22"/>
        </w:rPr>
        <w:t>。不服异议裁定的，</w:t>
      </w:r>
      <w:r w:rsidRPr="002F3DD9">
        <w:rPr>
          <w:rFonts w:ascii="微软雅黑" w:eastAsia="微软雅黑" w:hAnsi="微软雅黑" w:cs="宋体" w:hint="eastAsia"/>
          <w:b/>
          <w:kern w:val="0"/>
          <w:sz w:val="22"/>
        </w:rPr>
        <w:t>15</w:t>
      </w:r>
      <w:r w:rsidR="00251D87" w:rsidRPr="002F3DD9">
        <w:rPr>
          <w:rFonts w:ascii="微软雅黑" w:eastAsia="微软雅黑" w:hAnsi="微软雅黑" w:cs="宋体" w:hint="eastAsia"/>
          <w:b/>
          <w:kern w:val="0"/>
          <w:sz w:val="22"/>
        </w:rPr>
        <w:t>日内复审</w:t>
      </w:r>
      <w:r w:rsidR="00251D87">
        <w:rPr>
          <w:rFonts w:ascii="微软雅黑" w:eastAsia="微软雅黑" w:hAnsi="微软雅黑" w:cs="宋体" w:hint="eastAsia"/>
          <w:kern w:val="0"/>
          <w:sz w:val="22"/>
        </w:rPr>
        <w:t>。经裁定异议不成立核准注册的，取得商标。</w:t>
      </w:r>
    </w:p>
    <w:p w:rsidR="00251D87" w:rsidRDefault="00251D87"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被异议人收到副本后</w:t>
      </w:r>
      <w:r w:rsidRPr="002F3DD9">
        <w:rPr>
          <w:rFonts w:ascii="微软雅黑" w:eastAsia="微软雅黑" w:hAnsi="微软雅黑" w:cs="宋体" w:hint="eastAsia"/>
          <w:b/>
          <w:kern w:val="0"/>
          <w:sz w:val="22"/>
        </w:rPr>
        <w:t>30日</w:t>
      </w:r>
      <w:r>
        <w:rPr>
          <w:rFonts w:ascii="微软雅黑" w:eastAsia="微软雅黑" w:hAnsi="微软雅黑" w:cs="宋体" w:hint="eastAsia"/>
          <w:kern w:val="0"/>
          <w:sz w:val="22"/>
        </w:rPr>
        <w:t>内答辩，不答辩不影响异议裁定。</w:t>
      </w:r>
    </w:p>
    <w:p w:rsidR="00251D87" w:rsidRDefault="00251D87"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BE3282">
        <w:rPr>
          <w:rFonts w:ascii="微软雅黑" w:eastAsia="微软雅黑" w:hAnsi="微软雅黑" w:cs="宋体" w:hint="eastAsia"/>
          <w:kern w:val="0"/>
          <w:sz w:val="22"/>
        </w:rPr>
        <w:t>商标的优先权</w:t>
      </w:r>
      <w:r w:rsidRPr="002F3DD9">
        <w:rPr>
          <w:rFonts w:ascii="微软雅黑" w:eastAsia="微软雅黑" w:hAnsi="微软雅黑" w:cs="宋体" w:hint="eastAsia"/>
          <w:b/>
          <w:kern w:val="0"/>
          <w:sz w:val="22"/>
        </w:rPr>
        <w:t>仅限外国优先权</w:t>
      </w:r>
      <w:r>
        <w:rPr>
          <w:rFonts w:ascii="微软雅黑" w:eastAsia="微软雅黑" w:hAnsi="微软雅黑" w:cs="宋体" w:hint="eastAsia"/>
          <w:kern w:val="0"/>
          <w:sz w:val="22"/>
        </w:rPr>
        <w:t>（在中国承认/主办的国际展会上展出的），6个月，相同商品，同一商标。</w:t>
      </w:r>
    </w:p>
    <w:p w:rsidR="00251D87" w:rsidRDefault="00251D87"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专用权时间从</w:t>
      </w:r>
      <w:r w:rsidRPr="008C5697">
        <w:rPr>
          <w:rFonts w:ascii="微软雅黑" w:eastAsia="微软雅黑" w:hAnsi="微软雅黑" w:cs="宋体" w:hint="eastAsia"/>
          <w:b/>
          <w:kern w:val="0"/>
          <w:sz w:val="22"/>
        </w:rPr>
        <w:t>初审公告3个月期满</w:t>
      </w:r>
      <w:r>
        <w:rPr>
          <w:rFonts w:ascii="微软雅黑" w:eastAsia="微软雅黑" w:hAnsi="微软雅黑" w:cs="宋体" w:hint="eastAsia"/>
          <w:kern w:val="0"/>
          <w:sz w:val="22"/>
        </w:rPr>
        <w:t>起算。</w:t>
      </w:r>
    </w:p>
    <w:p w:rsidR="00251D87" w:rsidRDefault="00251D87"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商标有效期自</w:t>
      </w:r>
      <w:r w:rsidRPr="008C5697">
        <w:rPr>
          <w:rFonts w:ascii="微软雅黑" w:eastAsia="微软雅黑" w:hAnsi="微软雅黑" w:cs="宋体" w:hint="eastAsia"/>
          <w:b/>
          <w:kern w:val="0"/>
          <w:sz w:val="22"/>
          <w:u w:val="single"/>
        </w:rPr>
        <w:t>核准注册之日</w:t>
      </w:r>
      <w:r w:rsidRPr="00EB39E3">
        <w:rPr>
          <w:rFonts w:ascii="微软雅黑" w:eastAsia="微软雅黑" w:hAnsi="微软雅黑" w:cs="宋体" w:hint="eastAsia"/>
          <w:kern w:val="0"/>
          <w:sz w:val="22"/>
          <w:u w:val="single"/>
        </w:rPr>
        <w:t>起算</w:t>
      </w:r>
      <w:r>
        <w:rPr>
          <w:rFonts w:ascii="微软雅黑" w:eastAsia="微软雅黑" w:hAnsi="微软雅黑" w:cs="宋体" w:hint="eastAsia"/>
          <w:kern w:val="0"/>
          <w:sz w:val="22"/>
        </w:rPr>
        <w:t>10年。每次续展有效期10年，期满前6个月续展，宽限期是期满后6个月内。续展有效期自上一届有效期满</w:t>
      </w:r>
      <w:r w:rsidRPr="008C5697">
        <w:rPr>
          <w:rFonts w:ascii="微软雅黑" w:eastAsia="微软雅黑" w:hAnsi="微软雅黑" w:cs="宋体" w:hint="eastAsia"/>
          <w:b/>
          <w:kern w:val="0"/>
          <w:sz w:val="22"/>
        </w:rPr>
        <w:t>次日</w:t>
      </w:r>
      <w:r>
        <w:rPr>
          <w:rFonts w:ascii="微软雅黑" w:eastAsia="微软雅黑" w:hAnsi="微软雅黑" w:cs="宋体" w:hint="eastAsia"/>
          <w:kern w:val="0"/>
          <w:sz w:val="22"/>
        </w:rPr>
        <w:t>起。</w:t>
      </w:r>
    </w:p>
    <w:p w:rsidR="00251D87" w:rsidRDefault="00251D87"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转让注册商标</w:t>
      </w:r>
      <w:r w:rsidR="008B4286">
        <w:rPr>
          <w:rFonts w:ascii="微软雅黑" w:eastAsia="微软雅黑" w:hAnsi="微软雅黑" w:cs="宋体" w:hint="eastAsia"/>
          <w:kern w:val="0"/>
          <w:sz w:val="22"/>
        </w:rPr>
        <w:t>，</w:t>
      </w:r>
      <w:r w:rsidR="0045147C" w:rsidRPr="00D20EBE">
        <w:rPr>
          <w:rFonts w:ascii="微软雅黑" w:eastAsia="微软雅黑" w:hAnsi="微软雅黑" w:cs="宋体" w:hint="eastAsia"/>
          <w:b/>
          <w:kern w:val="0"/>
          <w:sz w:val="22"/>
        </w:rPr>
        <w:t>须</w:t>
      </w:r>
      <w:r w:rsidR="0045147C" w:rsidRPr="00D20EBE">
        <w:rPr>
          <w:rFonts w:ascii="微软雅黑" w:eastAsia="微软雅黑" w:hAnsi="微软雅黑" w:cs="宋体" w:hint="eastAsia"/>
          <w:b/>
          <w:kern w:val="0"/>
          <w:sz w:val="22"/>
          <w:u w:val="single"/>
        </w:rPr>
        <w:t>双方共同</w:t>
      </w:r>
      <w:r w:rsidR="0045147C">
        <w:rPr>
          <w:rFonts w:ascii="微软雅黑" w:eastAsia="微软雅黑" w:hAnsi="微软雅黑" w:cs="宋体" w:hint="eastAsia"/>
          <w:kern w:val="0"/>
          <w:sz w:val="22"/>
        </w:rPr>
        <w:t>向商标局提出申请，</w:t>
      </w:r>
      <w:r w:rsidR="008B4286">
        <w:rPr>
          <w:rFonts w:ascii="微软雅黑" w:eastAsia="微软雅黑" w:hAnsi="微软雅黑" w:cs="宋体" w:hint="eastAsia"/>
          <w:kern w:val="0"/>
          <w:sz w:val="22"/>
        </w:rPr>
        <w:t>商标主管部门</w:t>
      </w:r>
      <w:r w:rsidR="008B4286" w:rsidRPr="008B4286">
        <w:rPr>
          <w:rFonts w:ascii="微软雅黑" w:eastAsia="微软雅黑" w:hAnsi="微软雅黑" w:cs="宋体" w:hint="eastAsia"/>
          <w:kern w:val="0"/>
          <w:sz w:val="22"/>
          <w:u w:val="single"/>
        </w:rPr>
        <w:t>核准</w:t>
      </w:r>
      <w:r>
        <w:rPr>
          <w:rFonts w:ascii="微软雅黑" w:eastAsia="微软雅黑" w:hAnsi="微软雅黑" w:cs="宋体" w:hint="eastAsia"/>
          <w:kern w:val="0"/>
          <w:sz w:val="22"/>
        </w:rPr>
        <w:t>，</w:t>
      </w:r>
      <w:r w:rsidRPr="00D20EBE">
        <w:rPr>
          <w:rFonts w:ascii="微软雅黑" w:eastAsia="微软雅黑" w:hAnsi="微软雅黑" w:cs="宋体" w:hint="eastAsia"/>
          <w:b/>
          <w:kern w:val="0"/>
          <w:sz w:val="22"/>
          <w:u w:val="single"/>
        </w:rPr>
        <w:t>公告日起生效</w:t>
      </w:r>
      <w:r>
        <w:rPr>
          <w:rFonts w:ascii="微软雅黑" w:eastAsia="微软雅黑" w:hAnsi="微软雅黑" w:cs="宋体" w:hint="eastAsia"/>
          <w:kern w:val="0"/>
          <w:sz w:val="22"/>
        </w:rPr>
        <w:t>。</w:t>
      </w:r>
      <w:r w:rsidR="00F23FE7">
        <w:rPr>
          <w:rFonts w:ascii="微软雅黑" w:eastAsia="微软雅黑" w:hAnsi="微软雅黑" w:cs="宋体" w:hint="eastAsia"/>
          <w:kern w:val="0"/>
          <w:sz w:val="22"/>
        </w:rPr>
        <w:t>同一种或者类似商品上的相同或者近似的商标，应当一并转让。</w:t>
      </w:r>
    </w:p>
    <w:p w:rsidR="00251D87" w:rsidRDefault="00251D87"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下列情况</w:t>
      </w:r>
      <w:r w:rsidRPr="00D92236">
        <w:rPr>
          <w:rFonts w:ascii="微软雅黑" w:eastAsia="微软雅黑" w:hAnsi="微软雅黑" w:cs="宋体" w:hint="eastAsia"/>
          <w:kern w:val="0"/>
          <w:sz w:val="22"/>
          <w:u w:val="single"/>
        </w:rPr>
        <w:t>商标局</w:t>
      </w:r>
      <w:r>
        <w:rPr>
          <w:rFonts w:ascii="微软雅黑" w:eastAsia="微软雅黑" w:hAnsi="微软雅黑" w:cs="宋体" w:hint="eastAsia"/>
          <w:kern w:val="0"/>
          <w:sz w:val="22"/>
        </w:rPr>
        <w:t>可限期改正或撤销：1）自行改变注册商标 2）自行改变注册事项 3）</w:t>
      </w:r>
      <w:r w:rsidRPr="00D20EBE">
        <w:rPr>
          <w:rFonts w:ascii="微软雅黑" w:eastAsia="微软雅黑" w:hAnsi="微软雅黑" w:cs="宋体" w:hint="eastAsia"/>
          <w:b/>
          <w:kern w:val="0"/>
          <w:sz w:val="22"/>
        </w:rPr>
        <w:t>自行转让</w:t>
      </w:r>
      <w:r>
        <w:rPr>
          <w:rFonts w:ascii="微软雅黑" w:eastAsia="微软雅黑" w:hAnsi="微软雅黑" w:cs="宋体" w:hint="eastAsia"/>
          <w:kern w:val="0"/>
          <w:sz w:val="22"/>
        </w:rPr>
        <w:t xml:space="preserve"> 4）</w:t>
      </w:r>
      <w:r w:rsidRPr="00D20EBE">
        <w:rPr>
          <w:rFonts w:ascii="微软雅黑" w:eastAsia="微软雅黑" w:hAnsi="微软雅黑" w:cs="宋体" w:hint="eastAsia"/>
          <w:b/>
          <w:kern w:val="0"/>
          <w:sz w:val="22"/>
        </w:rPr>
        <w:t>3年未使用</w:t>
      </w:r>
      <w:r w:rsidR="00B97725" w:rsidRPr="00D20EBE">
        <w:rPr>
          <w:rFonts w:ascii="微软雅黑" w:eastAsia="微软雅黑" w:hAnsi="微软雅黑" w:cs="宋体" w:hint="eastAsia"/>
          <w:b/>
          <w:kern w:val="0"/>
          <w:sz w:val="22"/>
        </w:rPr>
        <w:t>（任何人可申请撤销</w:t>
      </w:r>
      <w:r w:rsidR="00B97725">
        <w:rPr>
          <w:rFonts w:ascii="微软雅黑" w:eastAsia="微软雅黑" w:hAnsi="微软雅黑" w:cs="宋体" w:hint="eastAsia"/>
          <w:kern w:val="0"/>
          <w:sz w:val="22"/>
        </w:rPr>
        <w:t>）</w:t>
      </w:r>
      <w:r>
        <w:rPr>
          <w:rFonts w:ascii="微软雅黑" w:eastAsia="微软雅黑" w:hAnsi="微软雅黑" w:cs="宋体" w:hint="eastAsia"/>
          <w:kern w:val="0"/>
          <w:sz w:val="22"/>
        </w:rPr>
        <w:t>。</w:t>
      </w:r>
    </w:p>
    <w:p w:rsidR="00251D87" w:rsidRDefault="00251D87"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商标许可合同需要备案，未备案的不得对抗善意第三人。分独占、排他、普通许可，起诉权利与专利相同。普通许可中，合同明确授权的可以单独起诉。</w:t>
      </w:r>
    </w:p>
    <w:p w:rsidR="00251D87" w:rsidRDefault="00251D87"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因商标不可使用或者通过不正当手段注册的，撤销视为自始不存在。</w:t>
      </w:r>
    </w:p>
    <w:p w:rsidR="00B97725" w:rsidRDefault="00B97725"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认定驰名商标的考虑因素：相关公众知晓程度、使用时间、宣传工作、作为驰名被保护的记录。</w:t>
      </w:r>
    </w:p>
    <w:p w:rsidR="00B97725" w:rsidRDefault="00DD49C1"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可以依法认定驰名商标的机构：</w:t>
      </w:r>
      <w:r w:rsidRPr="00D20EBE">
        <w:rPr>
          <w:rFonts w:ascii="微软雅黑" w:eastAsia="微软雅黑" w:hAnsi="微软雅黑" w:cs="宋体" w:hint="eastAsia"/>
          <w:b/>
          <w:kern w:val="0"/>
          <w:sz w:val="22"/>
          <w:u w:val="single"/>
        </w:rPr>
        <w:t>商标局、法院、商标评委会</w:t>
      </w:r>
      <w:r>
        <w:rPr>
          <w:rFonts w:ascii="微软雅黑" w:eastAsia="微软雅黑" w:hAnsi="微软雅黑" w:cs="宋体" w:hint="eastAsia"/>
          <w:kern w:val="0"/>
          <w:sz w:val="22"/>
        </w:rPr>
        <w:t>。</w:t>
      </w:r>
    </w:p>
    <w:p w:rsidR="005A21E7" w:rsidRDefault="005A21E7"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商标民事纠纷受理法院，由</w:t>
      </w:r>
      <w:proofErr w:type="gramStart"/>
      <w:r>
        <w:rPr>
          <w:rFonts w:ascii="微软雅黑" w:eastAsia="微软雅黑" w:hAnsi="微软雅黑" w:cs="宋体" w:hint="eastAsia"/>
          <w:kern w:val="0"/>
          <w:sz w:val="22"/>
        </w:rPr>
        <w:t>中级以</w:t>
      </w:r>
      <w:proofErr w:type="gramEnd"/>
      <w:r>
        <w:rPr>
          <w:rFonts w:ascii="微软雅黑" w:eastAsia="微软雅黑" w:hAnsi="微软雅黑" w:cs="宋体" w:hint="eastAsia"/>
          <w:kern w:val="0"/>
          <w:sz w:val="22"/>
        </w:rPr>
        <w:t>上法院受理，经最高法批准可以在</w:t>
      </w:r>
      <w:r w:rsidRPr="005A21E7">
        <w:rPr>
          <w:rFonts w:ascii="微软雅黑" w:eastAsia="微软雅黑" w:hAnsi="微软雅黑" w:cs="宋体" w:hint="eastAsia"/>
          <w:kern w:val="0"/>
          <w:sz w:val="22"/>
          <w:u w:val="single"/>
        </w:rPr>
        <w:t>某些基层人民法院受理</w:t>
      </w:r>
      <w:r>
        <w:rPr>
          <w:rFonts w:ascii="微软雅黑" w:eastAsia="微软雅黑" w:hAnsi="微软雅黑" w:cs="宋体" w:hint="eastAsia"/>
          <w:kern w:val="0"/>
          <w:sz w:val="22"/>
        </w:rPr>
        <w:t>。</w:t>
      </w:r>
    </w:p>
    <w:p w:rsidR="00DD49C1" w:rsidRDefault="00DD49C1"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对侵犯商标权的，罚款是非法经营的</w:t>
      </w:r>
      <w:r w:rsidRPr="00F9021F">
        <w:rPr>
          <w:rFonts w:ascii="微软雅黑" w:eastAsia="微软雅黑" w:hAnsi="微软雅黑" w:cs="宋体" w:hint="eastAsia"/>
          <w:b/>
          <w:kern w:val="0"/>
          <w:sz w:val="22"/>
        </w:rPr>
        <w:t>3倍以下/10万以下</w:t>
      </w:r>
      <w:r>
        <w:rPr>
          <w:rFonts w:ascii="微软雅黑" w:eastAsia="微软雅黑" w:hAnsi="微软雅黑" w:cs="宋体" w:hint="eastAsia"/>
          <w:kern w:val="0"/>
          <w:sz w:val="22"/>
        </w:rPr>
        <w:t>，赔偿数额</w:t>
      </w:r>
      <w:r w:rsidRPr="00D20EBE">
        <w:rPr>
          <w:rFonts w:ascii="微软雅黑" w:eastAsia="微软雅黑" w:hAnsi="微软雅黑" w:cs="宋体" w:hint="eastAsia"/>
          <w:b/>
          <w:kern w:val="0"/>
          <w:sz w:val="22"/>
        </w:rPr>
        <w:t>50万以下</w:t>
      </w:r>
      <w:r>
        <w:rPr>
          <w:rFonts w:ascii="微软雅黑" w:eastAsia="微软雅黑" w:hAnsi="微软雅黑" w:cs="宋体" w:hint="eastAsia"/>
          <w:kern w:val="0"/>
          <w:sz w:val="22"/>
        </w:rPr>
        <w:t>。当事人对工商行政部门处理不服，在</w:t>
      </w:r>
      <w:r w:rsidRPr="00F9021F">
        <w:rPr>
          <w:rFonts w:ascii="微软雅黑" w:eastAsia="微软雅黑" w:hAnsi="微软雅黑" w:cs="宋体" w:hint="eastAsia"/>
          <w:b/>
          <w:kern w:val="0"/>
          <w:sz w:val="22"/>
        </w:rPr>
        <w:t>15日内</w:t>
      </w:r>
      <w:r>
        <w:rPr>
          <w:rFonts w:ascii="微软雅黑" w:eastAsia="微软雅黑" w:hAnsi="微软雅黑" w:cs="宋体" w:hint="eastAsia"/>
          <w:kern w:val="0"/>
          <w:sz w:val="22"/>
        </w:rPr>
        <w:t>起诉。</w:t>
      </w:r>
      <w:r w:rsidR="00181986">
        <w:rPr>
          <w:rFonts w:ascii="微软雅黑" w:eastAsia="微软雅黑" w:hAnsi="微软雅黑" w:cs="宋体" w:hint="eastAsia"/>
          <w:kern w:val="0"/>
          <w:sz w:val="22"/>
        </w:rPr>
        <w:t>处理侵权的工商行政部门须</w:t>
      </w:r>
      <w:r w:rsidR="00181986" w:rsidRPr="00D20EBE">
        <w:rPr>
          <w:rFonts w:ascii="微软雅黑" w:eastAsia="微软雅黑" w:hAnsi="微软雅黑" w:cs="宋体" w:hint="eastAsia"/>
          <w:b/>
          <w:kern w:val="0"/>
          <w:sz w:val="22"/>
          <w:u w:val="single"/>
        </w:rPr>
        <w:t>县级以上</w:t>
      </w:r>
      <w:r w:rsidR="00181986">
        <w:rPr>
          <w:rFonts w:ascii="微软雅黑" w:eastAsia="微软雅黑" w:hAnsi="微软雅黑" w:cs="宋体" w:hint="eastAsia"/>
          <w:kern w:val="0"/>
          <w:sz w:val="22"/>
        </w:rPr>
        <w:t>。</w:t>
      </w:r>
    </w:p>
    <w:p w:rsidR="00DD49C1" w:rsidRDefault="00DD49C1"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对商标申请，商标局认为可修正的，发审查意见书，</w:t>
      </w:r>
      <w:r w:rsidRPr="00F9021F">
        <w:rPr>
          <w:rFonts w:ascii="微软雅黑" w:eastAsia="微软雅黑" w:hAnsi="微软雅黑" w:cs="宋体" w:hint="eastAsia"/>
          <w:b/>
          <w:kern w:val="0"/>
          <w:sz w:val="22"/>
        </w:rPr>
        <w:t>限20日</w:t>
      </w:r>
      <w:r>
        <w:rPr>
          <w:rFonts w:ascii="微软雅黑" w:eastAsia="微软雅黑" w:hAnsi="微软雅黑" w:cs="宋体" w:hint="eastAsia"/>
          <w:kern w:val="0"/>
          <w:sz w:val="22"/>
        </w:rPr>
        <w:t>内修正。</w:t>
      </w:r>
    </w:p>
    <w:p w:rsidR="00DD49C1" w:rsidRDefault="003C12E8"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商标评委会公开评审，</w:t>
      </w:r>
      <w:r w:rsidRPr="00D20EBE">
        <w:rPr>
          <w:rFonts w:ascii="微软雅黑" w:eastAsia="微软雅黑" w:hAnsi="微软雅黑" w:cs="宋体" w:hint="eastAsia"/>
          <w:b/>
          <w:kern w:val="0"/>
          <w:sz w:val="22"/>
        </w:rPr>
        <w:t>在15日前</w:t>
      </w:r>
      <w:r>
        <w:rPr>
          <w:rFonts w:ascii="微软雅黑" w:eastAsia="微软雅黑" w:hAnsi="微软雅黑" w:cs="宋体" w:hint="eastAsia"/>
          <w:kern w:val="0"/>
          <w:sz w:val="22"/>
        </w:rPr>
        <w:t>通知当事人。</w:t>
      </w:r>
    </w:p>
    <w:p w:rsidR="003C12E8" w:rsidRDefault="003C12E8"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lastRenderedPageBreak/>
        <w:t>对注册商标保全，一次不超过6个月。</w:t>
      </w:r>
    </w:p>
    <w:p w:rsidR="003C12E8" w:rsidRDefault="00181986"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注册商标被撤销或者注销</w:t>
      </w:r>
      <w:r w:rsidRPr="00D20EBE">
        <w:rPr>
          <w:rFonts w:ascii="微软雅黑" w:eastAsia="微软雅黑" w:hAnsi="微软雅黑" w:cs="宋体" w:hint="eastAsia"/>
          <w:b/>
          <w:kern w:val="0"/>
          <w:sz w:val="22"/>
        </w:rPr>
        <w:t>1年内</w:t>
      </w:r>
      <w:r>
        <w:rPr>
          <w:rFonts w:ascii="微软雅黑" w:eastAsia="微软雅黑" w:hAnsi="微软雅黑" w:cs="宋体" w:hint="eastAsia"/>
          <w:kern w:val="0"/>
          <w:sz w:val="22"/>
        </w:rPr>
        <w:t>，对相同/近似的商标注册不予核准。</w:t>
      </w:r>
    </w:p>
    <w:p w:rsidR="00723C0C" w:rsidRDefault="00723C0C" w:rsidP="008A12AC">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8A12AC">
        <w:rPr>
          <w:rFonts w:ascii="微软雅黑" w:eastAsia="微软雅黑" w:hAnsi="微软雅黑" w:cs="宋体" w:hint="eastAsia"/>
          <w:kern w:val="0"/>
          <w:sz w:val="22"/>
        </w:rPr>
        <w:t>刑法规定关于商标的犯罪：1）在同一种商品上使用</w:t>
      </w:r>
      <w:r w:rsidRPr="00D20EBE">
        <w:rPr>
          <w:rFonts w:ascii="微软雅黑" w:eastAsia="微软雅黑" w:hAnsi="微软雅黑" w:cs="宋体" w:hint="eastAsia"/>
          <w:b/>
          <w:kern w:val="0"/>
          <w:sz w:val="22"/>
        </w:rPr>
        <w:t>相同的商标</w:t>
      </w:r>
      <w:r w:rsidRPr="008A12AC">
        <w:rPr>
          <w:rFonts w:ascii="微软雅黑" w:eastAsia="微软雅黑" w:hAnsi="微软雅黑" w:cs="宋体" w:hint="eastAsia"/>
          <w:kern w:val="0"/>
          <w:sz w:val="22"/>
        </w:rPr>
        <w:t>（类似的不算） 2</w:t>
      </w:r>
      <w:r w:rsidR="00D20EBE">
        <w:rPr>
          <w:rFonts w:ascii="微软雅黑" w:eastAsia="微软雅黑" w:hAnsi="微软雅黑" w:cs="宋体" w:hint="eastAsia"/>
          <w:kern w:val="0"/>
          <w:sz w:val="22"/>
        </w:rPr>
        <w:t>）销售明知假冒商标的商品</w:t>
      </w:r>
    </w:p>
    <w:p w:rsidR="008A12AC" w:rsidRDefault="008A12AC" w:rsidP="008A12AC">
      <w:pPr>
        <w:widowControl/>
        <w:spacing w:before="100" w:beforeAutospacing="1" w:after="100" w:afterAutospacing="1" w:line="320" w:lineRule="exact"/>
        <w:jc w:val="left"/>
        <w:textAlignment w:val="center"/>
        <w:rPr>
          <w:rFonts w:ascii="微软雅黑" w:eastAsia="微软雅黑" w:hAnsi="微软雅黑" w:cs="宋体"/>
          <w:kern w:val="0"/>
          <w:sz w:val="22"/>
        </w:rPr>
      </w:pPr>
      <w:r>
        <w:rPr>
          <w:rFonts w:ascii="微软雅黑" w:eastAsia="微软雅黑" w:hAnsi="微软雅黑" w:cs="宋体"/>
          <w:kern w:val="0"/>
          <w:sz w:val="22"/>
        </w:rPr>
        <w:t>C</w:t>
      </w:r>
      <w:r>
        <w:rPr>
          <w:rFonts w:ascii="微软雅黑" w:eastAsia="微软雅黑" w:hAnsi="微软雅黑" w:cs="宋体" w:hint="eastAsia"/>
          <w:kern w:val="0"/>
          <w:sz w:val="22"/>
        </w:rPr>
        <w:t>hap</w:t>
      </w:r>
      <w:r>
        <w:rPr>
          <w:rFonts w:ascii="微软雅黑" w:eastAsia="微软雅黑" w:hAnsi="微软雅黑" w:cs="宋体"/>
          <w:kern w:val="0"/>
          <w:sz w:val="22"/>
        </w:rPr>
        <w:t xml:space="preserve">8 </w:t>
      </w:r>
      <w:r>
        <w:rPr>
          <w:rFonts w:ascii="微软雅黑" w:eastAsia="微软雅黑" w:hAnsi="微软雅黑" w:cs="宋体" w:hint="eastAsia"/>
          <w:kern w:val="0"/>
          <w:sz w:val="22"/>
        </w:rPr>
        <w:t>反不正当竞争</w:t>
      </w:r>
    </w:p>
    <w:p w:rsidR="008A12AC" w:rsidRDefault="008A12AC" w:rsidP="008A12AC">
      <w:pPr>
        <w:pStyle w:val="a4"/>
        <w:widowControl/>
        <w:numPr>
          <w:ilvl w:val="0"/>
          <w:numId w:val="1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抽奖式有奖销售，</w:t>
      </w:r>
      <w:r w:rsidRPr="00D10B4B">
        <w:rPr>
          <w:rFonts w:ascii="微软雅黑" w:eastAsia="微软雅黑" w:hAnsi="微软雅黑" w:cs="宋体" w:hint="eastAsia"/>
          <w:b/>
          <w:kern w:val="0"/>
          <w:sz w:val="22"/>
        </w:rPr>
        <w:t>奖金不可超过500</w:t>
      </w:r>
      <w:r w:rsidRPr="00D10B4B">
        <w:rPr>
          <w:rFonts w:ascii="微软雅黑" w:eastAsia="微软雅黑" w:hAnsi="微软雅黑" w:cs="宋体"/>
          <w:b/>
          <w:kern w:val="0"/>
          <w:sz w:val="22"/>
        </w:rPr>
        <w:t>0</w:t>
      </w:r>
      <w:r w:rsidRPr="00D10B4B">
        <w:rPr>
          <w:rFonts w:ascii="微软雅黑" w:eastAsia="微软雅黑" w:hAnsi="微软雅黑" w:cs="宋体" w:hint="eastAsia"/>
          <w:b/>
          <w:kern w:val="0"/>
          <w:sz w:val="22"/>
        </w:rPr>
        <w:t>元</w:t>
      </w:r>
      <w:r>
        <w:rPr>
          <w:rFonts w:ascii="微软雅黑" w:eastAsia="微软雅黑" w:hAnsi="微软雅黑" w:cs="宋体" w:hint="eastAsia"/>
          <w:kern w:val="0"/>
          <w:sz w:val="22"/>
        </w:rPr>
        <w:t>。</w:t>
      </w:r>
    </w:p>
    <w:p w:rsidR="008A12AC" w:rsidRDefault="008A12AC" w:rsidP="008A12AC">
      <w:pPr>
        <w:pStyle w:val="a4"/>
        <w:widowControl/>
        <w:numPr>
          <w:ilvl w:val="0"/>
          <w:numId w:val="1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D10B4B">
        <w:rPr>
          <w:rFonts w:ascii="微软雅黑" w:eastAsia="微软雅黑" w:hAnsi="微软雅黑" w:cs="宋体" w:hint="eastAsia"/>
          <w:b/>
          <w:kern w:val="0"/>
          <w:sz w:val="22"/>
        </w:rPr>
        <w:t>反向工程</w:t>
      </w:r>
      <w:proofErr w:type="gramStart"/>
      <w:r w:rsidRPr="00D10B4B">
        <w:rPr>
          <w:rFonts w:ascii="微软雅黑" w:eastAsia="微软雅黑" w:hAnsi="微软雅黑" w:cs="宋体" w:hint="eastAsia"/>
          <w:b/>
          <w:kern w:val="0"/>
          <w:sz w:val="22"/>
        </w:rPr>
        <w:t>不</w:t>
      </w:r>
      <w:proofErr w:type="gramEnd"/>
      <w:r w:rsidRPr="00D10B4B">
        <w:rPr>
          <w:rFonts w:ascii="微软雅黑" w:eastAsia="微软雅黑" w:hAnsi="微软雅黑" w:cs="宋体" w:hint="eastAsia"/>
          <w:b/>
          <w:kern w:val="0"/>
          <w:sz w:val="22"/>
        </w:rPr>
        <w:t>视为侵犯技术秘密</w:t>
      </w:r>
      <w:r>
        <w:rPr>
          <w:rFonts w:ascii="微软雅黑" w:eastAsia="微软雅黑" w:hAnsi="微软雅黑" w:cs="宋体" w:hint="eastAsia"/>
          <w:kern w:val="0"/>
          <w:sz w:val="22"/>
        </w:rPr>
        <w:t>。</w:t>
      </w:r>
    </w:p>
    <w:p w:rsidR="008A12AC" w:rsidRDefault="008A12AC" w:rsidP="008A12AC">
      <w:pPr>
        <w:pStyle w:val="a4"/>
        <w:widowControl/>
        <w:numPr>
          <w:ilvl w:val="0"/>
          <w:numId w:val="1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对侵犯商业秘密行为的处罚：责令停止、</w:t>
      </w:r>
      <w:r w:rsidRPr="00D10B4B">
        <w:rPr>
          <w:rFonts w:ascii="微软雅黑" w:eastAsia="微软雅黑" w:hAnsi="微软雅黑" w:cs="宋体" w:hint="eastAsia"/>
          <w:b/>
          <w:kern w:val="0"/>
          <w:sz w:val="22"/>
        </w:rPr>
        <w:t>罚款1-</w:t>
      </w:r>
      <w:r w:rsidRPr="00D10B4B">
        <w:rPr>
          <w:rFonts w:ascii="微软雅黑" w:eastAsia="微软雅黑" w:hAnsi="微软雅黑" w:cs="宋体"/>
          <w:b/>
          <w:kern w:val="0"/>
          <w:sz w:val="22"/>
        </w:rPr>
        <w:t>20</w:t>
      </w:r>
      <w:r w:rsidRPr="00D10B4B">
        <w:rPr>
          <w:rFonts w:ascii="微软雅黑" w:eastAsia="微软雅黑" w:hAnsi="微软雅黑" w:cs="宋体" w:hint="eastAsia"/>
          <w:b/>
          <w:kern w:val="0"/>
          <w:sz w:val="22"/>
        </w:rPr>
        <w:t>万</w:t>
      </w:r>
      <w:r>
        <w:rPr>
          <w:rFonts w:ascii="微软雅黑" w:eastAsia="微软雅黑" w:hAnsi="微软雅黑" w:cs="宋体" w:hint="eastAsia"/>
          <w:kern w:val="0"/>
          <w:sz w:val="22"/>
        </w:rPr>
        <w:t>元。</w:t>
      </w:r>
    </w:p>
    <w:p w:rsidR="00723C0C" w:rsidRDefault="00A72C75" w:rsidP="000F6B1F">
      <w:pPr>
        <w:pStyle w:val="a4"/>
        <w:widowControl/>
        <w:numPr>
          <w:ilvl w:val="0"/>
          <w:numId w:val="1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0F6B1F">
        <w:rPr>
          <w:rFonts w:ascii="微软雅黑" w:eastAsia="微软雅黑" w:hAnsi="微软雅黑" w:cs="宋体" w:hint="eastAsia"/>
          <w:kern w:val="0"/>
          <w:sz w:val="22"/>
        </w:rPr>
        <w:t>自由进出口在</w:t>
      </w:r>
      <w:r w:rsidRPr="00D10B4B">
        <w:rPr>
          <w:rFonts w:ascii="微软雅黑" w:eastAsia="微软雅黑" w:hAnsi="微软雅黑" w:cs="宋体" w:hint="eastAsia"/>
          <w:b/>
          <w:kern w:val="0"/>
          <w:sz w:val="22"/>
        </w:rPr>
        <w:t>国务院外经贸</w:t>
      </w:r>
      <w:r w:rsidRPr="000F6B1F">
        <w:rPr>
          <w:rFonts w:ascii="微软雅黑" w:eastAsia="微软雅黑" w:hAnsi="微软雅黑" w:cs="宋体" w:hint="eastAsia"/>
          <w:kern w:val="0"/>
          <w:sz w:val="22"/>
        </w:rPr>
        <w:t>主管部门</w:t>
      </w:r>
      <w:r w:rsidR="000F6B1F">
        <w:rPr>
          <w:rFonts w:ascii="微软雅黑" w:eastAsia="微软雅黑" w:hAnsi="微软雅黑" w:cs="宋体" w:hint="eastAsia"/>
          <w:kern w:val="0"/>
          <w:sz w:val="22"/>
        </w:rPr>
        <w:t>登记</w:t>
      </w:r>
      <w:r w:rsidRPr="000F6B1F">
        <w:rPr>
          <w:rFonts w:ascii="微软雅黑" w:eastAsia="微软雅黑" w:hAnsi="微软雅黑" w:cs="宋体" w:hint="eastAsia"/>
          <w:kern w:val="0"/>
          <w:sz w:val="22"/>
        </w:rPr>
        <w:t>。限制出口由国务院外经贸会同有关部门审查，30工作日内决定。</w:t>
      </w:r>
    </w:p>
    <w:p w:rsidR="000F6B1F" w:rsidRDefault="000F6B1F" w:rsidP="000F6B1F">
      <w:pPr>
        <w:widowControl/>
        <w:spacing w:before="100" w:beforeAutospacing="1" w:after="100" w:afterAutospacing="1" w:line="320" w:lineRule="exact"/>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Chap</w:t>
      </w:r>
      <w:r>
        <w:rPr>
          <w:rFonts w:ascii="微软雅黑" w:eastAsia="微软雅黑" w:hAnsi="微软雅黑" w:cs="宋体"/>
          <w:kern w:val="0"/>
          <w:sz w:val="22"/>
        </w:rPr>
        <w:t xml:space="preserve">9 </w:t>
      </w:r>
      <w:r>
        <w:rPr>
          <w:rFonts w:ascii="微软雅黑" w:eastAsia="微软雅黑" w:hAnsi="微软雅黑" w:cs="宋体" w:hint="eastAsia"/>
          <w:kern w:val="0"/>
          <w:sz w:val="22"/>
        </w:rPr>
        <w:t>植物</w:t>
      </w:r>
      <w:r w:rsidR="00C877F7">
        <w:rPr>
          <w:rFonts w:ascii="微软雅黑" w:eastAsia="微软雅黑" w:hAnsi="微软雅黑" w:cs="宋体" w:hint="eastAsia"/>
          <w:kern w:val="0"/>
          <w:sz w:val="22"/>
        </w:rPr>
        <w:t>新品种</w:t>
      </w:r>
    </w:p>
    <w:p w:rsidR="00C877F7" w:rsidRDefault="00C877F7"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授予</w:t>
      </w:r>
      <w:proofErr w:type="gramStart"/>
      <w:r>
        <w:rPr>
          <w:rFonts w:ascii="微软雅黑" w:eastAsia="微软雅黑" w:hAnsi="微软雅黑" w:cs="宋体" w:hint="eastAsia"/>
          <w:kern w:val="0"/>
          <w:sz w:val="22"/>
        </w:rPr>
        <w:t>新品种应具备</w:t>
      </w:r>
      <w:proofErr w:type="gramEnd"/>
      <w:r w:rsidRPr="00D10B4B">
        <w:rPr>
          <w:rFonts w:ascii="微软雅黑" w:eastAsia="微软雅黑" w:hAnsi="微软雅黑" w:cs="宋体" w:hint="eastAsia"/>
          <w:b/>
          <w:kern w:val="0"/>
          <w:sz w:val="22"/>
          <w:u w:val="single"/>
        </w:rPr>
        <w:t>新颖性</w:t>
      </w:r>
      <w:r w:rsidRPr="00C877F7">
        <w:rPr>
          <w:rFonts w:ascii="微软雅黑" w:eastAsia="微软雅黑" w:hAnsi="微软雅黑" w:cs="宋体" w:hint="eastAsia"/>
          <w:kern w:val="0"/>
          <w:sz w:val="22"/>
          <w:u w:val="single"/>
        </w:rPr>
        <w:t>、</w:t>
      </w:r>
      <w:r w:rsidRPr="00D10B4B">
        <w:rPr>
          <w:rFonts w:ascii="微软雅黑" w:eastAsia="微软雅黑" w:hAnsi="微软雅黑" w:cs="宋体" w:hint="eastAsia"/>
          <w:b/>
          <w:kern w:val="0"/>
          <w:sz w:val="22"/>
          <w:u w:val="single"/>
        </w:rPr>
        <w:t>特异性</w:t>
      </w:r>
      <w:r w:rsidRPr="00C877F7">
        <w:rPr>
          <w:rFonts w:ascii="微软雅黑" w:eastAsia="微软雅黑" w:hAnsi="微软雅黑" w:cs="宋体" w:hint="eastAsia"/>
          <w:kern w:val="0"/>
          <w:sz w:val="22"/>
          <w:u w:val="single"/>
        </w:rPr>
        <w:t>、</w:t>
      </w:r>
      <w:r w:rsidRPr="00D10B4B">
        <w:rPr>
          <w:rFonts w:ascii="微软雅黑" w:eastAsia="微软雅黑" w:hAnsi="微软雅黑" w:cs="宋体" w:hint="eastAsia"/>
          <w:b/>
          <w:kern w:val="0"/>
          <w:sz w:val="22"/>
          <w:u w:val="single"/>
        </w:rPr>
        <w:t>一致性、稳定性</w:t>
      </w:r>
      <w:r>
        <w:rPr>
          <w:rFonts w:ascii="微软雅黑" w:eastAsia="微软雅黑" w:hAnsi="微软雅黑" w:cs="宋体" w:hint="eastAsia"/>
          <w:kern w:val="0"/>
          <w:sz w:val="22"/>
        </w:rPr>
        <w:t>。</w:t>
      </w:r>
    </w:p>
    <w:p w:rsidR="007F7BE4" w:rsidRDefault="007F7BE4"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审批机关是国务院</w:t>
      </w:r>
      <w:r w:rsidRPr="00F9021F">
        <w:rPr>
          <w:rFonts w:ascii="微软雅黑" w:eastAsia="微软雅黑" w:hAnsi="微软雅黑" w:cs="宋体" w:hint="eastAsia"/>
          <w:b/>
          <w:kern w:val="0"/>
          <w:sz w:val="22"/>
        </w:rPr>
        <w:t>农林</w:t>
      </w:r>
      <w:proofErr w:type="gramStart"/>
      <w:r w:rsidRPr="00F9021F">
        <w:rPr>
          <w:rFonts w:ascii="微软雅黑" w:eastAsia="微软雅黑" w:hAnsi="微软雅黑" w:cs="宋体" w:hint="eastAsia"/>
          <w:b/>
          <w:kern w:val="0"/>
          <w:sz w:val="22"/>
        </w:rPr>
        <w:t>业</w:t>
      </w:r>
      <w:r>
        <w:rPr>
          <w:rFonts w:ascii="微软雅黑" w:eastAsia="微软雅黑" w:hAnsi="微软雅黑" w:cs="宋体" w:hint="eastAsia"/>
          <w:kern w:val="0"/>
          <w:sz w:val="22"/>
        </w:rPr>
        <w:t>行政</w:t>
      </w:r>
      <w:proofErr w:type="gramEnd"/>
      <w:r>
        <w:rPr>
          <w:rFonts w:ascii="微软雅黑" w:eastAsia="微软雅黑" w:hAnsi="微软雅黑" w:cs="宋体" w:hint="eastAsia"/>
          <w:kern w:val="0"/>
          <w:sz w:val="22"/>
        </w:rPr>
        <w:t>部门。</w:t>
      </w:r>
    </w:p>
    <w:p w:rsidR="00C877F7" w:rsidRDefault="00C877F7"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植物新颖性规定：</w:t>
      </w:r>
      <w:r w:rsidRPr="00D10B4B">
        <w:rPr>
          <w:rFonts w:ascii="微软雅黑" w:eastAsia="微软雅黑" w:hAnsi="微软雅黑" w:cs="宋体" w:hint="eastAsia"/>
          <w:b/>
          <w:kern w:val="0"/>
          <w:sz w:val="22"/>
        </w:rPr>
        <w:t>境内未超1年</w:t>
      </w:r>
      <w:r>
        <w:rPr>
          <w:rFonts w:ascii="微软雅黑" w:eastAsia="微软雅黑" w:hAnsi="微软雅黑" w:cs="宋体" w:hint="eastAsia"/>
          <w:kern w:val="0"/>
          <w:sz w:val="22"/>
        </w:rPr>
        <w:t>，</w:t>
      </w:r>
      <w:proofErr w:type="gramStart"/>
      <w:r w:rsidRPr="00D10B4B">
        <w:rPr>
          <w:rFonts w:ascii="微软雅黑" w:eastAsia="微软雅黑" w:hAnsi="微软雅黑" w:cs="宋体" w:hint="eastAsia"/>
          <w:b/>
          <w:kern w:val="0"/>
          <w:sz w:val="22"/>
        </w:rPr>
        <w:t>境外藤/木本不</w:t>
      </w:r>
      <w:proofErr w:type="gramEnd"/>
      <w:r w:rsidRPr="00D10B4B">
        <w:rPr>
          <w:rFonts w:ascii="微软雅黑" w:eastAsia="微软雅黑" w:hAnsi="微软雅黑" w:cs="宋体" w:hint="eastAsia"/>
          <w:b/>
          <w:kern w:val="0"/>
          <w:sz w:val="22"/>
        </w:rPr>
        <w:t>超过6年，其他不超过4年</w:t>
      </w:r>
      <w:r>
        <w:rPr>
          <w:rFonts w:ascii="微软雅黑" w:eastAsia="微软雅黑" w:hAnsi="微软雅黑" w:cs="宋体" w:hint="eastAsia"/>
          <w:kern w:val="0"/>
          <w:sz w:val="22"/>
        </w:rPr>
        <w:t>。</w:t>
      </w:r>
    </w:p>
    <w:p w:rsidR="00C877F7" w:rsidRDefault="00C877F7"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申请时应当提交请求书、说明书、照片。</w:t>
      </w:r>
    </w:p>
    <w:p w:rsidR="00C877F7" w:rsidRPr="00C877F7" w:rsidRDefault="00C877F7" w:rsidP="00C877F7">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F9021F">
        <w:rPr>
          <w:rFonts w:ascii="微软雅黑" w:eastAsia="微软雅黑" w:hAnsi="微软雅黑" w:cs="宋体" w:hint="eastAsia"/>
          <w:b/>
          <w:kern w:val="0"/>
          <w:sz w:val="22"/>
        </w:rPr>
        <w:t>初审</w:t>
      </w:r>
      <w:r>
        <w:rPr>
          <w:rFonts w:ascii="微软雅黑" w:eastAsia="微软雅黑" w:hAnsi="微软雅黑" w:cs="宋体" w:hint="eastAsia"/>
          <w:kern w:val="0"/>
          <w:sz w:val="22"/>
        </w:rPr>
        <w:t>针对程序、新颖性，应在</w:t>
      </w:r>
      <w:r w:rsidRPr="00D10B4B">
        <w:rPr>
          <w:rFonts w:ascii="微软雅黑" w:eastAsia="微软雅黑" w:hAnsi="微软雅黑" w:cs="宋体" w:hint="eastAsia"/>
          <w:b/>
          <w:kern w:val="0"/>
          <w:sz w:val="22"/>
        </w:rPr>
        <w:t>6个月</w:t>
      </w:r>
      <w:r>
        <w:rPr>
          <w:rFonts w:ascii="微软雅黑" w:eastAsia="微软雅黑" w:hAnsi="微软雅黑" w:cs="宋体" w:hint="eastAsia"/>
          <w:kern w:val="0"/>
          <w:sz w:val="22"/>
        </w:rPr>
        <w:t>内完成；初审合格后，</w:t>
      </w:r>
      <w:r w:rsidRPr="00F9021F">
        <w:rPr>
          <w:rFonts w:ascii="微软雅黑" w:eastAsia="微软雅黑" w:hAnsi="微软雅黑" w:cs="宋体" w:hint="eastAsia"/>
          <w:b/>
          <w:kern w:val="0"/>
          <w:sz w:val="22"/>
        </w:rPr>
        <w:t>3个月</w:t>
      </w:r>
      <w:r>
        <w:rPr>
          <w:rFonts w:ascii="微软雅黑" w:eastAsia="微软雅黑" w:hAnsi="微软雅黑" w:cs="宋体" w:hint="eastAsia"/>
          <w:kern w:val="0"/>
          <w:sz w:val="22"/>
        </w:rPr>
        <w:t>内交审查费，不合格，3个月内修正；</w:t>
      </w:r>
      <w:r w:rsidRPr="00D10B4B">
        <w:rPr>
          <w:rFonts w:ascii="微软雅黑" w:eastAsia="微软雅黑" w:hAnsi="微软雅黑" w:cs="宋体" w:hint="eastAsia"/>
          <w:b/>
          <w:kern w:val="0"/>
          <w:sz w:val="22"/>
        </w:rPr>
        <w:t>实质审查针对特异性、一致性、稳定性</w:t>
      </w:r>
      <w:r>
        <w:rPr>
          <w:rFonts w:ascii="微软雅黑" w:eastAsia="微软雅黑" w:hAnsi="微软雅黑" w:cs="宋体" w:hint="eastAsia"/>
          <w:kern w:val="0"/>
          <w:sz w:val="22"/>
        </w:rPr>
        <w:t>。</w:t>
      </w:r>
    </w:p>
    <w:p w:rsidR="00C877F7" w:rsidRDefault="00C877F7"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两人同一天申请的，给</w:t>
      </w:r>
      <w:r w:rsidRPr="00D10B4B">
        <w:rPr>
          <w:rFonts w:ascii="微软雅黑" w:eastAsia="微软雅黑" w:hAnsi="微软雅黑" w:cs="宋体" w:hint="eastAsia"/>
          <w:b/>
          <w:kern w:val="0"/>
          <w:sz w:val="22"/>
        </w:rPr>
        <w:t>最先完成育种</w:t>
      </w:r>
      <w:r>
        <w:rPr>
          <w:rFonts w:ascii="微软雅黑" w:eastAsia="微软雅黑" w:hAnsi="微软雅黑" w:cs="宋体" w:hint="eastAsia"/>
          <w:kern w:val="0"/>
          <w:sz w:val="22"/>
        </w:rPr>
        <w:t>的授权。</w:t>
      </w:r>
    </w:p>
    <w:p w:rsidR="00C877F7" w:rsidRDefault="00C877F7"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D10B4B">
        <w:rPr>
          <w:rFonts w:ascii="微软雅黑" w:eastAsia="微软雅黑" w:hAnsi="微软雅黑" w:cs="宋体" w:hint="eastAsia"/>
          <w:b/>
          <w:kern w:val="0"/>
          <w:sz w:val="22"/>
        </w:rPr>
        <w:t>科研、</w:t>
      </w:r>
      <w:proofErr w:type="gramStart"/>
      <w:r w:rsidRPr="00D10B4B">
        <w:rPr>
          <w:rFonts w:ascii="微软雅黑" w:eastAsia="微软雅黑" w:hAnsi="微软雅黑" w:cs="宋体" w:hint="eastAsia"/>
          <w:b/>
          <w:kern w:val="0"/>
          <w:sz w:val="22"/>
        </w:rPr>
        <w:t>自孽自用</w:t>
      </w:r>
      <w:proofErr w:type="gramEnd"/>
      <w:r>
        <w:rPr>
          <w:rFonts w:ascii="微软雅黑" w:eastAsia="微软雅黑" w:hAnsi="微软雅黑" w:cs="宋体" w:hint="eastAsia"/>
          <w:kern w:val="0"/>
          <w:sz w:val="22"/>
        </w:rPr>
        <w:t>可以不经允许并且不须付费。</w:t>
      </w:r>
    </w:p>
    <w:p w:rsidR="00C877F7" w:rsidRDefault="00C877F7"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品种权的保护期限是</w:t>
      </w:r>
      <w:r w:rsidRPr="00D10B4B">
        <w:rPr>
          <w:rFonts w:ascii="微软雅黑" w:eastAsia="微软雅黑" w:hAnsi="微软雅黑" w:cs="宋体" w:hint="eastAsia"/>
          <w:b/>
          <w:kern w:val="0"/>
          <w:sz w:val="22"/>
        </w:rPr>
        <w:t>藤、木20年</w:t>
      </w:r>
      <w:r>
        <w:rPr>
          <w:rFonts w:ascii="微软雅黑" w:eastAsia="微软雅黑" w:hAnsi="微软雅黑" w:cs="宋体" w:hint="eastAsia"/>
          <w:kern w:val="0"/>
          <w:sz w:val="22"/>
        </w:rPr>
        <w:t>，</w:t>
      </w:r>
      <w:r w:rsidRPr="00D10B4B">
        <w:rPr>
          <w:rFonts w:ascii="微软雅黑" w:eastAsia="微软雅黑" w:hAnsi="微软雅黑" w:cs="宋体" w:hint="eastAsia"/>
          <w:b/>
          <w:kern w:val="0"/>
          <w:sz w:val="22"/>
        </w:rPr>
        <w:t>草本15年</w:t>
      </w:r>
      <w:r>
        <w:rPr>
          <w:rFonts w:ascii="微软雅黑" w:eastAsia="微软雅黑" w:hAnsi="微软雅黑" w:cs="宋体" w:hint="eastAsia"/>
          <w:kern w:val="0"/>
          <w:sz w:val="22"/>
        </w:rPr>
        <w:t>，自</w:t>
      </w:r>
      <w:r w:rsidRPr="00F9021F">
        <w:rPr>
          <w:rFonts w:ascii="微软雅黑" w:eastAsia="微软雅黑" w:hAnsi="微软雅黑" w:cs="宋体" w:hint="eastAsia"/>
          <w:b/>
          <w:kern w:val="0"/>
          <w:sz w:val="22"/>
        </w:rPr>
        <w:t>授权日</w:t>
      </w:r>
      <w:r>
        <w:rPr>
          <w:rFonts w:ascii="微软雅黑" w:eastAsia="微软雅黑" w:hAnsi="微软雅黑" w:cs="宋体" w:hint="eastAsia"/>
          <w:kern w:val="0"/>
          <w:sz w:val="22"/>
        </w:rPr>
        <w:t>起算。</w:t>
      </w:r>
    </w:p>
    <w:p w:rsidR="00C877F7" w:rsidRDefault="00C877F7"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D10B4B">
        <w:rPr>
          <w:rFonts w:ascii="微软雅黑" w:eastAsia="微软雅黑" w:hAnsi="微软雅黑" w:cs="宋体" w:hint="eastAsia"/>
          <w:b/>
          <w:kern w:val="0"/>
          <w:sz w:val="22"/>
        </w:rPr>
        <w:t>新品种复审委员会</w:t>
      </w:r>
      <w:r>
        <w:rPr>
          <w:rFonts w:ascii="微软雅黑" w:eastAsia="微软雅黑" w:hAnsi="微软雅黑" w:cs="宋体" w:hint="eastAsia"/>
          <w:kern w:val="0"/>
          <w:sz w:val="22"/>
        </w:rPr>
        <w:t>可以</w:t>
      </w:r>
      <w:r w:rsidRPr="00F9021F">
        <w:rPr>
          <w:rFonts w:ascii="微软雅黑" w:eastAsia="微软雅黑" w:hAnsi="微软雅黑" w:cs="宋体" w:hint="eastAsia"/>
          <w:b/>
          <w:kern w:val="0"/>
          <w:sz w:val="22"/>
        </w:rPr>
        <w:t>依职权</w:t>
      </w:r>
      <w:r>
        <w:rPr>
          <w:rFonts w:ascii="微软雅黑" w:eastAsia="微软雅黑" w:hAnsi="微软雅黑" w:cs="宋体" w:hint="eastAsia"/>
          <w:kern w:val="0"/>
          <w:sz w:val="22"/>
        </w:rPr>
        <w:t>宣告品种无效。</w:t>
      </w:r>
    </w:p>
    <w:p w:rsidR="007F7BE4" w:rsidRDefault="007F7BE4"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强制许可和使用费</w:t>
      </w:r>
      <w:r w:rsidRPr="007D117C">
        <w:rPr>
          <w:rFonts w:ascii="微软雅黑" w:eastAsia="微软雅黑" w:hAnsi="微软雅黑" w:cs="宋体" w:hint="eastAsia"/>
          <w:b/>
          <w:kern w:val="0"/>
          <w:sz w:val="22"/>
        </w:rPr>
        <w:t>由审批机关裁决</w:t>
      </w:r>
      <w:r>
        <w:rPr>
          <w:rFonts w:ascii="微软雅黑" w:eastAsia="微软雅黑" w:hAnsi="微软雅黑" w:cs="宋体" w:hint="eastAsia"/>
          <w:kern w:val="0"/>
          <w:sz w:val="22"/>
        </w:rPr>
        <w:t>，品种权人对</w:t>
      </w:r>
      <w:r w:rsidRPr="007D117C">
        <w:rPr>
          <w:rFonts w:ascii="微软雅黑" w:eastAsia="微软雅黑" w:hAnsi="微软雅黑" w:cs="宋体" w:hint="eastAsia"/>
          <w:b/>
          <w:kern w:val="0"/>
          <w:sz w:val="22"/>
        </w:rPr>
        <w:t>强制许可决定</w:t>
      </w:r>
      <w:r>
        <w:rPr>
          <w:rFonts w:ascii="微软雅黑" w:eastAsia="微软雅黑" w:hAnsi="微软雅黑" w:cs="宋体" w:hint="eastAsia"/>
          <w:kern w:val="0"/>
          <w:sz w:val="22"/>
        </w:rPr>
        <w:t>或</w:t>
      </w:r>
      <w:r w:rsidRPr="00D10B4B">
        <w:rPr>
          <w:rFonts w:ascii="微软雅黑" w:eastAsia="微软雅黑" w:hAnsi="微软雅黑" w:cs="宋体" w:hint="eastAsia"/>
          <w:b/>
          <w:kern w:val="0"/>
          <w:sz w:val="22"/>
        </w:rPr>
        <w:t>使用费裁决不满，</w:t>
      </w:r>
      <w:r w:rsidRPr="00D10B4B">
        <w:rPr>
          <w:rFonts w:ascii="微软雅黑" w:eastAsia="微软雅黑" w:hAnsi="微软雅黑" w:cs="宋体"/>
          <w:b/>
          <w:kern w:val="0"/>
          <w:sz w:val="22"/>
        </w:rPr>
        <w:t>3</w:t>
      </w:r>
      <w:r w:rsidRPr="00D10B4B">
        <w:rPr>
          <w:rFonts w:ascii="微软雅黑" w:eastAsia="微软雅黑" w:hAnsi="微软雅黑" w:cs="宋体" w:hint="eastAsia"/>
          <w:b/>
          <w:kern w:val="0"/>
          <w:sz w:val="22"/>
        </w:rPr>
        <w:t>个月内起诉</w:t>
      </w:r>
      <w:r>
        <w:rPr>
          <w:rFonts w:ascii="微软雅黑" w:eastAsia="微软雅黑" w:hAnsi="微软雅黑" w:cs="宋体" w:hint="eastAsia"/>
          <w:kern w:val="0"/>
          <w:sz w:val="22"/>
        </w:rPr>
        <w:t>。</w:t>
      </w:r>
    </w:p>
    <w:p w:rsidR="00610D67" w:rsidRDefault="00610D67"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强制许可的原因</w:t>
      </w:r>
      <w:r w:rsidRPr="00D10B4B">
        <w:rPr>
          <w:rFonts w:ascii="微软雅黑" w:eastAsia="微软雅黑" w:hAnsi="微软雅黑" w:cs="宋体" w:hint="eastAsia"/>
          <w:b/>
          <w:kern w:val="0"/>
          <w:sz w:val="22"/>
        </w:rPr>
        <w:t>只能是：国家利益和公共利益</w:t>
      </w:r>
      <w:r>
        <w:rPr>
          <w:rFonts w:ascii="微软雅黑" w:eastAsia="微软雅黑" w:hAnsi="微软雅黑" w:cs="宋体" w:hint="eastAsia"/>
          <w:kern w:val="0"/>
          <w:sz w:val="22"/>
        </w:rPr>
        <w:t>。</w:t>
      </w:r>
    </w:p>
    <w:p w:rsidR="00C877F7" w:rsidRDefault="00C877F7"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职务育种延及</w:t>
      </w:r>
      <w:r w:rsidRPr="00D10B4B">
        <w:rPr>
          <w:rFonts w:ascii="微软雅黑" w:eastAsia="微软雅黑" w:hAnsi="微软雅黑" w:cs="宋体" w:hint="eastAsia"/>
          <w:b/>
          <w:kern w:val="0"/>
          <w:sz w:val="22"/>
        </w:rPr>
        <w:t>退休后3年</w:t>
      </w:r>
      <w:r>
        <w:rPr>
          <w:rFonts w:ascii="微软雅黑" w:eastAsia="微软雅黑" w:hAnsi="微软雅黑" w:cs="宋体" w:hint="eastAsia"/>
          <w:kern w:val="0"/>
          <w:sz w:val="22"/>
        </w:rPr>
        <w:t>。</w:t>
      </w:r>
    </w:p>
    <w:p w:rsidR="00C877F7" w:rsidRDefault="00C877F7"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优先权期限</w:t>
      </w:r>
      <w:r w:rsidRPr="007D117C">
        <w:rPr>
          <w:rFonts w:ascii="微软雅黑" w:eastAsia="微软雅黑" w:hAnsi="微软雅黑" w:cs="宋体" w:hint="eastAsia"/>
          <w:b/>
          <w:kern w:val="0"/>
          <w:sz w:val="22"/>
        </w:rPr>
        <w:t>12个月</w:t>
      </w:r>
      <w:r>
        <w:rPr>
          <w:rFonts w:ascii="微软雅黑" w:eastAsia="微软雅黑" w:hAnsi="微软雅黑" w:cs="宋体" w:hint="eastAsia"/>
          <w:kern w:val="0"/>
          <w:sz w:val="22"/>
        </w:rPr>
        <w:t>，</w:t>
      </w:r>
      <w:r w:rsidRPr="007D117C">
        <w:rPr>
          <w:rFonts w:ascii="微软雅黑" w:eastAsia="微软雅黑" w:hAnsi="微软雅黑" w:cs="宋体" w:hint="eastAsia"/>
          <w:b/>
          <w:kern w:val="0"/>
          <w:sz w:val="22"/>
        </w:rPr>
        <w:t>只涉及外国优先权</w:t>
      </w:r>
      <w:r>
        <w:rPr>
          <w:rFonts w:ascii="微软雅黑" w:eastAsia="微软雅黑" w:hAnsi="微软雅黑" w:cs="宋体" w:hint="eastAsia"/>
          <w:kern w:val="0"/>
          <w:sz w:val="22"/>
        </w:rPr>
        <w:t>。</w:t>
      </w:r>
    </w:p>
    <w:p w:rsidR="00C877F7" w:rsidRDefault="00C877F7"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向国外申请品种权应当向审批机关</w:t>
      </w:r>
      <w:r w:rsidRPr="0054218F">
        <w:rPr>
          <w:rFonts w:ascii="微软雅黑" w:eastAsia="微软雅黑" w:hAnsi="微软雅黑" w:cs="宋体" w:hint="eastAsia"/>
          <w:b/>
          <w:kern w:val="0"/>
          <w:sz w:val="22"/>
        </w:rPr>
        <w:t>登记</w:t>
      </w:r>
      <w:r>
        <w:rPr>
          <w:rFonts w:ascii="微软雅黑" w:eastAsia="微软雅黑" w:hAnsi="微软雅黑" w:cs="宋体" w:hint="eastAsia"/>
          <w:kern w:val="0"/>
          <w:sz w:val="22"/>
        </w:rPr>
        <w:t>。</w:t>
      </w:r>
    </w:p>
    <w:p w:rsidR="000F6B1F" w:rsidRDefault="000F6B1F"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转让</w:t>
      </w:r>
      <w:r w:rsidRPr="00C877F7">
        <w:rPr>
          <w:rFonts w:ascii="微软雅黑" w:eastAsia="微软雅黑" w:hAnsi="微软雅黑" w:cs="宋体" w:hint="eastAsia"/>
          <w:kern w:val="0"/>
          <w:sz w:val="22"/>
          <w:u w:val="single"/>
        </w:rPr>
        <w:t>农业植物</w:t>
      </w:r>
      <w:proofErr w:type="gramStart"/>
      <w:r>
        <w:rPr>
          <w:rFonts w:ascii="微软雅黑" w:eastAsia="微软雅黑" w:hAnsi="微软雅黑" w:cs="宋体" w:hint="eastAsia"/>
          <w:kern w:val="0"/>
          <w:sz w:val="22"/>
        </w:rPr>
        <w:t>申请权自公告</w:t>
      </w:r>
      <w:proofErr w:type="gramEnd"/>
      <w:r>
        <w:rPr>
          <w:rFonts w:ascii="微软雅黑" w:eastAsia="微软雅黑" w:hAnsi="微软雅黑" w:cs="宋体" w:hint="eastAsia"/>
          <w:kern w:val="0"/>
          <w:sz w:val="22"/>
        </w:rPr>
        <w:t>生效；转让</w:t>
      </w:r>
      <w:r w:rsidRPr="00C877F7">
        <w:rPr>
          <w:rFonts w:ascii="微软雅黑" w:eastAsia="微软雅黑" w:hAnsi="微软雅黑" w:cs="宋体" w:hint="eastAsia"/>
          <w:kern w:val="0"/>
          <w:sz w:val="22"/>
          <w:u w:val="single"/>
        </w:rPr>
        <w:t>林业植物</w:t>
      </w:r>
      <w:r>
        <w:rPr>
          <w:rFonts w:ascii="微软雅黑" w:eastAsia="微软雅黑" w:hAnsi="微软雅黑" w:cs="宋体" w:hint="eastAsia"/>
          <w:kern w:val="0"/>
          <w:sz w:val="22"/>
        </w:rPr>
        <w:t>申请权，</w:t>
      </w:r>
      <w:r w:rsidR="00C877F7">
        <w:rPr>
          <w:rFonts w:ascii="微软雅黑" w:eastAsia="微软雅黑" w:hAnsi="微软雅黑" w:cs="宋体" w:hint="eastAsia"/>
          <w:kern w:val="0"/>
          <w:sz w:val="22"/>
        </w:rPr>
        <w:t>自登记生效。</w:t>
      </w:r>
    </w:p>
    <w:p w:rsidR="00C877F7" w:rsidRDefault="00C877F7"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对驳回决定不服，3个月内复审，复审应在6个月内决定。</w:t>
      </w:r>
    </w:p>
    <w:p w:rsidR="00C877F7" w:rsidRDefault="00C877F7"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对未授权的销售，可请求省级以上政府农林业部门处理。对假冒行为，县级以上农林部门可处理，罚款1-</w:t>
      </w:r>
      <w:r>
        <w:rPr>
          <w:rFonts w:ascii="微软雅黑" w:eastAsia="微软雅黑" w:hAnsi="微软雅黑" w:cs="宋体"/>
          <w:kern w:val="0"/>
          <w:sz w:val="22"/>
        </w:rPr>
        <w:t>5</w:t>
      </w:r>
      <w:r>
        <w:rPr>
          <w:rFonts w:ascii="微软雅黑" w:eastAsia="微软雅黑" w:hAnsi="微软雅黑" w:cs="宋体" w:hint="eastAsia"/>
          <w:kern w:val="0"/>
          <w:sz w:val="22"/>
        </w:rPr>
        <w:t>倍。</w:t>
      </w:r>
    </w:p>
    <w:p w:rsidR="00C877F7" w:rsidRDefault="00C877F7"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D10B4B">
        <w:rPr>
          <w:rFonts w:ascii="微软雅黑" w:eastAsia="微软雅黑" w:hAnsi="微软雅黑" w:cs="宋体" w:hint="eastAsia"/>
          <w:b/>
          <w:kern w:val="0"/>
          <w:sz w:val="22"/>
        </w:rPr>
        <w:t>3个月内领证书交年费</w:t>
      </w:r>
      <w:r>
        <w:rPr>
          <w:rFonts w:ascii="微软雅黑" w:eastAsia="微软雅黑" w:hAnsi="微软雅黑" w:cs="宋体" w:hint="eastAsia"/>
          <w:kern w:val="0"/>
          <w:sz w:val="22"/>
        </w:rPr>
        <w:t>。</w:t>
      </w:r>
    </w:p>
    <w:p w:rsidR="00C877F7" w:rsidRDefault="00C877F7"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销售授权品种</w:t>
      </w:r>
      <w:r w:rsidRPr="0054218F">
        <w:rPr>
          <w:rFonts w:ascii="微软雅黑" w:eastAsia="微软雅黑" w:hAnsi="微软雅黑" w:cs="宋体" w:hint="eastAsia"/>
          <w:b/>
          <w:kern w:val="0"/>
          <w:sz w:val="22"/>
        </w:rPr>
        <w:t>未使用授权名称</w:t>
      </w:r>
      <w:r>
        <w:rPr>
          <w:rFonts w:ascii="微软雅黑" w:eastAsia="微软雅黑" w:hAnsi="微软雅黑" w:cs="宋体" w:hint="eastAsia"/>
          <w:kern w:val="0"/>
          <w:sz w:val="22"/>
        </w:rPr>
        <w:t>的，县级以上农林部门罚款1000元以下。</w:t>
      </w:r>
    </w:p>
    <w:p w:rsidR="00C877F7" w:rsidRDefault="00C877F7" w:rsidP="00C877F7">
      <w:pPr>
        <w:widowControl/>
        <w:spacing w:before="100" w:beforeAutospacing="1" w:after="100" w:afterAutospacing="1" w:line="320" w:lineRule="exact"/>
        <w:jc w:val="left"/>
        <w:textAlignment w:val="center"/>
        <w:rPr>
          <w:rFonts w:ascii="微软雅黑" w:eastAsia="微软雅黑" w:hAnsi="微软雅黑" w:cs="宋体"/>
          <w:kern w:val="0"/>
          <w:sz w:val="22"/>
        </w:rPr>
      </w:pPr>
      <w:r>
        <w:rPr>
          <w:rFonts w:ascii="微软雅黑" w:eastAsia="微软雅黑" w:hAnsi="微软雅黑" w:cs="宋体"/>
          <w:kern w:val="0"/>
          <w:sz w:val="22"/>
        </w:rPr>
        <w:t>C</w:t>
      </w:r>
      <w:r>
        <w:rPr>
          <w:rFonts w:ascii="微软雅黑" w:eastAsia="微软雅黑" w:hAnsi="微软雅黑" w:cs="宋体" w:hint="eastAsia"/>
          <w:kern w:val="0"/>
          <w:sz w:val="22"/>
        </w:rPr>
        <w:t>hap</w:t>
      </w:r>
      <w:r>
        <w:rPr>
          <w:rFonts w:ascii="微软雅黑" w:eastAsia="微软雅黑" w:hAnsi="微软雅黑" w:cs="宋体"/>
          <w:kern w:val="0"/>
          <w:sz w:val="22"/>
        </w:rPr>
        <w:t xml:space="preserve">10 </w:t>
      </w:r>
      <w:r>
        <w:rPr>
          <w:rFonts w:ascii="微软雅黑" w:eastAsia="微软雅黑" w:hAnsi="微软雅黑" w:cs="宋体" w:hint="eastAsia"/>
          <w:kern w:val="0"/>
          <w:sz w:val="22"/>
        </w:rPr>
        <w:t>集成电路布图设计</w:t>
      </w:r>
    </w:p>
    <w:p w:rsidR="00C877F7" w:rsidRDefault="00C877F7" w:rsidP="00C877F7">
      <w:pPr>
        <w:pStyle w:val="a4"/>
        <w:widowControl/>
        <w:numPr>
          <w:ilvl w:val="0"/>
          <w:numId w:val="2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大多数时限类似专利时限。</w:t>
      </w:r>
    </w:p>
    <w:p w:rsidR="00C877F7" w:rsidRDefault="00C877F7" w:rsidP="00C877F7">
      <w:pPr>
        <w:pStyle w:val="a4"/>
        <w:widowControl/>
        <w:numPr>
          <w:ilvl w:val="0"/>
          <w:numId w:val="2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申请布图登记的，应当提交申请表、</w:t>
      </w:r>
      <w:r w:rsidRPr="00D10B4B">
        <w:rPr>
          <w:rFonts w:ascii="微软雅黑" w:eastAsia="微软雅黑" w:hAnsi="微软雅黑" w:cs="宋体" w:hint="eastAsia"/>
          <w:b/>
          <w:kern w:val="0"/>
          <w:sz w:val="22"/>
        </w:rPr>
        <w:t>复制图</w:t>
      </w:r>
      <w:r>
        <w:rPr>
          <w:rFonts w:ascii="微软雅黑" w:eastAsia="微软雅黑" w:hAnsi="微软雅黑" w:cs="宋体" w:hint="eastAsia"/>
          <w:kern w:val="0"/>
          <w:sz w:val="22"/>
        </w:rPr>
        <w:t>、已经</w:t>
      </w:r>
      <w:r w:rsidRPr="00D10B4B">
        <w:rPr>
          <w:rFonts w:ascii="微软雅黑" w:eastAsia="微软雅黑" w:hAnsi="微软雅黑" w:cs="宋体" w:hint="eastAsia"/>
          <w:b/>
          <w:kern w:val="0"/>
          <w:sz w:val="22"/>
        </w:rPr>
        <w:t>商业利用的交4件样品</w:t>
      </w:r>
      <w:r>
        <w:rPr>
          <w:rFonts w:ascii="微软雅黑" w:eastAsia="微软雅黑" w:hAnsi="微软雅黑" w:cs="宋体" w:hint="eastAsia"/>
          <w:kern w:val="0"/>
          <w:sz w:val="22"/>
        </w:rPr>
        <w:t>。</w:t>
      </w:r>
    </w:p>
    <w:p w:rsidR="00C877F7" w:rsidRDefault="00C877F7" w:rsidP="00C877F7">
      <w:pPr>
        <w:pStyle w:val="a4"/>
        <w:widowControl/>
        <w:numPr>
          <w:ilvl w:val="0"/>
          <w:numId w:val="2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布图专有权的</w:t>
      </w:r>
      <w:r w:rsidRPr="0054218F">
        <w:rPr>
          <w:rFonts w:ascii="微软雅黑" w:eastAsia="微软雅黑" w:hAnsi="微软雅黑" w:cs="宋体" w:hint="eastAsia"/>
          <w:b/>
          <w:kern w:val="0"/>
          <w:sz w:val="22"/>
        </w:rPr>
        <w:t>保护期为10年</w:t>
      </w:r>
      <w:r>
        <w:rPr>
          <w:rFonts w:ascii="微软雅黑" w:eastAsia="微软雅黑" w:hAnsi="微软雅黑" w:cs="宋体" w:hint="eastAsia"/>
          <w:kern w:val="0"/>
          <w:sz w:val="22"/>
        </w:rPr>
        <w:t>，自</w:t>
      </w:r>
      <w:r w:rsidRPr="00D10B4B">
        <w:rPr>
          <w:rFonts w:ascii="微软雅黑" w:eastAsia="微软雅黑" w:hAnsi="微软雅黑" w:cs="宋体" w:hint="eastAsia"/>
          <w:b/>
          <w:kern w:val="0"/>
          <w:sz w:val="22"/>
          <w:u w:val="single"/>
        </w:rPr>
        <w:t>申请日或者首次商业利用日</w:t>
      </w:r>
      <w:r>
        <w:rPr>
          <w:rFonts w:ascii="微软雅黑" w:eastAsia="微软雅黑" w:hAnsi="微软雅黑" w:cs="宋体" w:hint="eastAsia"/>
          <w:kern w:val="0"/>
          <w:sz w:val="22"/>
        </w:rPr>
        <w:t>起算（按较早的）。</w:t>
      </w:r>
    </w:p>
    <w:p w:rsidR="00C877F7" w:rsidRDefault="001C61BE" w:rsidP="00C877F7">
      <w:pPr>
        <w:pStyle w:val="a4"/>
        <w:widowControl/>
        <w:numPr>
          <w:ilvl w:val="0"/>
          <w:numId w:val="2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lastRenderedPageBreak/>
        <w:t>无论是否登记、</w:t>
      </w:r>
      <w:r w:rsidRPr="00D10B4B">
        <w:rPr>
          <w:rFonts w:ascii="微软雅黑" w:eastAsia="微软雅黑" w:hAnsi="微软雅黑" w:cs="宋体" w:hint="eastAsia"/>
          <w:b/>
          <w:kern w:val="0"/>
          <w:sz w:val="22"/>
        </w:rPr>
        <w:t>创作完成15年后不受保护</w:t>
      </w:r>
      <w:r>
        <w:rPr>
          <w:rFonts w:ascii="微软雅黑" w:eastAsia="微软雅黑" w:hAnsi="微软雅黑" w:cs="宋体" w:hint="eastAsia"/>
          <w:kern w:val="0"/>
          <w:sz w:val="22"/>
        </w:rPr>
        <w:t>。</w:t>
      </w:r>
    </w:p>
    <w:p w:rsidR="001C61BE" w:rsidRDefault="001C61BE" w:rsidP="00C877F7">
      <w:pPr>
        <w:pStyle w:val="a4"/>
        <w:widowControl/>
        <w:numPr>
          <w:ilvl w:val="0"/>
          <w:numId w:val="2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D10B4B">
        <w:rPr>
          <w:rFonts w:ascii="微软雅黑" w:eastAsia="微软雅黑" w:hAnsi="微软雅黑" w:cs="宋体" w:hint="eastAsia"/>
          <w:b/>
          <w:kern w:val="0"/>
          <w:sz w:val="22"/>
        </w:rPr>
        <w:t>首次商用</w:t>
      </w:r>
      <w:r w:rsidR="0045147C" w:rsidRPr="00D10B4B">
        <w:rPr>
          <w:rFonts w:ascii="微软雅黑" w:eastAsia="微软雅黑" w:hAnsi="微软雅黑" w:cs="宋体" w:hint="eastAsia"/>
          <w:b/>
          <w:kern w:val="0"/>
          <w:sz w:val="22"/>
        </w:rPr>
        <w:t>2年内登记</w:t>
      </w:r>
      <w:r w:rsidR="0045147C">
        <w:rPr>
          <w:rFonts w:ascii="微软雅黑" w:eastAsia="微软雅黑" w:hAnsi="微软雅黑" w:cs="宋体" w:hint="eastAsia"/>
          <w:kern w:val="0"/>
          <w:sz w:val="22"/>
        </w:rPr>
        <w:t>，</w:t>
      </w:r>
      <w:r w:rsidR="0045147C" w:rsidRPr="0054218F">
        <w:rPr>
          <w:rFonts w:ascii="微软雅黑" w:eastAsia="微软雅黑" w:hAnsi="微软雅黑" w:cs="宋体" w:hint="eastAsia"/>
          <w:b/>
          <w:kern w:val="0"/>
          <w:sz w:val="22"/>
        </w:rPr>
        <w:t>否则不予保护</w:t>
      </w:r>
      <w:r w:rsidR="0045147C">
        <w:rPr>
          <w:rFonts w:ascii="微软雅黑" w:eastAsia="微软雅黑" w:hAnsi="微软雅黑" w:cs="宋体" w:hint="eastAsia"/>
          <w:kern w:val="0"/>
          <w:sz w:val="22"/>
        </w:rPr>
        <w:t>。</w:t>
      </w:r>
    </w:p>
    <w:p w:rsidR="001C61BE" w:rsidRDefault="001C61BE" w:rsidP="00C877F7">
      <w:pPr>
        <w:pStyle w:val="a4"/>
        <w:widowControl/>
        <w:numPr>
          <w:ilvl w:val="0"/>
          <w:numId w:val="2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布图设计专有权不延及思想、处理过程、操作方法、数学概念。</w:t>
      </w:r>
    </w:p>
    <w:p w:rsidR="001C61BE" w:rsidRDefault="001C61BE" w:rsidP="00C877F7">
      <w:pPr>
        <w:pStyle w:val="a4"/>
        <w:widowControl/>
        <w:numPr>
          <w:ilvl w:val="0"/>
          <w:numId w:val="2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对驳回登记不服的，3个月内向专利复审委复审。</w:t>
      </w:r>
    </w:p>
    <w:p w:rsidR="001C61BE" w:rsidRDefault="001C61BE" w:rsidP="00C877F7">
      <w:pPr>
        <w:pStyle w:val="a4"/>
        <w:widowControl/>
        <w:numPr>
          <w:ilvl w:val="0"/>
          <w:numId w:val="2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D10B4B">
        <w:rPr>
          <w:rFonts w:ascii="微软雅黑" w:eastAsia="微软雅黑" w:hAnsi="微软雅黑" w:cs="宋体" w:hint="eastAsia"/>
          <w:b/>
          <w:kern w:val="0"/>
          <w:sz w:val="22"/>
        </w:rPr>
        <w:t>自己独立创作的布图与受保护的相同，</w:t>
      </w:r>
      <w:proofErr w:type="gramStart"/>
      <w:r w:rsidRPr="00D10B4B">
        <w:rPr>
          <w:rFonts w:ascii="微软雅黑" w:eastAsia="微软雅黑" w:hAnsi="微软雅黑" w:cs="宋体" w:hint="eastAsia"/>
          <w:b/>
          <w:kern w:val="0"/>
          <w:sz w:val="22"/>
        </w:rPr>
        <w:t>不</w:t>
      </w:r>
      <w:proofErr w:type="gramEnd"/>
      <w:r w:rsidRPr="00D10B4B">
        <w:rPr>
          <w:rFonts w:ascii="微软雅黑" w:eastAsia="微软雅黑" w:hAnsi="微软雅黑" w:cs="宋体" w:hint="eastAsia"/>
          <w:b/>
          <w:kern w:val="0"/>
          <w:sz w:val="22"/>
        </w:rPr>
        <w:t>侵权，可以商业利用</w:t>
      </w:r>
      <w:r>
        <w:rPr>
          <w:rFonts w:ascii="微软雅黑" w:eastAsia="微软雅黑" w:hAnsi="微软雅黑" w:cs="宋体" w:hint="eastAsia"/>
          <w:kern w:val="0"/>
          <w:sz w:val="22"/>
        </w:rPr>
        <w:t>。</w:t>
      </w:r>
    </w:p>
    <w:p w:rsidR="001C61BE" w:rsidRPr="001C61BE" w:rsidRDefault="001C61BE" w:rsidP="001C61BE">
      <w:pPr>
        <w:pStyle w:val="a4"/>
        <w:widowControl/>
        <w:numPr>
          <w:ilvl w:val="0"/>
          <w:numId w:val="2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不知道物品中含有侵权电路布图而投入商业利用的，</w:t>
      </w:r>
      <w:proofErr w:type="gramStart"/>
      <w:r>
        <w:rPr>
          <w:rFonts w:ascii="微软雅黑" w:eastAsia="微软雅黑" w:hAnsi="微软雅黑" w:cs="宋体" w:hint="eastAsia"/>
          <w:kern w:val="0"/>
          <w:sz w:val="22"/>
        </w:rPr>
        <w:t>不</w:t>
      </w:r>
      <w:proofErr w:type="gramEnd"/>
      <w:r>
        <w:rPr>
          <w:rFonts w:ascii="微软雅黑" w:eastAsia="微软雅黑" w:hAnsi="微软雅黑" w:cs="宋体" w:hint="eastAsia"/>
          <w:kern w:val="0"/>
          <w:sz w:val="22"/>
        </w:rPr>
        <w:t>侵权。</w:t>
      </w:r>
      <w:r w:rsidRPr="00D10B4B">
        <w:rPr>
          <w:rFonts w:ascii="微软雅黑" w:eastAsia="微软雅黑" w:hAnsi="微软雅黑" w:cs="宋体" w:hint="eastAsia"/>
          <w:b/>
          <w:kern w:val="0"/>
          <w:sz w:val="22"/>
        </w:rPr>
        <w:t>得知后可继续使用，但须付酬</w:t>
      </w:r>
      <w:r>
        <w:rPr>
          <w:rFonts w:ascii="微软雅黑" w:eastAsia="微软雅黑" w:hAnsi="微软雅黑" w:cs="宋体" w:hint="eastAsia"/>
          <w:kern w:val="0"/>
          <w:sz w:val="22"/>
        </w:rPr>
        <w:t>。</w:t>
      </w:r>
    </w:p>
    <w:p w:rsidR="001C61BE" w:rsidRDefault="00D96884" w:rsidP="00C877F7">
      <w:pPr>
        <w:pStyle w:val="a4"/>
        <w:widowControl/>
        <w:numPr>
          <w:ilvl w:val="0"/>
          <w:numId w:val="2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布图侵权，由知识产权局处理：责令停止、没收</w:t>
      </w:r>
      <w:r w:rsidR="001C61BE">
        <w:rPr>
          <w:rFonts w:ascii="微软雅黑" w:eastAsia="微软雅黑" w:hAnsi="微软雅黑" w:cs="宋体" w:hint="eastAsia"/>
          <w:kern w:val="0"/>
          <w:sz w:val="22"/>
        </w:rPr>
        <w:t>、销毁侵权品。</w:t>
      </w:r>
      <w:r w:rsidR="001C61BE" w:rsidRPr="00D10B4B">
        <w:rPr>
          <w:rFonts w:ascii="微软雅黑" w:eastAsia="微软雅黑" w:hAnsi="微软雅黑" w:cs="宋体" w:hint="eastAsia"/>
          <w:b/>
          <w:kern w:val="0"/>
          <w:sz w:val="22"/>
        </w:rPr>
        <w:t>不可裁决赔偿数额</w:t>
      </w:r>
      <w:r w:rsidR="001C61BE">
        <w:rPr>
          <w:rFonts w:ascii="微软雅黑" w:eastAsia="微软雅黑" w:hAnsi="微软雅黑" w:cs="宋体" w:hint="eastAsia"/>
          <w:kern w:val="0"/>
          <w:sz w:val="22"/>
        </w:rPr>
        <w:t>。</w:t>
      </w:r>
    </w:p>
    <w:p w:rsidR="001C61BE" w:rsidRDefault="001C61BE" w:rsidP="00C877F7">
      <w:pPr>
        <w:pStyle w:val="a4"/>
        <w:widowControl/>
        <w:numPr>
          <w:ilvl w:val="0"/>
          <w:numId w:val="2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当事人对处理不服的，</w:t>
      </w:r>
      <w:r w:rsidRPr="000B5926">
        <w:rPr>
          <w:rFonts w:ascii="微软雅黑" w:eastAsia="微软雅黑" w:hAnsi="微软雅黑" w:cs="宋体" w:hint="eastAsia"/>
          <w:b/>
          <w:kern w:val="0"/>
          <w:sz w:val="22"/>
        </w:rPr>
        <w:t>15日内</w:t>
      </w:r>
      <w:r>
        <w:rPr>
          <w:rFonts w:ascii="微软雅黑" w:eastAsia="微软雅黑" w:hAnsi="微软雅黑" w:cs="宋体" w:hint="eastAsia"/>
          <w:kern w:val="0"/>
          <w:sz w:val="22"/>
        </w:rPr>
        <w:t>起诉。</w:t>
      </w:r>
    </w:p>
    <w:p w:rsidR="001C61BE" w:rsidRDefault="001C61BE" w:rsidP="00C877F7">
      <w:pPr>
        <w:pStyle w:val="a4"/>
        <w:widowControl/>
        <w:numPr>
          <w:ilvl w:val="0"/>
          <w:numId w:val="2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对非自愿的许可/对撤销布图登记不服的，</w:t>
      </w:r>
      <w:r w:rsidRPr="000B5926">
        <w:rPr>
          <w:rFonts w:ascii="微软雅黑" w:eastAsia="微软雅黑" w:hAnsi="微软雅黑" w:cs="宋体" w:hint="eastAsia"/>
          <w:b/>
          <w:kern w:val="0"/>
          <w:sz w:val="22"/>
        </w:rPr>
        <w:t>3个月内起诉</w:t>
      </w:r>
      <w:r>
        <w:rPr>
          <w:rFonts w:ascii="微软雅黑" w:eastAsia="微软雅黑" w:hAnsi="微软雅黑" w:cs="宋体" w:hint="eastAsia"/>
          <w:kern w:val="0"/>
          <w:sz w:val="22"/>
        </w:rPr>
        <w:t>，不可复议。</w:t>
      </w:r>
    </w:p>
    <w:p w:rsidR="001C61BE" w:rsidRDefault="001C61BE" w:rsidP="00C877F7">
      <w:pPr>
        <w:pStyle w:val="a4"/>
        <w:widowControl/>
        <w:numPr>
          <w:ilvl w:val="0"/>
          <w:numId w:val="2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D10B4B">
        <w:rPr>
          <w:rFonts w:ascii="微软雅黑" w:eastAsia="微软雅黑" w:hAnsi="微软雅黑" w:cs="宋体" w:hint="eastAsia"/>
          <w:b/>
          <w:kern w:val="0"/>
          <w:sz w:val="22"/>
          <w:u w:val="single"/>
        </w:rPr>
        <w:t>法人可以成为布图设计的作者</w:t>
      </w:r>
      <w:r>
        <w:rPr>
          <w:rFonts w:ascii="微软雅黑" w:eastAsia="微软雅黑" w:hAnsi="微软雅黑" w:cs="宋体" w:hint="eastAsia"/>
          <w:kern w:val="0"/>
          <w:sz w:val="22"/>
        </w:rPr>
        <w:t>。</w:t>
      </w:r>
    </w:p>
    <w:p w:rsidR="001C61BE" w:rsidRDefault="001C61BE" w:rsidP="001C61BE">
      <w:pPr>
        <w:widowControl/>
        <w:spacing w:before="100" w:beforeAutospacing="1" w:after="100" w:afterAutospacing="1" w:line="320" w:lineRule="exact"/>
        <w:jc w:val="left"/>
        <w:textAlignment w:val="center"/>
        <w:rPr>
          <w:rFonts w:ascii="微软雅黑" w:eastAsia="微软雅黑" w:hAnsi="微软雅黑" w:cs="宋体"/>
          <w:sz w:val="22"/>
        </w:rPr>
      </w:pPr>
      <w:r>
        <w:rPr>
          <w:rFonts w:ascii="微软雅黑" w:eastAsia="微软雅黑" w:hAnsi="微软雅黑" w:cs="宋体"/>
          <w:sz w:val="22"/>
        </w:rPr>
        <w:t>C</w:t>
      </w:r>
      <w:r>
        <w:rPr>
          <w:rFonts w:ascii="微软雅黑" w:eastAsia="微软雅黑" w:hAnsi="微软雅黑" w:cs="宋体" w:hint="eastAsia"/>
          <w:sz w:val="22"/>
        </w:rPr>
        <w:t>hap</w:t>
      </w:r>
      <w:r>
        <w:rPr>
          <w:rFonts w:ascii="微软雅黑" w:eastAsia="微软雅黑" w:hAnsi="微软雅黑" w:cs="宋体"/>
          <w:sz w:val="22"/>
        </w:rPr>
        <w:t xml:space="preserve">11 </w:t>
      </w:r>
      <w:r>
        <w:rPr>
          <w:rFonts w:ascii="微软雅黑" w:eastAsia="微软雅黑" w:hAnsi="微软雅黑" w:cs="宋体" w:hint="eastAsia"/>
          <w:sz w:val="22"/>
        </w:rPr>
        <w:t>海关保护条例</w:t>
      </w:r>
    </w:p>
    <w:p w:rsidR="001C61BE" w:rsidRDefault="001C61BE" w:rsidP="001C61BE">
      <w:pPr>
        <w:pStyle w:val="a4"/>
        <w:widowControl/>
        <w:numPr>
          <w:ilvl w:val="0"/>
          <w:numId w:val="2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知识产权权利人向</w:t>
      </w:r>
      <w:r w:rsidRPr="00D10B4B">
        <w:rPr>
          <w:rFonts w:ascii="微软雅黑" w:eastAsia="微软雅黑" w:hAnsi="微软雅黑" w:cs="宋体" w:hint="eastAsia"/>
          <w:b/>
          <w:kern w:val="0"/>
          <w:sz w:val="22"/>
          <w:u w:val="single"/>
        </w:rPr>
        <w:t>海关总署</w:t>
      </w:r>
      <w:r w:rsidRPr="00D10B4B">
        <w:rPr>
          <w:rFonts w:ascii="微软雅黑" w:eastAsia="微软雅黑" w:hAnsi="微软雅黑" w:cs="宋体" w:hint="eastAsia"/>
          <w:b/>
          <w:kern w:val="0"/>
          <w:sz w:val="22"/>
        </w:rPr>
        <w:t>提</w:t>
      </w:r>
      <w:r>
        <w:rPr>
          <w:rFonts w:ascii="微软雅黑" w:eastAsia="微软雅黑" w:hAnsi="微软雅黑" w:cs="宋体" w:hint="eastAsia"/>
          <w:kern w:val="0"/>
          <w:sz w:val="22"/>
        </w:rPr>
        <w:t>交备案应当提交：申请书、相关证明文件、</w:t>
      </w:r>
      <w:r w:rsidRPr="000B5926">
        <w:rPr>
          <w:rFonts w:ascii="微软雅黑" w:eastAsia="微软雅黑" w:hAnsi="微软雅黑" w:cs="宋体" w:hint="eastAsia"/>
          <w:b/>
          <w:kern w:val="0"/>
          <w:sz w:val="22"/>
        </w:rPr>
        <w:t>备案费</w:t>
      </w:r>
    </w:p>
    <w:p w:rsidR="008764F6" w:rsidRDefault="008764F6" w:rsidP="001C61BE">
      <w:pPr>
        <w:pStyle w:val="a4"/>
        <w:widowControl/>
        <w:numPr>
          <w:ilvl w:val="0"/>
          <w:numId w:val="2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知识产权海关保护包括：</w:t>
      </w:r>
      <w:r w:rsidRPr="00D10B4B">
        <w:rPr>
          <w:rFonts w:ascii="微软雅黑" w:eastAsia="微软雅黑" w:hAnsi="微软雅黑" w:cs="宋体" w:hint="eastAsia"/>
          <w:b/>
          <w:kern w:val="0"/>
          <w:sz w:val="22"/>
        </w:rPr>
        <w:t>商标专用权、著作权及相关、专利权</w:t>
      </w:r>
      <w:r>
        <w:rPr>
          <w:rFonts w:ascii="微软雅黑" w:eastAsia="微软雅黑" w:hAnsi="微软雅黑" w:cs="宋体" w:hint="eastAsia"/>
          <w:kern w:val="0"/>
          <w:sz w:val="22"/>
        </w:rPr>
        <w:t>。</w:t>
      </w:r>
    </w:p>
    <w:p w:rsidR="001C61BE" w:rsidRDefault="001C61BE" w:rsidP="001C61BE">
      <w:pPr>
        <w:pStyle w:val="a4"/>
        <w:widowControl/>
        <w:numPr>
          <w:ilvl w:val="0"/>
          <w:numId w:val="2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海关总署于</w:t>
      </w:r>
      <w:r w:rsidRPr="00B25896">
        <w:rPr>
          <w:rFonts w:ascii="微软雅黑" w:eastAsia="微软雅黑" w:hAnsi="微软雅黑" w:cs="宋体" w:hint="eastAsia"/>
          <w:b/>
          <w:kern w:val="0"/>
          <w:sz w:val="22"/>
        </w:rPr>
        <w:t>30日内决定是否准予备案</w:t>
      </w:r>
      <w:r>
        <w:rPr>
          <w:rFonts w:ascii="微软雅黑" w:eastAsia="微软雅黑" w:hAnsi="微软雅黑" w:cs="宋体" w:hint="eastAsia"/>
          <w:kern w:val="0"/>
          <w:sz w:val="22"/>
        </w:rPr>
        <w:t>。</w:t>
      </w:r>
    </w:p>
    <w:p w:rsidR="001C61BE" w:rsidRDefault="001C61BE" w:rsidP="001C61BE">
      <w:pPr>
        <w:pStyle w:val="a4"/>
        <w:widowControl/>
        <w:numPr>
          <w:ilvl w:val="0"/>
          <w:numId w:val="2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备案自</w:t>
      </w:r>
      <w:r w:rsidRPr="000B5926">
        <w:rPr>
          <w:rFonts w:ascii="微软雅黑" w:eastAsia="微软雅黑" w:hAnsi="微软雅黑" w:cs="宋体" w:hint="eastAsia"/>
          <w:b/>
          <w:kern w:val="0"/>
          <w:sz w:val="22"/>
        </w:rPr>
        <w:t>准予备案日</w:t>
      </w:r>
      <w:r>
        <w:rPr>
          <w:rFonts w:ascii="微软雅黑" w:eastAsia="微软雅黑" w:hAnsi="微软雅黑" w:cs="宋体" w:hint="eastAsia"/>
          <w:kern w:val="0"/>
          <w:sz w:val="22"/>
        </w:rPr>
        <w:t>生效，</w:t>
      </w:r>
      <w:r w:rsidRPr="00B25896">
        <w:rPr>
          <w:rFonts w:ascii="微软雅黑" w:eastAsia="微软雅黑" w:hAnsi="微软雅黑" w:cs="宋体" w:hint="eastAsia"/>
          <w:b/>
          <w:kern w:val="0"/>
          <w:sz w:val="22"/>
        </w:rPr>
        <w:t>有效期10年</w:t>
      </w:r>
      <w:r>
        <w:rPr>
          <w:rFonts w:ascii="微软雅黑" w:eastAsia="微软雅黑" w:hAnsi="微软雅黑" w:cs="宋体" w:hint="eastAsia"/>
          <w:kern w:val="0"/>
          <w:sz w:val="22"/>
        </w:rPr>
        <w:t>。届满前6个月续展备案，每次续展10年。知识产权有效期不足10年的以有效期为准。</w:t>
      </w:r>
    </w:p>
    <w:p w:rsidR="000651FC" w:rsidRDefault="000651FC" w:rsidP="001C61BE">
      <w:pPr>
        <w:pStyle w:val="a4"/>
        <w:widowControl/>
        <w:numPr>
          <w:ilvl w:val="0"/>
          <w:numId w:val="2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知识产权备案情况变化的，30日内办理变更。</w:t>
      </w:r>
    </w:p>
    <w:p w:rsidR="001C61BE" w:rsidRDefault="001C61BE" w:rsidP="001C61BE">
      <w:pPr>
        <w:pStyle w:val="a4"/>
        <w:widowControl/>
        <w:numPr>
          <w:ilvl w:val="0"/>
          <w:numId w:val="2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B25896">
        <w:rPr>
          <w:rFonts w:ascii="微软雅黑" w:eastAsia="微软雅黑" w:hAnsi="微软雅黑" w:cs="宋体" w:hint="eastAsia"/>
          <w:b/>
          <w:kern w:val="0"/>
          <w:sz w:val="22"/>
        </w:rPr>
        <w:t>未备案的，权利人</w:t>
      </w:r>
      <w:r w:rsidR="000651FC" w:rsidRPr="00B25896">
        <w:rPr>
          <w:rFonts w:ascii="微软雅黑" w:eastAsia="微软雅黑" w:hAnsi="微软雅黑" w:cs="宋体" w:hint="eastAsia"/>
          <w:b/>
          <w:kern w:val="0"/>
          <w:sz w:val="22"/>
        </w:rPr>
        <w:t>也</w:t>
      </w:r>
      <w:r w:rsidRPr="00B25896">
        <w:rPr>
          <w:rFonts w:ascii="微软雅黑" w:eastAsia="微软雅黑" w:hAnsi="微软雅黑" w:cs="宋体" w:hint="eastAsia"/>
          <w:b/>
          <w:kern w:val="0"/>
          <w:sz w:val="22"/>
        </w:rPr>
        <w:t>可以请求海关扣留</w:t>
      </w:r>
      <w:r>
        <w:rPr>
          <w:rFonts w:ascii="微软雅黑" w:eastAsia="微软雅黑" w:hAnsi="微软雅黑" w:cs="宋体" w:hint="eastAsia"/>
          <w:kern w:val="0"/>
          <w:sz w:val="22"/>
        </w:rPr>
        <w:t>。</w:t>
      </w:r>
    </w:p>
    <w:p w:rsidR="001C61BE" w:rsidRDefault="001C61BE" w:rsidP="001C61BE">
      <w:pPr>
        <w:pStyle w:val="a4"/>
        <w:widowControl/>
        <w:numPr>
          <w:ilvl w:val="0"/>
          <w:numId w:val="2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海关</w:t>
      </w:r>
      <w:r w:rsidRPr="00B25896">
        <w:rPr>
          <w:rFonts w:ascii="微软雅黑" w:eastAsia="微软雅黑" w:hAnsi="微软雅黑" w:cs="宋体" w:hint="eastAsia"/>
          <w:b/>
          <w:kern w:val="0"/>
          <w:sz w:val="22"/>
          <w:u w:val="single"/>
        </w:rPr>
        <w:t>不能主动</w:t>
      </w:r>
      <w:r>
        <w:rPr>
          <w:rFonts w:ascii="微软雅黑" w:eastAsia="微软雅黑" w:hAnsi="微软雅黑" w:cs="宋体" w:hint="eastAsia"/>
          <w:kern w:val="0"/>
          <w:sz w:val="22"/>
        </w:rPr>
        <w:t>扣留嫌疑货物。</w:t>
      </w:r>
    </w:p>
    <w:p w:rsidR="000651FC" w:rsidRDefault="000651FC" w:rsidP="000651FC">
      <w:pPr>
        <w:pStyle w:val="a4"/>
        <w:widowControl/>
        <w:numPr>
          <w:ilvl w:val="0"/>
          <w:numId w:val="2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权利人</w:t>
      </w:r>
      <w:r w:rsidRPr="000B5926">
        <w:rPr>
          <w:rFonts w:ascii="微软雅黑" w:eastAsia="微软雅黑" w:hAnsi="微软雅黑" w:cs="宋体" w:hint="eastAsia"/>
          <w:b/>
          <w:kern w:val="0"/>
          <w:sz w:val="22"/>
        </w:rPr>
        <w:t>申请扣留</w:t>
      </w:r>
      <w:r>
        <w:rPr>
          <w:rFonts w:ascii="微软雅黑" w:eastAsia="微软雅黑" w:hAnsi="微软雅黑" w:cs="宋体" w:hint="eastAsia"/>
          <w:kern w:val="0"/>
          <w:sz w:val="22"/>
        </w:rPr>
        <w:t>，</w:t>
      </w:r>
      <w:r w:rsidRPr="00B25896">
        <w:rPr>
          <w:rFonts w:ascii="微软雅黑" w:eastAsia="微软雅黑" w:hAnsi="微软雅黑" w:cs="宋体" w:hint="eastAsia"/>
          <w:b/>
          <w:kern w:val="0"/>
          <w:sz w:val="22"/>
        </w:rPr>
        <w:t>20日内未接到法院协助执行通知则放行</w:t>
      </w:r>
      <w:r>
        <w:rPr>
          <w:rFonts w:ascii="微软雅黑" w:eastAsia="微软雅黑" w:hAnsi="微软雅黑" w:cs="宋体" w:hint="eastAsia"/>
          <w:kern w:val="0"/>
          <w:sz w:val="22"/>
        </w:rPr>
        <w:t>（不调查）。</w:t>
      </w:r>
    </w:p>
    <w:p w:rsidR="000651FC" w:rsidRDefault="000651FC" w:rsidP="000651FC">
      <w:pPr>
        <w:pStyle w:val="a4"/>
        <w:widowControl/>
        <w:numPr>
          <w:ilvl w:val="0"/>
          <w:numId w:val="2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B25896">
        <w:rPr>
          <w:rFonts w:ascii="微软雅黑" w:eastAsia="微软雅黑" w:hAnsi="微软雅黑" w:cs="宋体" w:hint="eastAsia"/>
          <w:b/>
          <w:kern w:val="0"/>
          <w:sz w:val="22"/>
        </w:rPr>
        <w:t>海关发现</w:t>
      </w:r>
      <w:r>
        <w:rPr>
          <w:rFonts w:ascii="微软雅黑" w:eastAsia="微软雅黑" w:hAnsi="微软雅黑" w:cs="宋体" w:hint="eastAsia"/>
          <w:kern w:val="0"/>
          <w:sz w:val="22"/>
        </w:rPr>
        <w:t>涉嫌侵权后，</w:t>
      </w:r>
      <w:r w:rsidRPr="000651FC">
        <w:rPr>
          <w:rFonts w:ascii="微软雅黑" w:eastAsia="微软雅黑" w:hAnsi="微软雅黑" w:cs="宋体" w:hint="eastAsia"/>
          <w:kern w:val="0"/>
          <w:sz w:val="22"/>
          <w:u w:val="single"/>
        </w:rPr>
        <w:t>书面通知</w:t>
      </w:r>
      <w:r>
        <w:rPr>
          <w:rFonts w:ascii="微软雅黑" w:eastAsia="微软雅黑" w:hAnsi="微软雅黑" w:cs="宋体" w:hint="eastAsia"/>
          <w:kern w:val="0"/>
          <w:sz w:val="22"/>
        </w:rPr>
        <w:t>权利人，权利人申请扣留，</w:t>
      </w:r>
      <w:r w:rsidRPr="00B25896">
        <w:rPr>
          <w:rFonts w:ascii="微软雅黑" w:eastAsia="微软雅黑" w:hAnsi="微软雅黑" w:cs="宋体" w:hint="eastAsia"/>
          <w:b/>
          <w:kern w:val="0"/>
          <w:sz w:val="22"/>
        </w:rPr>
        <w:t>50</w:t>
      </w:r>
      <w:r w:rsidR="00B25896" w:rsidRPr="00B25896">
        <w:rPr>
          <w:rFonts w:ascii="微软雅黑" w:eastAsia="微软雅黑" w:hAnsi="微软雅黑" w:cs="宋体" w:hint="eastAsia"/>
          <w:b/>
          <w:kern w:val="0"/>
          <w:sz w:val="22"/>
        </w:rPr>
        <w:t>日内</w:t>
      </w:r>
      <w:r w:rsidR="00B25896">
        <w:rPr>
          <w:rFonts w:ascii="微软雅黑" w:eastAsia="微软雅黑" w:hAnsi="微软雅黑" w:cs="宋体" w:hint="eastAsia"/>
          <w:kern w:val="0"/>
          <w:sz w:val="22"/>
        </w:rPr>
        <w:t>未</w:t>
      </w:r>
      <w:r>
        <w:rPr>
          <w:rFonts w:ascii="微软雅黑" w:eastAsia="微软雅黑" w:hAnsi="微软雅黑" w:cs="宋体" w:hint="eastAsia"/>
          <w:kern w:val="0"/>
          <w:sz w:val="22"/>
        </w:rPr>
        <w:t>接到法院通知且未发现侵权的则放行（要调查）。</w:t>
      </w:r>
    </w:p>
    <w:p w:rsidR="000651FC" w:rsidRDefault="000651FC" w:rsidP="000651FC">
      <w:pPr>
        <w:pStyle w:val="a4"/>
        <w:widowControl/>
        <w:numPr>
          <w:ilvl w:val="0"/>
          <w:numId w:val="2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海关发现涉嫌侵权，权利人</w:t>
      </w:r>
      <w:r w:rsidRPr="00B25896">
        <w:rPr>
          <w:rFonts w:ascii="微软雅黑" w:eastAsia="微软雅黑" w:hAnsi="微软雅黑" w:cs="宋体" w:hint="eastAsia"/>
          <w:b/>
          <w:kern w:val="0"/>
          <w:sz w:val="22"/>
          <w:u w:val="single"/>
        </w:rPr>
        <w:t>3日内申请</w:t>
      </w:r>
      <w:r w:rsidRPr="00CD3549">
        <w:rPr>
          <w:rFonts w:ascii="微软雅黑" w:eastAsia="微软雅黑" w:hAnsi="微软雅黑" w:cs="宋体" w:hint="eastAsia"/>
          <w:kern w:val="0"/>
          <w:sz w:val="22"/>
        </w:rPr>
        <w:t>并</w:t>
      </w:r>
      <w:r w:rsidRPr="00B25896">
        <w:rPr>
          <w:rFonts w:ascii="微软雅黑" w:eastAsia="微软雅黑" w:hAnsi="微软雅黑" w:cs="宋体" w:hint="eastAsia"/>
          <w:b/>
          <w:kern w:val="0"/>
          <w:sz w:val="22"/>
        </w:rPr>
        <w:t>担保</w:t>
      </w:r>
      <w:r>
        <w:rPr>
          <w:rFonts w:ascii="微软雅黑" w:eastAsia="微软雅黑" w:hAnsi="微软雅黑" w:cs="宋体" w:hint="eastAsia"/>
          <w:kern w:val="0"/>
          <w:sz w:val="22"/>
        </w:rPr>
        <w:t>后可扣留。权利人</w:t>
      </w:r>
      <w:r w:rsidRPr="004320AD">
        <w:rPr>
          <w:rFonts w:ascii="微软雅黑" w:eastAsia="微软雅黑" w:hAnsi="微软雅黑" w:cs="宋体" w:hint="eastAsia"/>
          <w:kern w:val="0"/>
          <w:sz w:val="22"/>
          <w:u w:val="single"/>
        </w:rPr>
        <w:t>必需提供担保</w:t>
      </w:r>
      <w:r>
        <w:rPr>
          <w:rFonts w:ascii="微软雅黑" w:eastAsia="微软雅黑" w:hAnsi="微软雅黑" w:cs="宋体" w:hint="eastAsia"/>
          <w:kern w:val="0"/>
          <w:sz w:val="22"/>
        </w:rPr>
        <w:t>。</w:t>
      </w:r>
    </w:p>
    <w:p w:rsidR="000651FC" w:rsidRDefault="000651FC" w:rsidP="000651FC">
      <w:pPr>
        <w:pStyle w:val="a4"/>
        <w:widowControl/>
        <w:numPr>
          <w:ilvl w:val="0"/>
          <w:numId w:val="2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海关没收的侵权物品，可用于公益，可卖给权利人，可消除侵权特征后拍卖，</w:t>
      </w:r>
      <w:r w:rsidRPr="00B25896">
        <w:rPr>
          <w:rFonts w:ascii="微软雅黑" w:eastAsia="微软雅黑" w:hAnsi="微软雅黑" w:cs="宋体" w:hint="eastAsia"/>
          <w:b/>
          <w:kern w:val="0"/>
          <w:sz w:val="22"/>
        </w:rPr>
        <w:t>均不能的销毁</w:t>
      </w:r>
      <w:r>
        <w:rPr>
          <w:rFonts w:ascii="微软雅黑" w:eastAsia="微软雅黑" w:hAnsi="微软雅黑" w:cs="宋体" w:hint="eastAsia"/>
          <w:kern w:val="0"/>
          <w:sz w:val="22"/>
        </w:rPr>
        <w:t>。</w:t>
      </w:r>
    </w:p>
    <w:p w:rsidR="000651FC" w:rsidRDefault="000651FC" w:rsidP="000651FC">
      <w:pPr>
        <w:pStyle w:val="a4"/>
        <w:widowControl/>
        <w:numPr>
          <w:ilvl w:val="0"/>
          <w:numId w:val="2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B25896">
        <w:rPr>
          <w:rFonts w:ascii="微软雅黑" w:eastAsia="微软雅黑" w:hAnsi="微软雅黑" w:cs="宋体" w:hint="eastAsia"/>
          <w:b/>
          <w:kern w:val="0"/>
          <w:sz w:val="22"/>
        </w:rPr>
        <w:t>撤销备案后1年内不重复受理</w:t>
      </w:r>
      <w:r>
        <w:rPr>
          <w:rFonts w:ascii="微软雅黑" w:eastAsia="微软雅黑" w:hAnsi="微软雅黑" w:cs="宋体" w:hint="eastAsia"/>
          <w:kern w:val="0"/>
          <w:sz w:val="22"/>
        </w:rPr>
        <w:t>。</w:t>
      </w:r>
    </w:p>
    <w:p w:rsidR="000651FC" w:rsidRDefault="000651FC" w:rsidP="000651FC">
      <w:pPr>
        <w:pStyle w:val="a4"/>
        <w:widowControl/>
        <w:numPr>
          <w:ilvl w:val="0"/>
          <w:numId w:val="2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海关发现涉嫌犯罪的，停止调查，移送公安。</w:t>
      </w:r>
    </w:p>
    <w:p w:rsidR="000651FC" w:rsidRDefault="000651FC" w:rsidP="000651FC">
      <w:pPr>
        <w:pStyle w:val="a4"/>
        <w:widowControl/>
        <w:numPr>
          <w:ilvl w:val="0"/>
          <w:numId w:val="2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海关扣留货物，</w:t>
      </w:r>
      <w:r w:rsidRPr="00B25896">
        <w:rPr>
          <w:rFonts w:ascii="微软雅黑" w:eastAsia="微软雅黑" w:hAnsi="微软雅黑" w:cs="宋体" w:hint="eastAsia"/>
          <w:b/>
          <w:kern w:val="0"/>
          <w:sz w:val="22"/>
        </w:rPr>
        <w:t>收发货人可以在20日内提出异议</w:t>
      </w:r>
      <w:r>
        <w:rPr>
          <w:rFonts w:ascii="微软雅黑" w:eastAsia="微软雅黑" w:hAnsi="微软雅黑" w:cs="宋体" w:hint="eastAsia"/>
          <w:kern w:val="0"/>
          <w:sz w:val="22"/>
        </w:rPr>
        <w:t>。</w:t>
      </w:r>
    </w:p>
    <w:p w:rsidR="000651FC" w:rsidRDefault="000651FC" w:rsidP="000651FC">
      <w:pPr>
        <w:pStyle w:val="a4"/>
        <w:widowControl/>
        <w:numPr>
          <w:ilvl w:val="0"/>
          <w:numId w:val="2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扣留</w:t>
      </w:r>
      <w:r w:rsidRPr="00B25896">
        <w:rPr>
          <w:rFonts w:ascii="微软雅黑" w:eastAsia="微软雅黑" w:hAnsi="微软雅黑" w:cs="宋体" w:hint="eastAsia"/>
          <w:b/>
          <w:kern w:val="0"/>
          <w:sz w:val="22"/>
        </w:rPr>
        <w:t>3个月内</w:t>
      </w:r>
      <w:r>
        <w:rPr>
          <w:rFonts w:ascii="微软雅黑" w:eastAsia="微软雅黑" w:hAnsi="微软雅黑" w:cs="宋体" w:hint="eastAsia"/>
          <w:kern w:val="0"/>
          <w:sz w:val="22"/>
        </w:rPr>
        <w:t>知识产权权利人</w:t>
      </w:r>
      <w:r w:rsidRPr="00B25896">
        <w:rPr>
          <w:rFonts w:ascii="微软雅黑" w:eastAsia="微软雅黑" w:hAnsi="微软雅黑" w:cs="宋体" w:hint="eastAsia"/>
          <w:b/>
          <w:kern w:val="0"/>
          <w:sz w:val="22"/>
        </w:rPr>
        <w:t>要交保管费</w:t>
      </w:r>
      <w:r>
        <w:rPr>
          <w:rFonts w:ascii="微软雅黑" w:eastAsia="微软雅黑" w:hAnsi="微软雅黑" w:cs="宋体" w:hint="eastAsia"/>
          <w:kern w:val="0"/>
          <w:sz w:val="22"/>
        </w:rPr>
        <w:t>，超出3个月后，非因收发货人复议、诉讼等原因的，不用交。</w:t>
      </w:r>
    </w:p>
    <w:p w:rsidR="00AE5CE9" w:rsidRDefault="00AE5CE9" w:rsidP="008D4DA6">
      <w:pPr>
        <w:widowControl/>
        <w:spacing w:before="100" w:beforeAutospacing="1" w:after="100" w:afterAutospacing="1" w:line="320" w:lineRule="exact"/>
        <w:jc w:val="left"/>
        <w:textAlignment w:val="center"/>
        <w:rPr>
          <w:rFonts w:ascii="微软雅黑" w:eastAsia="微软雅黑" w:hAnsi="微软雅黑" w:cs="宋体"/>
          <w:kern w:val="0"/>
          <w:sz w:val="24"/>
          <w:szCs w:val="24"/>
        </w:rPr>
      </w:pPr>
    </w:p>
    <w:p w:rsidR="00CD3549" w:rsidRDefault="00CD3549" w:rsidP="008D4DA6">
      <w:pPr>
        <w:widowControl/>
        <w:spacing w:before="100" w:beforeAutospacing="1" w:after="100" w:afterAutospacing="1" w:line="320" w:lineRule="exact"/>
        <w:jc w:val="left"/>
        <w:textAlignment w:val="center"/>
        <w:rPr>
          <w:rFonts w:ascii="微软雅黑" w:eastAsia="微软雅黑" w:hAnsi="微软雅黑" w:cs="宋体"/>
          <w:kern w:val="0"/>
          <w:sz w:val="24"/>
          <w:szCs w:val="24"/>
        </w:rPr>
      </w:pPr>
    </w:p>
    <w:p w:rsidR="00CD3549" w:rsidRDefault="00CD3549" w:rsidP="008D4DA6">
      <w:pPr>
        <w:widowControl/>
        <w:spacing w:before="100" w:beforeAutospacing="1" w:after="100" w:afterAutospacing="1" w:line="320" w:lineRule="exact"/>
        <w:jc w:val="left"/>
        <w:textAlignment w:val="center"/>
        <w:rPr>
          <w:rFonts w:ascii="微软雅黑" w:eastAsia="微软雅黑" w:hAnsi="微软雅黑" w:cs="宋体"/>
          <w:kern w:val="0"/>
          <w:sz w:val="24"/>
          <w:szCs w:val="24"/>
        </w:rPr>
      </w:pPr>
    </w:p>
    <w:p w:rsidR="00CD3549" w:rsidRDefault="00CD3549" w:rsidP="008D4DA6">
      <w:pPr>
        <w:widowControl/>
        <w:spacing w:before="100" w:beforeAutospacing="1" w:after="100" w:afterAutospacing="1" w:line="320" w:lineRule="exact"/>
        <w:jc w:val="left"/>
        <w:textAlignment w:val="center"/>
        <w:rPr>
          <w:rFonts w:ascii="微软雅黑" w:eastAsia="微软雅黑" w:hAnsi="微软雅黑" w:cs="宋体"/>
          <w:kern w:val="0"/>
          <w:sz w:val="24"/>
          <w:szCs w:val="24"/>
        </w:rPr>
      </w:pPr>
    </w:p>
    <w:p w:rsidR="00CD3549" w:rsidRPr="00AE5CE9" w:rsidRDefault="00CD3549" w:rsidP="008D4DA6">
      <w:pPr>
        <w:widowControl/>
        <w:spacing w:before="100" w:beforeAutospacing="1" w:after="100" w:afterAutospacing="1" w:line="320" w:lineRule="exact"/>
        <w:jc w:val="left"/>
        <w:textAlignment w:val="center"/>
        <w:rPr>
          <w:rFonts w:ascii="微软雅黑" w:eastAsia="微软雅黑" w:hAnsi="微软雅黑" w:cs="宋体"/>
          <w:kern w:val="0"/>
          <w:sz w:val="24"/>
          <w:szCs w:val="24"/>
        </w:rPr>
      </w:pPr>
    </w:p>
    <w:p w:rsidR="008D4DA6" w:rsidRPr="00AE5CE9" w:rsidRDefault="00C303FD" w:rsidP="008D4DA6">
      <w:pPr>
        <w:widowControl/>
        <w:spacing w:before="100" w:beforeAutospacing="1" w:after="100" w:afterAutospacing="1" w:line="320" w:lineRule="exact"/>
        <w:jc w:val="left"/>
        <w:textAlignment w:val="center"/>
        <w:rPr>
          <w:rFonts w:ascii="微软雅黑" w:eastAsia="微软雅黑" w:hAnsi="微软雅黑" w:cs="宋体"/>
          <w:b/>
          <w:kern w:val="0"/>
          <w:sz w:val="24"/>
          <w:szCs w:val="24"/>
        </w:rPr>
      </w:pPr>
      <w:r>
        <w:rPr>
          <w:rFonts w:ascii="微软雅黑" w:eastAsia="微软雅黑" w:hAnsi="微软雅黑" w:cs="宋体" w:hint="eastAsia"/>
          <w:b/>
          <w:kern w:val="0"/>
          <w:sz w:val="24"/>
          <w:szCs w:val="24"/>
        </w:rPr>
        <w:lastRenderedPageBreak/>
        <w:t>二、</w:t>
      </w:r>
      <w:r w:rsidR="008D4DA6" w:rsidRPr="00AE5CE9">
        <w:rPr>
          <w:rFonts w:ascii="微软雅黑" w:eastAsia="微软雅黑" w:hAnsi="微软雅黑" w:cs="宋体" w:hint="eastAsia"/>
          <w:b/>
          <w:kern w:val="0"/>
          <w:sz w:val="24"/>
          <w:szCs w:val="24"/>
        </w:rPr>
        <w:t>代理实务</w:t>
      </w:r>
      <w:r>
        <w:rPr>
          <w:rFonts w:ascii="微软雅黑" w:eastAsia="微软雅黑" w:hAnsi="微软雅黑" w:cs="宋体" w:hint="eastAsia"/>
          <w:b/>
          <w:kern w:val="0"/>
          <w:sz w:val="24"/>
          <w:szCs w:val="24"/>
        </w:rPr>
        <w:t>应用</w:t>
      </w:r>
      <w:r w:rsidR="008D4DA6" w:rsidRPr="00AE5CE9">
        <w:rPr>
          <w:rFonts w:ascii="微软雅黑" w:eastAsia="微软雅黑" w:hAnsi="微软雅黑" w:cs="宋体" w:hint="eastAsia"/>
          <w:b/>
          <w:kern w:val="0"/>
          <w:sz w:val="24"/>
          <w:szCs w:val="24"/>
        </w:rPr>
        <w:t>法条</w:t>
      </w:r>
      <w:r w:rsidR="00694044">
        <w:rPr>
          <w:rFonts w:ascii="微软雅黑" w:eastAsia="微软雅黑" w:hAnsi="微软雅黑" w:cs="宋体" w:hint="eastAsia"/>
          <w:b/>
          <w:kern w:val="0"/>
          <w:sz w:val="24"/>
          <w:szCs w:val="24"/>
        </w:rPr>
        <w:t>总结</w:t>
      </w:r>
      <w:r w:rsidR="008D4DA6" w:rsidRPr="00AE5CE9">
        <w:rPr>
          <w:rFonts w:ascii="微软雅黑" w:eastAsia="微软雅黑" w:hAnsi="微软雅黑" w:cs="宋体" w:hint="eastAsia"/>
          <w:b/>
          <w:kern w:val="0"/>
          <w:sz w:val="24"/>
          <w:szCs w:val="24"/>
        </w:rPr>
        <w:t>：</w:t>
      </w:r>
    </w:p>
    <w:p w:rsidR="008D4DA6" w:rsidRPr="00047FD8" w:rsidRDefault="00047FD8" w:rsidP="00047FD8">
      <w:pPr>
        <w:widowControl/>
        <w:spacing w:line="320" w:lineRule="exact"/>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1.</w:t>
      </w:r>
      <w:r w:rsidR="008D4DA6" w:rsidRPr="00047FD8">
        <w:rPr>
          <w:rFonts w:ascii="微软雅黑" w:eastAsia="微软雅黑" w:hAnsi="微软雅黑" w:cs="宋体" w:hint="eastAsia"/>
          <w:kern w:val="0"/>
          <w:sz w:val="22"/>
        </w:rPr>
        <w:t>法22条（共5款）</w:t>
      </w:r>
      <w:r w:rsidR="00B32182">
        <w:rPr>
          <w:rFonts w:ascii="微软雅黑" w:eastAsia="微软雅黑" w:hAnsi="微软雅黑" w:cs="宋体" w:hint="eastAsia"/>
          <w:kern w:val="0"/>
          <w:sz w:val="22"/>
        </w:rPr>
        <w:t>：</w:t>
      </w:r>
      <w:r w:rsidR="00945E68" w:rsidRPr="00945E68">
        <w:rPr>
          <w:rFonts w:ascii="微软雅黑" w:eastAsia="微软雅黑" w:hAnsi="微软雅黑" w:cs="宋体" w:hint="eastAsia"/>
          <w:b/>
          <w:kern w:val="0"/>
          <w:sz w:val="22"/>
        </w:rPr>
        <w:t>法22.2</w:t>
      </w:r>
      <w:r w:rsidR="00B32182" w:rsidRPr="00945E68">
        <w:rPr>
          <w:rFonts w:ascii="微软雅黑" w:eastAsia="微软雅黑" w:hAnsi="微软雅黑" w:cs="宋体" w:hint="eastAsia"/>
          <w:b/>
          <w:kern w:val="0"/>
          <w:sz w:val="22"/>
        </w:rPr>
        <w:t>新颖性</w:t>
      </w:r>
      <w:r w:rsidR="00B32182" w:rsidRPr="00945E68">
        <w:rPr>
          <w:rFonts w:ascii="微软雅黑" w:eastAsia="微软雅黑" w:hAnsi="微软雅黑" w:cs="宋体" w:hint="eastAsia"/>
          <w:kern w:val="0"/>
          <w:sz w:val="22"/>
        </w:rPr>
        <w:t>；</w:t>
      </w:r>
      <w:r w:rsidR="00945E68" w:rsidRPr="00945E68">
        <w:rPr>
          <w:rFonts w:ascii="微软雅黑" w:eastAsia="微软雅黑" w:hAnsi="微软雅黑" w:cs="宋体" w:hint="eastAsia"/>
          <w:b/>
          <w:kern w:val="0"/>
          <w:sz w:val="22"/>
        </w:rPr>
        <w:t>法22.3</w:t>
      </w:r>
      <w:r w:rsidR="00B32182" w:rsidRPr="00945E68">
        <w:rPr>
          <w:rFonts w:ascii="微软雅黑" w:eastAsia="微软雅黑" w:hAnsi="微软雅黑" w:cs="宋体" w:hint="eastAsia"/>
          <w:b/>
          <w:kern w:val="0"/>
          <w:sz w:val="22"/>
        </w:rPr>
        <w:t>创造性</w:t>
      </w:r>
    </w:p>
    <w:p w:rsidR="00047FD8" w:rsidRPr="00047FD8" w:rsidRDefault="00047FD8" w:rsidP="00047FD8">
      <w:pPr>
        <w:widowControl/>
        <w:spacing w:line="320" w:lineRule="exact"/>
        <w:ind w:firstLineChars="200" w:firstLine="440"/>
        <w:jc w:val="left"/>
        <w:rPr>
          <w:rFonts w:ascii="微软雅黑" w:eastAsia="微软雅黑" w:hAnsi="微软雅黑" w:cs="宋体"/>
          <w:kern w:val="0"/>
          <w:sz w:val="22"/>
        </w:rPr>
      </w:pPr>
      <w:r w:rsidRPr="00047FD8">
        <w:rPr>
          <w:rFonts w:ascii="微软雅黑" w:eastAsia="微软雅黑" w:hAnsi="微软雅黑" w:cs="宋体" w:hint="eastAsia"/>
          <w:kern w:val="0"/>
          <w:sz w:val="22"/>
        </w:rPr>
        <w:t>授予专利权的发明和实用新型，应当具备新颖性、创造性和实用性。</w:t>
      </w:r>
    </w:p>
    <w:p w:rsidR="00B32182" w:rsidRDefault="00047FD8" w:rsidP="00B32182">
      <w:pPr>
        <w:widowControl/>
        <w:spacing w:line="320" w:lineRule="exact"/>
        <w:ind w:leftChars="150" w:left="315" w:firstLineChars="50" w:firstLine="110"/>
        <w:jc w:val="left"/>
        <w:rPr>
          <w:rFonts w:ascii="微软雅黑" w:eastAsia="微软雅黑" w:hAnsi="微软雅黑" w:cs="宋体"/>
          <w:kern w:val="0"/>
          <w:sz w:val="22"/>
        </w:rPr>
      </w:pPr>
      <w:r w:rsidRPr="00047FD8">
        <w:rPr>
          <w:rFonts w:ascii="微软雅黑" w:eastAsia="微软雅黑" w:hAnsi="微软雅黑" w:cs="宋体" w:hint="eastAsia"/>
          <w:kern w:val="0"/>
          <w:sz w:val="22"/>
        </w:rPr>
        <w:t>新颖性，是指该发明或者实用</w:t>
      </w:r>
      <w:proofErr w:type="gramStart"/>
      <w:r w:rsidRPr="00047FD8">
        <w:rPr>
          <w:rFonts w:ascii="微软雅黑" w:eastAsia="微软雅黑" w:hAnsi="微软雅黑" w:cs="宋体" w:hint="eastAsia"/>
          <w:kern w:val="0"/>
          <w:sz w:val="22"/>
        </w:rPr>
        <w:t>新型不</w:t>
      </w:r>
      <w:proofErr w:type="gramEnd"/>
      <w:r w:rsidRPr="00047FD8">
        <w:rPr>
          <w:rFonts w:ascii="微软雅黑" w:eastAsia="微软雅黑" w:hAnsi="微软雅黑" w:cs="宋体" w:hint="eastAsia"/>
          <w:kern w:val="0"/>
          <w:sz w:val="22"/>
        </w:rPr>
        <w:t>属于现有技术；也没有任何单位或者个人就同</w:t>
      </w:r>
    </w:p>
    <w:p w:rsidR="00047FD8" w:rsidRDefault="00047FD8" w:rsidP="00B32182">
      <w:pPr>
        <w:widowControl/>
        <w:spacing w:line="320" w:lineRule="exact"/>
        <w:jc w:val="left"/>
        <w:rPr>
          <w:rFonts w:ascii="微软雅黑" w:eastAsia="微软雅黑" w:hAnsi="微软雅黑" w:cs="宋体"/>
          <w:kern w:val="0"/>
          <w:sz w:val="22"/>
        </w:rPr>
      </w:pPr>
      <w:r w:rsidRPr="00047FD8">
        <w:rPr>
          <w:rFonts w:ascii="微软雅黑" w:eastAsia="微软雅黑" w:hAnsi="微软雅黑" w:cs="宋体" w:hint="eastAsia"/>
          <w:kern w:val="0"/>
          <w:sz w:val="22"/>
        </w:rPr>
        <w:t>样的发明或者实用新型在申请日以前向国务院专利行政部门提出过申请，并记载在申请</w:t>
      </w:r>
    </w:p>
    <w:p w:rsidR="00047FD8" w:rsidRPr="00047FD8" w:rsidRDefault="00047FD8" w:rsidP="00047FD8">
      <w:pPr>
        <w:widowControl/>
        <w:spacing w:line="320" w:lineRule="exact"/>
        <w:ind w:left="330" w:hangingChars="150" w:hanging="330"/>
        <w:jc w:val="left"/>
        <w:rPr>
          <w:rFonts w:ascii="微软雅黑" w:eastAsia="微软雅黑" w:hAnsi="微软雅黑" w:cs="宋体"/>
          <w:kern w:val="0"/>
          <w:sz w:val="22"/>
        </w:rPr>
      </w:pPr>
      <w:r w:rsidRPr="00047FD8">
        <w:rPr>
          <w:rFonts w:ascii="微软雅黑" w:eastAsia="微软雅黑" w:hAnsi="微软雅黑" w:cs="宋体" w:hint="eastAsia"/>
          <w:kern w:val="0"/>
          <w:sz w:val="22"/>
        </w:rPr>
        <w:t>日以后公布的专利申请文件或者公告的专利文件中。</w:t>
      </w:r>
    </w:p>
    <w:p w:rsidR="00047FD8" w:rsidRPr="00047FD8" w:rsidRDefault="00047FD8" w:rsidP="00047FD8">
      <w:pPr>
        <w:widowControl/>
        <w:spacing w:line="320" w:lineRule="exact"/>
        <w:ind w:firstLineChars="150" w:firstLine="330"/>
        <w:jc w:val="left"/>
        <w:rPr>
          <w:rFonts w:ascii="微软雅黑" w:eastAsia="微软雅黑" w:hAnsi="微软雅黑" w:cs="宋体"/>
          <w:kern w:val="0"/>
          <w:sz w:val="22"/>
        </w:rPr>
      </w:pPr>
      <w:r w:rsidRPr="00047FD8">
        <w:rPr>
          <w:rFonts w:ascii="微软雅黑" w:eastAsia="微软雅黑" w:hAnsi="微软雅黑" w:cs="宋体" w:hint="eastAsia"/>
          <w:kern w:val="0"/>
          <w:sz w:val="22"/>
        </w:rPr>
        <w:t>创造性，是指与现有技术相比，该发明具有突出的实质性特点和显著的进步，该实用新型具有实质性特点和进步。</w:t>
      </w:r>
    </w:p>
    <w:p w:rsidR="00047FD8" w:rsidRPr="00047FD8" w:rsidRDefault="00047FD8" w:rsidP="00047FD8">
      <w:pPr>
        <w:widowControl/>
        <w:spacing w:line="320" w:lineRule="exact"/>
        <w:ind w:firstLineChars="150" w:firstLine="330"/>
        <w:jc w:val="left"/>
        <w:rPr>
          <w:rFonts w:ascii="微软雅黑" w:eastAsia="微软雅黑" w:hAnsi="微软雅黑" w:cs="宋体"/>
          <w:kern w:val="0"/>
          <w:sz w:val="22"/>
        </w:rPr>
      </w:pPr>
      <w:r w:rsidRPr="00047FD8">
        <w:rPr>
          <w:rFonts w:ascii="微软雅黑" w:eastAsia="微软雅黑" w:hAnsi="微软雅黑" w:cs="宋体" w:hint="eastAsia"/>
          <w:kern w:val="0"/>
          <w:sz w:val="22"/>
        </w:rPr>
        <w:t>实用性，是指该发明或者实用新型能够制造或者使用，并且能够产生积极效果。</w:t>
      </w:r>
    </w:p>
    <w:p w:rsidR="001B026B" w:rsidRDefault="00047FD8" w:rsidP="00047FD8">
      <w:pPr>
        <w:widowControl/>
        <w:spacing w:line="320" w:lineRule="exact"/>
        <w:ind w:firstLineChars="150" w:firstLine="330"/>
        <w:jc w:val="left"/>
        <w:textAlignment w:val="center"/>
        <w:rPr>
          <w:rFonts w:ascii="微软雅黑" w:eastAsia="微软雅黑" w:hAnsi="微软雅黑" w:cs="宋体"/>
          <w:kern w:val="0"/>
          <w:sz w:val="22"/>
        </w:rPr>
      </w:pPr>
      <w:r w:rsidRPr="00047FD8">
        <w:rPr>
          <w:rFonts w:ascii="微软雅黑" w:eastAsia="微软雅黑" w:hAnsi="微软雅黑" w:cs="宋体" w:hint="eastAsia"/>
          <w:kern w:val="0"/>
          <w:sz w:val="22"/>
        </w:rPr>
        <w:t>本法所称现有技术，是指申请日以前在国内外为公众所知的技术。</w:t>
      </w:r>
    </w:p>
    <w:p w:rsidR="00B32182" w:rsidRDefault="001B026B" w:rsidP="00B32182">
      <w:pPr>
        <w:widowControl/>
        <w:spacing w:line="320" w:lineRule="exact"/>
        <w:jc w:val="left"/>
        <w:rPr>
          <w:rFonts w:ascii="微软雅黑" w:eastAsia="微软雅黑" w:hAnsi="微软雅黑" w:cs="宋体"/>
          <w:kern w:val="0"/>
          <w:sz w:val="22"/>
        </w:rPr>
      </w:pPr>
      <w:r>
        <w:rPr>
          <w:rFonts w:ascii="微软雅黑" w:eastAsia="微软雅黑" w:hAnsi="微软雅黑" w:cs="宋体" w:hint="eastAsia"/>
          <w:kern w:val="0"/>
          <w:sz w:val="22"/>
        </w:rPr>
        <w:t>2.</w:t>
      </w:r>
      <w:r w:rsidR="00B32182" w:rsidRPr="00B32182">
        <w:rPr>
          <w:rFonts w:ascii="微软雅黑" w:eastAsia="微软雅黑" w:hAnsi="微软雅黑" w:cs="宋体" w:hint="eastAsia"/>
          <w:kern w:val="0"/>
          <w:sz w:val="22"/>
        </w:rPr>
        <w:t xml:space="preserve"> 法26条</w:t>
      </w:r>
      <w:r w:rsidR="00B32182">
        <w:rPr>
          <w:rFonts w:ascii="微软雅黑" w:eastAsia="微软雅黑" w:hAnsi="微软雅黑" w:cs="宋体" w:hint="eastAsia"/>
          <w:kern w:val="0"/>
          <w:sz w:val="22"/>
        </w:rPr>
        <w:t>（共5款）：</w:t>
      </w:r>
      <w:r w:rsidR="00945E68" w:rsidRPr="001C6480">
        <w:rPr>
          <w:rFonts w:ascii="微软雅黑" w:eastAsia="微软雅黑" w:hAnsi="微软雅黑" w:cs="宋体" w:hint="eastAsia"/>
          <w:b/>
          <w:kern w:val="0"/>
          <w:sz w:val="22"/>
        </w:rPr>
        <w:t>法26.3</w:t>
      </w:r>
      <w:r w:rsidR="00B32182" w:rsidRPr="001C6480">
        <w:rPr>
          <w:rFonts w:ascii="微软雅黑" w:eastAsia="微软雅黑" w:hAnsi="微软雅黑" w:cs="宋体" w:hint="eastAsia"/>
          <w:b/>
          <w:kern w:val="0"/>
          <w:sz w:val="22"/>
        </w:rPr>
        <w:t>说明书</w:t>
      </w:r>
      <w:r w:rsidR="002528D3" w:rsidRPr="001C6480">
        <w:rPr>
          <w:rFonts w:ascii="微软雅黑" w:eastAsia="微软雅黑" w:hAnsi="微软雅黑" w:cs="宋体" w:hint="eastAsia"/>
          <w:b/>
          <w:kern w:val="0"/>
          <w:sz w:val="22"/>
        </w:rPr>
        <w:t>撰写</w:t>
      </w:r>
      <w:r w:rsidR="00945E68">
        <w:rPr>
          <w:rFonts w:ascii="微软雅黑" w:eastAsia="微软雅黑" w:hAnsi="微软雅黑" w:cs="宋体" w:hint="eastAsia"/>
          <w:kern w:val="0"/>
          <w:sz w:val="22"/>
        </w:rPr>
        <w:t>；</w:t>
      </w:r>
      <w:r w:rsidR="00945E68" w:rsidRPr="00945E68">
        <w:rPr>
          <w:rFonts w:ascii="微软雅黑" w:eastAsia="微软雅黑" w:hAnsi="微软雅黑" w:cs="宋体" w:hint="eastAsia"/>
          <w:b/>
          <w:kern w:val="0"/>
          <w:sz w:val="22"/>
        </w:rPr>
        <w:t>法26.4</w:t>
      </w:r>
      <w:r w:rsidR="00B32182" w:rsidRPr="00945E68">
        <w:rPr>
          <w:rFonts w:ascii="微软雅黑" w:eastAsia="微软雅黑" w:hAnsi="微软雅黑" w:cs="宋体" w:hint="eastAsia"/>
          <w:b/>
          <w:kern w:val="0"/>
          <w:sz w:val="22"/>
        </w:rPr>
        <w:t>权利要求书</w:t>
      </w:r>
      <w:r w:rsidR="00945E68">
        <w:rPr>
          <w:rFonts w:ascii="微软雅黑" w:eastAsia="微软雅黑" w:hAnsi="微软雅黑" w:cs="宋体" w:hint="eastAsia"/>
          <w:b/>
          <w:kern w:val="0"/>
          <w:sz w:val="22"/>
        </w:rPr>
        <w:t>撰写</w:t>
      </w:r>
      <w:r w:rsidR="001C6480">
        <w:rPr>
          <w:rFonts w:ascii="微软雅黑" w:eastAsia="微软雅黑" w:hAnsi="微软雅黑" w:cs="宋体" w:hint="eastAsia"/>
          <w:b/>
          <w:kern w:val="0"/>
          <w:sz w:val="22"/>
        </w:rPr>
        <w:t>要求</w:t>
      </w:r>
    </w:p>
    <w:p w:rsidR="00B32182" w:rsidRPr="00B32182" w:rsidRDefault="00B32182" w:rsidP="00B32182">
      <w:pPr>
        <w:widowControl/>
        <w:spacing w:line="320" w:lineRule="exact"/>
        <w:ind w:firstLineChars="150" w:firstLine="330"/>
        <w:jc w:val="left"/>
        <w:rPr>
          <w:rFonts w:ascii="微软雅黑" w:eastAsia="微软雅黑" w:hAnsi="微软雅黑" w:cs="宋体"/>
          <w:kern w:val="0"/>
          <w:sz w:val="22"/>
        </w:rPr>
      </w:pPr>
      <w:r w:rsidRPr="00B32182">
        <w:rPr>
          <w:rFonts w:ascii="微软雅黑" w:eastAsia="微软雅黑" w:hAnsi="微软雅黑" w:cs="宋体"/>
          <w:kern w:val="0"/>
          <w:sz w:val="22"/>
        </w:rPr>
        <w:t xml:space="preserve"> </w:t>
      </w:r>
      <w:r w:rsidRPr="00B32182">
        <w:rPr>
          <w:rFonts w:ascii="微软雅黑" w:eastAsia="微软雅黑" w:hAnsi="微软雅黑" w:cs="宋体" w:hint="eastAsia"/>
          <w:kern w:val="0"/>
          <w:sz w:val="22"/>
        </w:rPr>
        <w:t>申请发明或者实用新型专利的，应当提交请求书、说明书及其摘要和权利要求书等文件。</w:t>
      </w:r>
    </w:p>
    <w:p w:rsidR="00B32182" w:rsidRPr="00B32182" w:rsidRDefault="00B32182" w:rsidP="00B32182">
      <w:pPr>
        <w:widowControl/>
        <w:spacing w:line="320" w:lineRule="exact"/>
        <w:ind w:firstLineChars="200" w:firstLine="440"/>
        <w:jc w:val="left"/>
        <w:rPr>
          <w:rFonts w:ascii="微软雅黑" w:eastAsia="微软雅黑" w:hAnsi="微软雅黑" w:cs="宋体"/>
          <w:kern w:val="0"/>
          <w:sz w:val="22"/>
        </w:rPr>
      </w:pPr>
      <w:r w:rsidRPr="00B32182">
        <w:rPr>
          <w:rFonts w:ascii="微软雅黑" w:eastAsia="微软雅黑" w:hAnsi="微软雅黑" w:cs="宋体" w:hint="eastAsia"/>
          <w:kern w:val="0"/>
          <w:sz w:val="22"/>
        </w:rPr>
        <w:t>请求书应当写明发明或者实用新型的名称，发明人的姓名，申请人姓名或者名称、地址，以及其他事项。</w:t>
      </w:r>
    </w:p>
    <w:p w:rsidR="00B32182" w:rsidRPr="00B32182" w:rsidRDefault="00B32182" w:rsidP="00B32182">
      <w:pPr>
        <w:widowControl/>
        <w:spacing w:line="320" w:lineRule="exact"/>
        <w:ind w:firstLineChars="150" w:firstLine="330"/>
        <w:jc w:val="left"/>
        <w:rPr>
          <w:rFonts w:ascii="微软雅黑" w:eastAsia="微软雅黑" w:hAnsi="微软雅黑" w:cs="宋体"/>
          <w:kern w:val="0"/>
          <w:sz w:val="22"/>
        </w:rPr>
      </w:pPr>
      <w:r w:rsidRPr="00B32182">
        <w:rPr>
          <w:rFonts w:ascii="微软雅黑" w:eastAsia="微软雅黑" w:hAnsi="微软雅黑" w:cs="宋体" w:hint="eastAsia"/>
          <w:kern w:val="0"/>
          <w:sz w:val="22"/>
        </w:rPr>
        <w:t>说明书应当对发明或者实用新型</w:t>
      </w:r>
      <w:proofErr w:type="gramStart"/>
      <w:r w:rsidRPr="00425E98">
        <w:rPr>
          <w:rFonts w:ascii="微软雅黑" w:eastAsia="微软雅黑" w:hAnsi="微软雅黑" w:cs="宋体" w:hint="eastAsia"/>
          <w:b/>
          <w:kern w:val="0"/>
          <w:sz w:val="22"/>
        </w:rPr>
        <w:t>作出</w:t>
      </w:r>
      <w:proofErr w:type="gramEnd"/>
      <w:r w:rsidRPr="00425E98">
        <w:rPr>
          <w:rFonts w:ascii="微软雅黑" w:eastAsia="微软雅黑" w:hAnsi="微软雅黑" w:cs="宋体" w:hint="eastAsia"/>
          <w:b/>
          <w:color w:val="000000" w:themeColor="text1"/>
          <w:kern w:val="0"/>
          <w:sz w:val="22"/>
        </w:rPr>
        <w:t>清楚、完整的说明</w:t>
      </w:r>
      <w:r w:rsidRPr="00B32182">
        <w:rPr>
          <w:rFonts w:ascii="微软雅黑" w:eastAsia="微软雅黑" w:hAnsi="微软雅黑" w:cs="宋体" w:hint="eastAsia"/>
          <w:kern w:val="0"/>
          <w:sz w:val="22"/>
        </w:rPr>
        <w:t>，以所属技术领域的技术人员能够实现为准；必要的时候，应当有附图。摘要应当简要说明发明或者实用新型的技术要点。</w:t>
      </w:r>
    </w:p>
    <w:p w:rsidR="00B32182" w:rsidRPr="00D11298" w:rsidRDefault="00B32182" w:rsidP="00B32182">
      <w:pPr>
        <w:widowControl/>
        <w:spacing w:line="320" w:lineRule="exact"/>
        <w:ind w:firstLineChars="150" w:firstLine="330"/>
        <w:jc w:val="left"/>
        <w:rPr>
          <w:rFonts w:ascii="微软雅黑" w:eastAsia="微软雅黑" w:hAnsi="微软雅黑" w:cs="宋体"/>
          <w:b/>
          <w:kern w:val="0"/>
          <w:sz w:val="22"/>
        </w:rPr>
      </w:pPr>
      <w:r w:rsidRPr="00D11298">
        <w:rPr>
          <w:rFonts w:ascii="微软雅黑" w:eastAsia="微软雅黑" w:hAnsi="微软雅黑" w:cs="宋体" w:hint="eastAsia"/>
          <w:b/>
          <w:kern w:val="0"/>
          <w:sz w:val="22"/>
        </w:rPr>
        <w:t>权利要求书应当以说明书为依据，清楚、简要地限定要求专利保护的范围。</w:t>
      </w:r>
    </w:p>
    <w:p w:rsidR="00B32182" w:rsidRDefault="00B32182" w:rsidP="00B32182">
      <w:pPr>
        <w:widowControl/>
        <w:spacing w:line="320" w:lineRule="exact"/>
        <w:ind w:firstLineChars="150" w:firstLine="330"/>
        <w:jc w:val="left"/>
        <w:rPr>
          <w:rFonts w:ascii="微软雅黑" w:eastAsia="微软雅黑" w:hAnsi="微软雅黑" w:cs="宋体"/>
          <w:kern w:val="0"/>
          <w:sz w:val="22"/>
        </w:rPr>
      </w:pPr>
      <w:r w:rsidRPr="00B32182">
        <w:rPr>
          <w:rFonts w:ascii="微软雅黑" w:eastAsia="微软雅黑" w:hAnsi="微软雅黑" w:cs="宋体" w:hint="eastAsia"/>
          <w:kern w:val="0"/>
          <w:sz w:val="22"/>
        </w:rPr>
        <w:t>依赖遗传资源完成的发明创造，申请人应当在专利申请文件中说明该遗传资源的直接来源和原始来源；申请人无法说明原始来源的，应当陈述理由。</w:t>
      </w:r>
    </w:p>
    <w:p w:rsidR="006210AA" w:rsidRPr="00B67152" w:rsidRDefault="00B32182" w:rsidP="006210AA">
      <w:pPr>
        <w:widowControl/>
        <w:spacing w:line="320" w:lineRule="exact"/>
        <w:jc w:val="left"/>
        <w:rPr>
          <w:rFonts w:ascii="微软雅黑" w:eastAsia="微软雅黑" w:hAnsi="微软雅黑" w:cs="宋体"/>
          <w:b/>
          <w:kern w:val="0"/>
          <w:sz w:val="22"/>
        </w:rPr>
      </w:pPr>
      <w:r>
        <w:rPr>
          <w:rFonts w:ascii="微软雅黑" w:eastAsia="微软雅黑" w:hAnsi="微软雅黑" w:cs="宋体" w:hint="eastAsia"/>
          <w:kern w:val="0"/>
          <w:sz w:val="22"/>
        </w:rPr>
        <w:t>3.</w:t>
      </w:r>
      <w:r w:rsidR="006210AA">
        <w:rPr>
          <w:rFonts w:ascii="微软雅黑" w:eastAsia="微软雅黑" w:hAnsi="微软雅黑" w:cs="宋体" w:hint="eastAsia"/>
          <w:kern w:val="0"/>
          <w:sz w:val="22"/>
        </w:rPr>
        <w:t xml:space="preserve">法45条  </w:t>
      </w:r>
      <w:r w:rsidR="006210AA" w:rsidRPr="00B67152">
        <w:rPr>
          <w:rFonts w:ascii="微软雅黑" w:eastAsia="微软雅黑" w:hAnsi="微软雅黑" w:cs="宋体" w:hint="eastAsia"/>
          <w:b/>
          <w:kern w:val="0"/>
          <w:sz w:val="22"/>
        </w:rPr>
        <w:t>无效宣告的依据1</w:t>
      </w:r>
    </w:p>
    <w:p w:rsidR="008D4DA6" w:rsidRPr="00B67152" w:rsidRDefault="006210AA" w:rsidP="00D11298">
      <w:pPr>
        <w:widowControl/>
        <w:spacing w:line="320" w:lineRule="exact"/>
        <w:ind w:firstLineChars="150" w:firstLine="330"/>
        <w:jc w:val="left"/>
        <w:rPr>
          <w:rFonts w:ascii="微软雅黑" w:eastAsia="微软雅黑" w:hAnsi="微软雅黑" w:cs="宋体"/>
          <w:b/>
          <w:kern w:val="0"/>
          <w:sz w:val="22"/>
        </w:rPr>
      </w:pPr>
      <w:r w:rsidRPr="006210AA">
        <w:rPr>
          <w:rFonts w:ascii="微软雅黑" w:eastAsia="微软雅黑" w:hAnsi="微软雅黑" w:cs="宋体" w:hint="eastAsia"/>
          <w:kern w:val="0"/>
          <w:sz w:val="22"/>
        </w:rPr>
        <w:t>自国务院专利行政部门公告授予专利权之日起，任何单位或者个人认为该专利权的授予不符合本法有关规定的，可以请求专利复审委员会宣告该专利权无效。</w:t>
      </w:r>
      <w:r w:rsidR="00047FD8" w:rsidRPr="00047FD8">
        <w:rPr>
          <w:rFonts w:ascii="宋体" w:cs="宋体"/>
          <w:color w:val="FF0000"/>
          <w:kern w:val="0"/>
          <w:sz w:val="24"/>
          <w:szCs w:val="24"/>
        </w:rPr>
        <w:br/>
      </w:r>
      <w:r>
        <w:rPr>
          <w:rFonts w:ascii="微软雅黑" w:eastAsia="微软雅黑" w:hAnsi="微软雅黑" w:cs="宋体" w:hint="eastAsia"/>
          <w:kern w:val="0"/>
          <w:sz w:val="22"/>
        </w:rPr>
        <w:t xml:space="preserve">细65条  </w:t>
      </w:r>
      <w:r w:rsidRPr="00B67152">
        <w:rPr>
          <w:rFonts w:ascii="微软雅黑" w:eastAsia="微软雅黑" w:hAnsi="微软雅黑" w:cs="宋体" w:hint="eastAsia"/>
          <w:b/>
          <w:kern w:val="0"/>
          <w:sz w:val="22"/>
        </w:rPr>
        <w:t>无效宣告的依据2</w:t>
      </w:r>
    </w:p>
    <w:p w:rsidR="006210AA" w:rsidRDefault="006210AA" w:rsidP="006210AA">
      <w:pPr>
        <w:widowControl/>
        <w:spacing w:line="320" w:lineRule="exact"/>
        <w:ind w:firstLineChars="150" w:firstLine="330"/>
        <w:jc w:val="left"/>
        <w:rPr>
          <w:rFonts w:ascii="微软雅黑" w:eastAsia="微软雅黑" w:hAnsi="微软雅黑" w:cs="宋体"/>
          <w:kern w:val="0"/>
          <w:sz w:val="22"/>
        </w:rPr>
      </w:pPr>
      <w:r w:rsidRPr="006210AA">
        <w:rPr>
          <w:rFonts w:ascii="微软雅黑" w:eastAsia="微软雅黑" w:hAnsi="微软雅黑" w:cs="宋体" w:hint="eastAsia"/>
          <w:kern w:val="0"/>
          <w:sz w:val="22"/>
        </w:rPr>
        <w:t>依照专利法第四十五条的规定，请求宣告专利权无效或者部分无效的，应当向专利复审委员会提交专利权无效宣告请求书和必要的证据一式两份。无效宣告请求书应当结合提交的所有证据，具体说明无效宣告请求的理由，并指明每项理由所依据的证据。</w:t>
      </w:r>
      <w:r>
        <w:rPr>
          <w:rFonts w:ascii="微软雅黑" w:eastAsia="微软雅黑" w:hAnsi="微软雅黑" w:cs="宋体"/>
          <w:kern w:val="0"/>
          <w:sz w:val="22"/>
        </w:rPr>
        <w:t> </w:t>
      </w:r>
      <w:r w:rsidRPr="006210AA">
        <w:rPr>
          <w:rFonts w:ascii="微软雅黑" w:eastAsia="微软雅黑" w:hAnsi="微软雅黑" w:cs="宋体"/>
          <w:kern w:val="0"/>
          <w:sz w:val="22"/>
        </w:rPr>
        <w:br/>
      </w:r>
      <w:r w:rsidRPr="006210AA">
        <w:rPr>
          <w:rFonts w:ascii="微软雅黑" w:eastAsia="微软雅黑" w:hAnsi="微软雅黑" w:cs="宋体" w:hint="eastAsia"/>
          <w:kern w:val="0"/>
          <w:sz w:val="22"/>
        </w:rPr>
        <w:t xml:space="preserve">　　前款所称无效宣告请求的理由，是指被授予专利的发明创造不符合专利法第二条、第二十条第一款、第二十二条、第二十三条、第二十六条第三款、第四款、第二十七条第二款、第三十三条或者本细则第二十条第二款、第四十三条第一款的规定，或者属于专利法第五条、第二十五条的规定，或者依照专利法第九条规定不能取得专利权。</w:t>
      </w:r>
      <w:r w:rsidRPr="006210AA">
        <w:rPr>
          <w:rFonts w:ascii="微软雅黑" w:eastAsia="微软雅黑" w:hAnsi="微软雅黑" w:cs="宋体"/>
          <w:kern w:val="0"/>
          <w:sz w:val="22"/>
        </w:rPr>
        <w:t> </w:t>
      </w:r>
    </w:p>
    <w:p w:rsidR="00175C47" w:rsidRPr="00175C47" w:rsidRDefault="00175C47" w:rsidP="00175C47">
      <w:pPr>
        <w:widowControl/>
        <w:spacing w:line="320" w:lineRule="exact"/>
        <w:jc w:val="left"/>
        <w:rPr>
          <w:rFonts w:ascii="微软雅黑" w:eastAsia="微软雅黑" w:hAnsi="微软雅黑" w:cs="宋体"/>
          <w:b/>
          <w:kern w:val="0"/>
          <w:sz w:val="22"/>
        </w:rPr>
      </w:pPr>
      <w:r>
        <w:rPr>
          <w:rFonts w:ascii="微软雅黑" w:eastAsia="微软雅黑" w:hAnsi="微软雅黑" w:cs="宋体" w:hint="eastAsia"/>
          <w:kern w:val="0"/>
          <w:sz w:val="22"/>
        </w:rPr>
        <w:t xml:space="preserve">4.细20条  </w:t>
      </w:r>
      <w:r w:rsidRPr="00175C47">
        <w:rPr>
          <w:rFonts w:ascii="微软雅黑" w:eastAsia="微软雅黑" w:hAnsi="微软雅黑" w:cs="宋体" w:hint="eastAsia"/>
          <w:b/>
          <w:kern w:val="0"/>
          <w:sz w:val="22"/>
        </w:rPr>
        <w:t>细20.2独权要求  细20.3从权要求</w:t>
      </w:r>
    </w:p>
    <w:p w:rsidR="00175C47" w:rsidRDefault="00175C47" w:rsidP="00175C47">
      <w:pPr>
        <w:widowControl/>
        <w:spacing w:line="320" w:lineRule="exact"/>
        <w:ind w:firstLineChars="200" w:firstLine="440"/>
        <w:jc w:val="left"/>
        <w:rPr>
          <w:rFonts w:ascii="微软雅黑" w:eastAsia="微软雅黑" w:hAnsi="微软雅黑" w:cs="宋体"/>
          <w:kern w:val="0"/>
          <w:sz w:val="22"/>
        </w:rPr>
      </w:pPr>
      <w:r w:rsidRPr="00175C47">
        <w:rPr>
          <w:rFonts w:ascii="微软雅黑" w:eastAsia="微软雅黑" w:hAnsi="微软雅黑" w:cs="宋体" w:hint="eastAsia"/>
          <w:kern w:val="0"/>
          <w:sz w:val="22"/>
        </w:rPr>
        <w:t>权利要求书应当有独立权利要求，也可以有从属权利要求。</w:t>
      </w:r>
      <w:r>
        <w:rPr>
          <w:rFonts w:ascii="微软雅黑" w:eastAsia="微软雅黑" w:hAnsi="微软雅黑" w:cs="宋体"/>
          <w:kern w:val="0"/>
          <w:sz w:val="22"/>
        </w:rPr>
        <w:t> </w:t>
      </w:r>
      <w:r w:rsidRPr="00175C47">
        <w:rPr>
          <w:rFonts w:ascii="微软雅黑" w:eastAsia="微软雅黑" w:hAnsi="微软雅黑" w:cs="宋体"/>
          <w:kern w:val="0"/>
          <w:sz w:val="22"/>
        </w:rPr>
        <w:br/>
      </w:r>
      <w:r w:rsidRPr="00175C47">
        <w:rPr>
          <w:rFonts w:ascii="微软雅黑" w:eastAsia="微软雅黑" w:hAnsi="微软雅黑" w:cs="宋体" w:hint="eastAsia"/>
          <w:kern w:val="0"/>
          <w:sz w:val="22"/>
        </w:rPr>
        <w:t xml:space="preserve">　　独立权利要求应当从整体上反映发明或者实用新型的技术方案，记载</w:t>
      </w:r>
      <w:r w:rsidRPr="00D11298">
        <w:rPr>
          <w:rFonts w:ascii="微软雅黑" w:eastAsia="微软雅黑" w:hAnsi="微软雅黑" w:cs="宋体" w:hint="eastAsia"/>
          <w:b/>
          <w:kern w:val="0"/>
          <w:sz w:val="22"/>
        </w:rPr>
        <w:t>解决技术问题的必要技术特征</w:t>
      </w:r>
      <w:r w:rsidRPr="00175C47">
        <w:rPr>
          <w:rFonts w:ascii="微软雅黑" w:eastAsia="微软雅黑" w:hAnsi="微软雅黑" w:cs="宋体" w:hint="eastAsia"/>
          <w:kern w:val="0"/>
          <w:sz w:val="22"/>
        </w:rPr>
        <w:t>。</w:t>
      </w:r>
      <w:r>
        <w:rPr>
          <w:rFonts w:ascii="微软雅黑" w:eastAsia="微软雅黑" w:hAnsi="微软雅黑" w:cs="宋体"/>
          <w:kern w:val="0"/>
          <w:sz w:val="22"/>
        </w:rPr>
        <w:t> </w:t>
      </w:r>
      <w:r w:rsidRPr="00175C47">
        <w:rPr>
          <w:rFonts w:ascii="微软雅黑" w:eastAsia="微软雅黑" w:hAnsi="微软雅黑" w:cs="宋体"/>
          <w:kern w:val="0"/>
          <w:sz w:val="22"/>
        </w:rPr>
        <w:br/>
      </w:r>
      <w:r w:rsidRPr="00175C47">
        <w:rPr>
          <w:rFonts w:ascii="微软雅黑" w:eastAsia="微软雅黑" w:hAnsi="微软雅黑" w:cs="宋体" w:hint="eastAsia"/>
          <w:kern w:val="0"/>
          <w:sz w:val="22"/>
        </w:rPr>
        <w:t xml:space="preserve">　　从属权利要求应当用附加的技术特征，对引用的权利要求作进一步限定。</w:t>
      </w:r>
      <w:r w:rsidRPr="00175C47">
        <w:rPr>
          <w:rFonts w:ascii="微软雅黑" w:eastAsia="微软雅黑" w:hAnsi="微软雅黑" w:cs="宋体"/>
          <w:kern w:val="0"/>
          <w:sz w:val="22"/>
        </w:rPr>
        <w:t> </w:t>
      </w:r>
    </w:p>
    <w:p w:rsidR="00882C8B" w:rsidRDefault="00882C8B" w:rsidP="00882C8B">
      <w:pPr>
        <w:widowControl/>
        <w:spacing w:line="320" w:lineRule="exact"/>
        <w:jc w:val="left"/>
        <w:rPr>
          <w:rFonts w:ascii="微软雅黑" w:eastAsia="微软雅黑" w:hAnsi="微软雅黑" w:cs="宋体"/>
          <w:kern w:val="0"/>
          <w:sz w:val="22"/>
        </w:rPr>
      </w:pPr>
      <w:r>
        <w:rPr>
          <w:rFonts w:ascii="微软雅黑" w:eastAsia="微软雅黑" w:hAnsi="微软雅黑" w:cs="宋体" w:hint="eastAsia"/>
          <w:kern w:val="0"/>
          <w:sz w:val="22"/>
        </w:rPr>
        <w:t>5.细43条</w:t>
      </w:r>
      <w:r w:rsidR="00EF260F">
        <w:rPr>
          <w:rFonts w:ascii="微软雅黑" w:eastAsia="微软雅黑" w:hAnsi="微软雅黑" w:cs="宋体" w:hint="eastAsia"/>
          <w:kern w:val="0"/>
          <w:sz w:val="22"/>
        </w:rPr>
        <w:t xml:space="preserve">  </w:t>
      </w:r>
      <w:r w:rsidR="00EF260F" w:rsidRPr="00EF260F">
        <w:rPr>
          <w:rFonts w:ascii="微软雅黑" w:eastAsia="微软雅黑" w:hAnsi="微软雅黑" w:cs="宋体" w:hint="eastAsia"/>
          <w:b/>
          <w:kern w:val="0"/>
          <w:sz w:val="22"/>
        </w:rPr>
        <w:t>细43.1分</w:t>
      </w:r>
      <w:proofErr w:type="gramStart"/>
      <w:r w:rsidR="00EF260F" w:rsidRPr="00EF260F">
        <w:rPr>
          <w:rFonts w:ascii="微软雅黑" w:eastAsia="微软雅黑" w:hAnsi="微软雅黑" w:cs="宋体" w:hint="eastAsia"/>
          <w:b/>
          <w:kern w:val="0"/>
          <w:sz w:val="22"/>
        </w:rPr>
        <w:t>案申请</w:t>
      </w:r>
      <w:proofErr w:type="gramEnd"/>
      <w:r w:rsidR="00EF260F" w:rsidRPr="00EF260F">
        <w:rPr>
          <w:rFonts w:ascii="微软雅黑" w:eastAsia="微软雅黑" w:hAnsi="微软雅黑" w:cs="宋体" w:hint="eastAsia"/>
          <w:b/>
          <w:kern w:val="0"/>
          <w:sz w:val="22"/>
        </w:rPr>
        <w:t>的申请日和优先权日</w:t>
      </w:r>
    </w:p>
    <w:p w:rsidR="00882C8B" w:rsidRDefault="00882C8B" w:rsidP="00882C8B">
      <w:pPr>
        <w:widowControl/>
        <w:spacing w:line="320" w:lineRule="exact"/>
        <w:ind w:firstLineChars="200" w:firstLine="440"/>
        <w:jc w:val="left"/>
        <w:rPr>
          <w:rFonts w:ascii="微软雅黑" w:eastAsia="微软雅黑" w:hAnsi="微软雅黑" w:cs="宋体"/>
          <w:kern w:val="0"/>
          <w:sz w:val="22"/>
        </w:rPr>
      </w:pPr>
      <w:r w:rsidRPr="00882C8B">
        <w:rPr>
          <w:rFonts w:ascii="微软雅黑" w:eastAsia="微软雅黑" w:hAnsi="微软雅黑" w:cs="宋体" w:hint="eastAsia"/>
          <w:kern w:val="0"/>
          <w:sz w:val="22"/>
        </w:rPr>
        <w:t>依照本细则第四十二条规定提出的分案申请，可以保留原申请日，享有优先权的，可以保留优先权日，但是</w:t>
      </w:r>
      <w:r w:rsidRPr="00D11298">
        <w:rPr>
          <w:rFonts w:ascii="微软雅黑" w:eastAsia="微软雅黑" w:hAnsi="微软雅黑" w:cs="宋体" w:hint="eastAsia"/>
          <w:b/>
          <w:kern w:val="0"/>
          <w:sz w:val="22"/>
        </w:rPr>
        <w:t>不得超出原申请记载的范围</w:t>
      </w:r>
      <w:r w:rsidRPr="00882C8B">
        <w:rPr>
          <w:rFonts w:ascii="微软雅黑" w:eastAsia="微软雅黑" w:hAnsi="微软雅黑" w:cs="宋体" w:hint="eastAsia"/>
          <w:kern w:val="0"/>
          <w:sz w:val="22"/>
        </w:rPr>
        <w:t>。</w:t>
      </w:r>
      <w:r>
        <w:rPr>
          <w:rFonts w:ascii="微软雅黑" w:eastAsia="微软雅黑" w:hAnsi="微软雅黑" w:cs="宋体"/>
          <w:kern w:val="0"/>
          <w:sz w:val="22"/>
        </w:rPr>
        <w:t> </w:t>
      </w:r>
      <w:r w:rsidRPr="00882C8B">
        <w:rPr>
          <w:rFonts w:ascii="微软雅黑" w:eastAsia="微软雅黑" w:hAnsi="微软雅黑" w:cs="宋体"/>
          <w:kern w:val="0"/>
          <w:sz w:val="22"/>
        </w:rPr>
        <w:br/>
      </w:r>
      <w:r w:rsidRPr="00882C8B">
        <w:rPr>
          <w:rFonts w:ascii="微软雅黑" w:eastAsia="微软雅黑" w:hAnsi="微软雅黑" w:cs="宋体" w:hint="eastAsia"/>
          <w:kern w:val="0"/>
          <w:sz w:val="22"/>
        </w:rPr>
        <w:t xml:space="preserve">　　分案申请应当依照专利法及本细则的规定办理有关手续。</w:t>
      </w:r>
      <w:r>
        <w:rPr>
          <w:rFonts w:ascii="微软雅黑" w:eastAsia="微软雅黑" w:hAnsi="微软雅黑" w:cs="宋体"/>
          <w:kern w:val="0"/>
          <w:sz w:val="22"/>
        </w:rPr>
        <w:t> </w:t>
      </w:r>
      <w:r w:rsidRPr="00882C8B">
        <w:rPr>
          <w:rFonts w:ascii="微软雅黑" w:eastAsia="微软雅黑" w:hAnsi="微软雅黑" w:cs="宋体"/>
          <w:kern w:val="0"/>
          <w:sz w:val="22"/>
        </w:rPr>
        <w:br/>
      </w:r>
      <w:r w:rsidRPr="00882C8B">
        <w:rPr>
          <w:rFonts w:ascii="微软雅黑" w:eastAsia="微软雅黑" w:hAnsi="微软雅黑" w:cs="宋体" w:hint="eastAsia"/>
          <w:kern w:val="0"/>
          <w:sz w:val="22"/>
        </w:rPr>
        <w:lastRenderedPageBreak/>
        <w:t xml:space="preserve">　　分案申请的请求书中应当写明原申请的申请号和申请日。提交分案申请时，申请人应当提交原申请文件副本；原申请享有优先权的，并应当提交原申请的优先权文件副本。</w:t>
      </w:r>
    </w:p>
    <w:p w:rsidR="000B40D4" w:rsidRDefault="000B40D4" w:rsidP="000B40D4">
      <w:pPr>
        <w:widowControl/>
        <w:spacing w:line="320" w:lineRule="exact"/>
        <w:jc w:val="left"/>
        <w:rPr>
          <w:rFonts w:ascii="微软雅黑" w:eastAsia="微软雅黑" w:hAnsi="微软雅黑" w:cs="宋体"/>
          <w:kern w:val="0"/>
          <w:sz w:val="22"/>
        </w:rPr>
      </w:pPr>
      <w:r>
        <w:rPr>
          <w:rFonts w:ascii="微软雅黑" w:eastAsia="微软雅黑" w:hAnsi="微软雅黑" w:cs="宋体" w:hint="eastAsia"/>
          <w:kern w:val="0"/>
          <w:sz w:val="22"/>
        </w:rPr>
        <w:t xml:space="preserve">6.法31条  </w:t>
      </w:r>
      <w:r w:rsidR="00B67152" w:rsidRPr="00B67152">
        <w:rPr>
          <w:rFonts w:ascii="微软雅黑" w:eastAsia="微软雅黑" w:hAnsi="微软雅黑" w:cs="宋体" w:hint="eastAsia"/>
          <w:b/>
          <w:kern w:val="0"/>
          <w:sz w:val="22"/>
        </w:rPr>
        <w:t xml:space="preserve"> 法31.1单一性</w:t>
      </w:r>
      <w:r w:rsidR="00B67152">
        <w:rPr>
          <w:rFonts w:ascii="微软雅黑" w:eastAsia="微软雅黑" w:hAnsi="微软雅黑" w:cs="宋体" w:hint="eastAsia"/>
          <w:b/>
          <w:kern w:val="0"/>
          <w:sz w:val="22"/>
        </w:rPr>
        <w:t>1</w:t>
      </w:r>
    </w:p>
    <w:p w:rsidR="000B40D4" w:rsidRDefault="000B40D4" w:rsidP="000B40D4">
      <w:pPr>
        <w:widowControl/>
        <w:spacing w:line="320" w:lineRule="exact"/>
        <w:ind w:firstLineChars="250" w:firstLine="550"/>
        <w:jc w:val="left"/>
        <w:rPr>
          <w:rFonts w:ascii="微软雅黑" w:eastAsia="微软雅黑" w:hAnsi="微软雅黑" w:cs="宋体"/>
          <w:kern w:val="0"/>
          <w:sz w:val="22"/>
        </w:rPr>
      </w:pPr>
      <w:r w:rsidRPr="000B40D4">
        <w:rPr>
          <w:rFonts w:ascii="微软雅黑" w:eastAsia="微软雅黑" w:hAnsi="微软雅黑" w:cs="宋体" w:hint="eastAsia"/>
          <w:kern w:val="0"/>
          <w:sz w:val="22"/>
        </w:rPr>
        <w:t>一件发明或者实用新型专利申请应当限于一项发明或者实用新型。属于一个总的发明构思的两项以上的发明或者实用新型，可以作为一件申请提出。</w:t>
      </w:r>
    </w:p>
    <w:p w:rsidR="000B40D4" w:rsidRPr="000B40D4" w:rsidRDefault="000B40D4" w:rsidP="000B40D4">
      <w:pPr>
        <w:widowControl/>
        <w:spacing w:line="320" w:lineRule="exact"/>
        <w:ind w:firstLineChars="250" w:firstLine="550"/>
        <w:jc w:val="left"/>
        <w:rPr>
          <w:rFonts w:ascii="微软雅黑" w:eastAsia="微软雅黑" w:hAnsi="微软雅黑" w:cs="宋体"/>
          <w:kern w:val="0"/>
          <w:sz w:val="22"/>
        </w:rPr>
      </w:pPr>
      <w:r w:rsidRPr="000B40D4">
        <w:rPr>
          <w:rFonts w:ascii="微软雅黑" w:eastAsia="微软雅黑" w:hAnsi="微软雅黑" w:cs="宋体" w:hint="eastAsia"/>
          <w:kern w:val="0"/>
          <w:sz w:val="22"/>
        </w:rPr>
        <w:t>一件外观设计专利申请应当限于一项外观设计。同一产品两项以上的相似外观设计，或者用于同一类别并且成套出售或者使用的产品的两项以上外观设计，可以作为一件申请提出。</w:t>
      </w:r>
    </w:p>
    <w:p w:rsidR="00EF260F" w:rsidRDefault="00EF260F" w:rsidP="00D11298">
      <w:pPr>
        <w:widowControl/>
        <w:spacing w:line="320" w:lineRule="exact"/>
        <w:jc w:val="left"/>
        <w:rPr>
          <w:rFonts w:ascii="微软雅黑" w:eastAsia="微软雅黑" w:hAnsi="微软雅黑" w:cs="宋体"/>
          <w:kern w:val="0"/>
          <w:sz w:val="22"/>
        </w:rPr>
      </w:pPr>
      <w:r>
        <w:rPr>
          <w:rFonts w:ascii="微软雅黑" w:eastAsia="微软雅黑" w:hAnsi="微软雅黑" w:cs="宋体" w:hint="eastAsia"/>
          <w:kern w:val="0"/>
          <w:sz w:val="22"/>
        </w:rPr>
        <w:t>细3</w:t>
      </w:r>
      <w:r w:rsidR="000B40D4">
        <w:rPr>
          <w:rFonts w:ascii="微软雅黑" w:eastAsia="微软雅黑" w:hAnsi="微软雅黑" w:cs="宋体" w:hint="eastAsia"/>
          <w:kern w:val="0"/>
          <w:sz w:val="22"/>
        </w:rPr>
        <w:t>4</w:t>
      </w:r>
      <w:r>
        <w:rPr>
          <w:rFonts w:ascii="微软雅黑" w:eastAsia="微软雅黑" w:hAnsi="微软雅黑" w:cs="宋体" w:hint="eastAsia"/>
          <w:kern w:val="0"/>
          <w:sz w:val="22"/>
        </w:rPr>
        <w:t>条</w:t>
      </w:r>
      <w:r w:rsidR="00B67152">
        <w:rPr>
          <w:rFonts w:ascii="微软雅黑" w:eastAsia="微软雅黑" w:hAnsi="微软雅黑" w:cs="宋体" w:hint="eastAsia"/>
          <w:kern w:val="0"/>
          <w:sz w:val="22"/>
        </w:rPr>
        <w:t xml:space="preserve">  </w:t>
      </w:r>
      <w:r w:rsidR="00B67152" w:rsidRPr="00B67152">
        <w:rPr>
          <w:rFonts w:ascii="微软雅黑" w:eastAsia="微软雅黑" w:hAnsi="微软雅黑" w:cs="宋体" w:hint="eastAsia"/>
          <w:b/>
          <w:kern w:val="0"/>
          <w:sz w:val="22"/>
        </w:rPr>
        <w:t>细34单一性</w:t>
      </w:r>
      <w:r w:rsidR="00B67152">
        <w:rPr>
          <w:rFonts w:ascii="微软雅黑" w:eastAsia="微软雅黑" w:hAnsi="微软雅黑" w:cs="宋体" w:hint="eastAsia"/>
          <w:b/>
          <w:kern w:val="0"/>
          <w:sz w:val="22"/>
        </w:rPr>
        <w:t>2</w:t>
      </w:r>
    </w:p>
    <w:p w:rsidR="00EF260F" w:rsidRDefault="00EF260F" w:rsidP="000B40D4">
      <w:pPr>
        <w:widowControl/>
        <w:spacing w:line="320" w:lineRule="exact"/>
        <w:ind w:firstLineChars="250" w:firstLine="550"/>
        <w:jc w:val="left"/>
        <w:rPr>
          <w:rFonts w:ascii="微软雅黑" w:eastAsia="微软雅黑" w:hAnsi="微软雅黑" w:cs="宋体"/>
          <w:kern w:val="0"/>
          <w:sz w:val="22"/>
        </w:rPr>
      </w:pPr>
      <w:r w:rsidRPr="000B40D4">
        <w:rPr>
          <w:rFonts w:ascii="微软雅黑" w:eastAsia="微软雅黑" w:hAnsi="微软雅黑" w:cs="宋体" w:hint="eastAsia"/>
          <w:kern w:val="0"/>
          <w:sz w:val="22"/>
        </w:rPr>
        <w:t>依照专利法第三十一条第一款规定，可以作为一件专利申请提出的属于一个总的发明构思的两项以上的发明或者实用新型，应当在技术上相互关联，包含一个或者多个相同或者相应的特定技术特征，其中特定技术特征是指每一项发明或者实用新型作为整体，对现有技术</w:t>
      </w:r>
      <w:proofErr w:type="gramStart"/>
      <w:r w:rsidRPr="000B40D4">
        <w:rPr>
          <w:rFonts w:ascii="微软雅黑" w:eastAsia="微软雅黑" w:hAnsi="微软雅黑" w:cs="宋体" w:hint="eastAsia"/>
          <w:kern w:val="0"/>
          <w:sz w:val="22"/>
        </w:rPr>
        <w:t>作出</w:t>
      </w:r>
      <w:proofErr w:type="gramEnd"/>
      <w:r w:rsidRPr="000B40D4">
        <w:rPr>
          <w:rFonts w:ascii="微软雅黑" w:eastAsia="微软雅黑" w:hAnsi="微软雅黑" w:cs="宋体" w:hint="eastAsia"/>
          <w:kern w:val="0"/>
          <w:sz w:val="22"/>
        </w:rPr>
        <w:t>贡献的技术特征。</w:t>
      </w:r>
      <w:r w:rsidRPr="000B40D4">
        <w:rPr>
          <w:rFonts w:ascii="微软雅黑" w:eastAsia="微软雅黑" w:hAnsi="微软雅黑" w:cs="宋体"/>
          <w:kern w:val="0"/>
          <w:sz w:val="22"/>
        </w:rPr>
        <w:t> </w:t>
      </w:r>
    </w:p>
    <w:p w:rsidR="00172029" w:rsidRDefault="00172029" w:rsidP="000B40D4">
      <w:pPr>
        <w:widowControl/>
        <w:spacing w:line="320" w:lineRule="exact"/>
        <w:ind w:firstLineChars="250" w:firstLine="550"/>
        <w:jc w:val="left"/>
        <w:rPr>
          <w:rFonts w:ascii="微软雅黑" w:eastAsia="微软雅黑" w:hAnsi="微软雅黑" w:cs="宋体"/>
          <w:kern w:val="0"/>
          <w:sz w:val="22"/>
        </w:rPr>
      </w:pPr>
    </w:p>
    <w:p w:rsidR="00D51E93" w:rsidRDefault="00D51E93" w:rsidP="000B40D4">
      <w:pPr>
        <w:widowControl/>
        <w:spacing w:line="320" w:lineRule="exact"/>
        <w:ind w:firstLineChars="250" w:firstLine="550"/>
        <w:jc w:val="left"/>
        <w:rPr>
          <w:rFonts w:ascii="微软雅黑" w:eastAsia="微软雅黑" w:hAnsi="微软雅黑" w:cs="宋体"/>
          <w:kern w:val="0"/>
          <w:sz w:val="22"/>
        </w:rPr>
      </w:pPr>
    </w:p>
    <w:p w:rsidR="00D51E93" w:rsidRDefault="00D51E93" w:rsidP="000B40D4">
      <w:pPr>
        <w:widowControl/>
        <w:spacing w:line="320" w:lineRule="exact"/>
        <w:ind w:firstLineChars="250" w:firstLine="550"/>
        <w:jc w:val="left"/>
        <w:rPr>
          <w:rFonts w:ascii="微软雅黑" w:eastAsia="微软雅黑" w:hAnsi="微软雅黑" w:cs="宋体"/>
          <w:kern w:val="0"/>
          <w:sz w:val="22"/>
        </w:rPr>
      </w:pPr>
    </w:p>
    <w:p w:rsidR="00D51E93" w:rsidRDefault="00D51E93" w:rsidP="000B40D4">
      <w:pPr>
        <w:widowControl/>
        <w:spacing w:line="320" w:lineRule="exact"/>
        <w:ind w:firstLineChars="250" w:firstLine="550"/>
        <w:jc w:val="left"/>
        <w:rPr>
          <w:rFonts w:ascii="微软雅黑" w:eastAsia="微软雅黑" w:hAnsi="微软雅黑" w:cs="宋体"/>
          <w:kern w:val="0"/>
          <w:sz w:val="22"/>
        </w:rPr>
      </w:pPr>
    </w:p>
    <w:p w:rsidR="00D51E93" w:rsidRDefault="00D51E93" w:rsidP="000B40D4">
      <w:pPr>
        <w:widowControl/>
        <w:spacing w:line="320" w:lineRule="exact"/>
        <w:ind w:firstLineChars="250" w:firstLine="550"/>
        <w:jc w:val="left"/>
        <w:rPr>
          <w:rFonts w:ascii="微软雅黑" w:eastAsia="微软雅黑" w:hAnsi="微软雅黑" w:cs="宋体"/>
          <w:kern w:val="0"/>
          <w:sz w:val="22"/>
        </w:rPr>
      </w:pPr>
    </w:p>
    <w:p w:rsidR="00D51E93" w:rsidRDefault="00D51E93" w:rsidP="000B40D4">
      <w:pPr>
        <w:widowControl/>
        <w:spacing w:line="320" w:lineRule="exact"/>
        <w:ind w:firstLineChars="250" w:firstLine="550"/>
        <w:jc w:val="left"/>
        <w:rPr>
          <w:rFonts w:ascii="微软雅黑" w:eastAsia="微软雅黑" w:hAnsi="微软雅黑" w:cs="宋体"/>
          <w:kern w:val="0"/>
          <w:sz w:val="22"/>
        </w:rPr>
      </w:pPr>
    </w:p>
    <w:p w:rsidR="00D51E93" w:rsidRDefault="00D51E93" w:rsidP="000B40D4">
      <w:pPr>
        <w:widowControl/>
        <w:spacing w:line="320" w:lineRule="exact"/>
        <w:ind w:firstLineChars="250" w:firstLine="550"/>
        <w:jc w:val="left"/>
        <w:rPr>
          <w:rFonts w:ascii="微软雅黑" w:eastAsia="微软雅黑" w:hAnsi="微软雅黑" w:cs="宋体"/>
          <w:kern w:val="0"/>
          <w:sz w:val="22"/>
        </w:rPr>
      </w:pPr>
    </w:p>
    <w:p w:rsidR="00D51E93" w:rsidRDefault="00D51E93" w:rsidP="000B40D4">
      <w:pPr>
        <w:widowControl/>
        <w:spacing w:line="320" w:lineRule="exact"/>
        <w:ind w:firstLineChars="250" w:firstLine="550"/>
        <w:jc w:val="left"/>
        <w:rPr>
          <w:rFonts w:ascii="微软雅黑" w:eastAsia="微软雅黑" w:hAnsi="微软雅黑" w:cs="宋体"/>
          <w:kern w:val="0"/>
          <w:sz w:val="22"/>
        </w:rPr>
      </w:pPr>
    </w:p>
    <w:p w:rsidR="00D51E93" w:rsidRDefault="00D51E93" w:rsidP="000B40D4">
      <w:pPr>
        <w:widowControl/>
        <w:spacing w:line="320" w:lineRule="exact"/>
        <w:ind w:firstLineChars="250" w:firstLine="550"/>
        <w:jc w:val="left"/>
        <w:rPr>
          <w:rFonts w:ascii="微软雅黑" w:eastAsia="微软雅黑" w:hAnsi="微软雅黑" w:cs="宋体"/>
          <w:kern w:val="0"/>
          <w:sz w:val="22"/>
        </w:rPr>
      </w:pPr>
    </w:p>
    <w:p w:rsidR="00D51E93" w:rsidRDefault="00D51E93" w:rsidP="000B40D4">
      <w:pPr>
        <w:widowControl/>
        <w:spacing w:line="320" w:lineRule="exact"/>
        <w:ind w:firstLineChars="250" w:firstLine="550"/>
        <w:jc w:val="left"/>
        <w:rPr>
          <w:rFonts w:ascii="微软雅黑" w:eastAsia="微软雅黑" w:hAnsi="微软雅黑" w:cs="宋体"/>
          <w:kern w:val="0"/>
          <w:sz w:val="22"/>
        </w:rPr>
      </w:pPr>
    </w:p>
    <w:p w:rsidR="00D51E93" w:rsidRDefault="00D51E93" w:rsidP="000B40D4">
      <w:pPr>
        <w:widowControl/>
        <w:spacing w:line="320" w:lineRule="exact"/>
        <w:ind w:firstLineChars="250" w:firstLine="550"/>
        <w:jc w:val="left"/>
        <w:rPr>
          <w:rFonts w:ascii="微软雅黑" w:eastAsia="微软雅黑" w:hAnsi="微软雅黑" w:cs="宋体"/>
          <w:kern w:val="0"/>
          <w:sz w:val="22"/>
        </w:rPr>
      </w:pPr>
    </w:p>
    <w:p w:rsidR="00D51E93" w:rsidRDefault="00D51E93" w:rsidP="000B40D4">
      <w:pPr>
        <w:widowControl/>
        <w:spacing w:line="320" w:lineRule="exact"/>
        <w:ind w:firstLineChars="250" w:firstLine="550"/>
        <w:jc w:val="left"/>
        <w:rPr>
          <w:rFonts w:ascii="微软雅黑" w:eastAsia="微软雅黑" w:hAnsi="微软雅黑" w:cs="宋体"/>
          <w:kern w:val="0"/>
          <w:sz w:val="22"/>
        </w:rPr>
      </w:pPr>
    </w:p>
    <w:p w:rsidR="00D51E93" w:rsidRDefault="00D51E93" w:rsidP="000B40D4">
      <w:pPr>
        <w:widowControl/>
        <w:spacing w:line="320" w:lineRule="exact"/>
        <w:ind w:firstLineChars="250" w:firstLine="550"/>
        <w:jc w:val="left"/>
        <w:rPr>
          <w:rFonts w:ascii="微软雅黑" w:eastAsia="微软雅黑" w:hAnsi="微软雅黑" w:cs="宋体"/>
          <w:kern w:val="0"/>
          <w:sz w:val="22"/>
        </w:rPr>
      </w:pPr>
    </w:p>
    <w:p w:rsidR="00D51E93" w:rsidRDefault="00D51E93" w:rsidP="000B40D4">
      <w:pPr>
        <w:widowControl/>
        <w:spacing w:line="320" w:lineRule="exact"/>
        <w:ind w:firstLineChars="250" w:firstLine="550"/>
        <w:jc w:val="left"/>
        <w:rPr>
          <w:rFonts w:ascii="微软雅黑" w:eastAsia="微软雅黑" w:hAnsi="微软雅黑" w:cs="宋体"/>
          <w:kern w:val="0"/>
          <w:sz w:val="22"/>
        </w:rPr>
      </w:pPr>
    </w:p>
    <w:p w:rsidR="00D51E93" w:rsidRDefault="00D51E93" w:rsidP="000B40D4">
      <w:pPr>
        <w:widowControl/>
        <w:spacing w:line="320" w:lineRule="exact"/>
        <w:ind w:firstLineChars="250" w:firstLine="550"/>
        <w:jc w:val="left"/>
        <w:rPr>
          <w:rFonts w:ascii="微软雅黑" w:eastAsia="微软雅黑" w:hAnsi="微软雅黑" w:cs="宋体"/>
          <w:kern w:val="0"/>
          <w:sz w:val="22"/>
        </w:rPr>
      </w:pPr>
    </w:p>
    <w:p w:rsidR="00D51E93" w:rsidRDefault="00D51E93" w:rsidP="000B40D4">
      <w:pPr>
        <w:widowControl/>
        <w:spacing w:line="320" w:lineRule="exact"/>
        <w:ind w:firstLineChars="250" w:firstLine="550"/>
        <w:jc w:val="left"/>
        <w:rPr>
          <w:rFonts w:ascii="微软雅黑" w:eastAsia="微软雅黑" w:hAnsi="微软雅黑" w:cs="宋体"/>
          <w:kern w:val="0"/>
          <w:sz w:val="22"/>
        </w:rPr>
      </w:pPr>
    </w:p>
    <w:p w:rsidR="00D51E93" w:rsidRDefault="00D51E93" w:rsidP="000B40D4">
      <w:pPr>
        <w:widowControl/>
        <w:spacing w:line="320" w:lineRule="exact"/>
        <w:ind w:firstLineChars="250" w:firstLine="550"/>
        <w:jc w:val="left"/>
        <w:rPr>
          <w:rFonts w:ascii="微软雅黑" w:eastAsia="微软雅黑" w:hAnsi="微软雅黑" w:cs="宋体"/>
          <w:kern w:val="0"/>
          <w:sz w:val="22"/>
        </w:rPr>
      </w:pPr>
    </w:p>
    <w:p w:rsidR="00D51E93" w:rsidRDefault="00D51E93" w:rsidP="000B40D4">
      <w:pPr>
        <w:widowControl/>
        <w:spacing w:line="320" w:lineRule="exact"/>
        <w:ind w:firstLineChars="250" w:firstLine="550"/>
        <w:jc w:val="left"/>
        <w:rPr>
          <w:rFonts w:ascii="微软雅黑" w:eastAsia="微软雅黑" w:hAnsi="微软雅黑" w:cs="宋体"/>
          <w:kern w:val="0"/>
          <w:sz w:val="22"/>
        </w:rPr>
      </w:pPr>
    </w:p>
    <w:p w:rsidR="00D51E93" w:rsidRDefault="00D51E93" w:rsidP="000B40D4">
      <w:pPr>
        <w:widowControl/>
        <w:spacing w:line="320" w:lineRule="exact"/>
        <w:ind w:firstLineChars="250" w:firstLine="550"/>
        <w:jc w:val="left"/>
        <w:rPr>
          <w:rFonts w:ascii="微软雅黑" w:eastAsia="微软雅黑" w:hAnsi="微软雅黑" w:cs="宋体"/>
          <w:kern w:val="0"/>
          <w:sz w:val="22"/>
        </w:rPr>
      </w:pPr>
    </w:p>
    <w:p w:rsidR="00D51E93" w:rsidRDefault="00D51E93" w:rsidP="000B40D4">
      <w:pPr>
        <w:widowControl/>
        <w:spacing w:line="320" w:lineRule="exact"/>
        <w:ind w:firstLineChars="250" w:firstLine="550"/>
        <w:jc w:val="left"/>
        <w:rPr>
          <w:rFonts w:ascii="微软雅黑" w:eastAsia="微软雅黑" w:hAnsi="微软雅黑" w:cs="宋体"/>
          <w:kern w:val="0"/>
          <w:sz w:val="22"/>
        </w:rPr>
      </w:pPr>
    </w:p>
    <w:p w:rsidR="00D51E93" w:rsidRDefault="00D51E93" w:rsidP="000B40D4">
      <w:pPr>
        <w:widowControl/>
        <w:spacing w:line="320" w:lineRule="exact"/>
        <w:ind w:firstLineChars="250" w:firstLine="550"/>
        <w:jc w:val="left"/>
        <w:rPr>
          <w:rFonts w:ascii="微软雅黑" w:eastAsia="微软雅黑" w:hAnsi="微软雅黑" w:cs="宋体"/>
          <w:kern w:val="0"/>
          <w:sz w:val="22"/>
        </w:rPr>
      </w:pPr>
    </w:p>
    <w:p w:rsidR="00D51E93" w:rsidRDefault="00D51E93" w:rsidP="000B40D4">
      <w:pPr>
        <w:widowControl/>
        <w:spacing w:line="320" w:lineRule="exact"/>
        <w:ind w:firstLineChars="250" w:firstLine="550"/>
        <w:jc w:val="left"/>
        <w:rPr>
          <w:rFonts w:ascii="微软雅黑" w:eastAsia="微软雅黑" w:hAnsi="微软雅黑" w:cs="宋体"/>
          <w:kern w:val="0"/>
          <w:sz w:val="22"/>
        </w:rPr>
      </w:pPr>
    </w:p>
    <w:p w:rsidR="00D51E93" w:rsidRDefault="00D51E93" w:rsidP="000B40D4">
      <w:pPr>
        <w:widowControl/>
        <w:spacing w:line="320" w:lineRule="exact"/>
        <w:ind w:firstLineChars="250" w:firstLine="550"/>
        <w:jc w:val="left"/>
        <w:rPr>
          <w:rFonts w:ascii="微软雅黑" w:eastAsia="微软雅黑" w:hAnsi="微软雅黑" w:cs="宋体"/>
          <w:kern w:val="0"/>
          <w:sz w:val="22"/>
        </w:rPr>
      </w:pPr>
    </w:p>
    <w:p w:rsidR="00D51E93" w:rsidRDefault="00D51E93" w:rsidP="000B40D4">
      <w:pPr>
        <w:widowControl/>
        <w:spacing w:line="320" w:lineRule="exact"/>
        <w:ind w:firstLineChars="250" w:firstLine="550"/>
        <w:jc w:val="left"/>
        <w:rPr>
          <w:rFonts w:ascii="微软雅黑" w:eastAsia="微软雅黑" w:hAnsi="微软雅黑" w:cs="宋体"/>
          <w:kern w:val="0"/>
          <w:sz w:val="22"/>
        </w:rPr>
      </w:pPr>
    </w:p>
    <w:p w:rsidR="00D51E93" w:rsidRDefault="00D51E93" w:rsidP="000B40D4">
      <w:pPr>
        <w:widowControl/>
        <w:spacing w:line="320" w:lineRule="exact"/>
        <w:ind w:firstLineChars="250" w:firstLine="550"/>
        <w:jc w:val="left"/>
        <w:rPr>
          <w:rFonts w:ascii="微软雅黑" w:eastAsia="微软雅黑" w:hAnsi="微软雅黑" w:cs="宋体"/>
          <w:kern w:val="0"/>
          <w:sz w:val="22"/>
        </w:rPr>
      </w:pPr>
    </w:p>
    <w:p w:rsidR="00172029" w:rsidRDefault="00172029" w:rsidP="000B40D4">
      <w:pPr>
        <w:widowControl/>
        <w:spacing w:line="320" w:lineRule="exact"/>
        <w:ind w:firstLineChars="250" w:firstLine="550"/>
        <w:jc w:val="left"/>
        <w:rPr>
          <w:rFonts w:ascii="微软雅黑" w:eastAsia="微软雅黑" w:hAnsi="微软雅黑" w:cs="宋体"/>
          <w:kern w:val="0"/>
          <w:sz w:val="22"/>
        </w:rPr>
      </w:pPr>
    </w:p>
    <w:p w:rsidR="00172029" w:rsidRDefault="00172029" w:rsidP="000B40D4">
      <w:pPr>
        <w:widowControl/>
        <w:spacing w:line="320" w:lineRule="exact"/>
        <w:ind w:firstLineChars="250" w:firstLine="550"/>
        <w:jc w:val="left"/>
        <w:rPr>
          <w:rFonts w:ascii="微软雅黑" w:eastAsia="微软雅黑" w:hAnsi="微软雅黑" w:cs="宋体"/>
          <w:kern w:val="0"/>
          <w:sz w:val="22"/>
        </w:rPr>
      </w:pPr>
    </w:p>
    <w:p w:rsidR="00172029" w:rsidRDefault="00172029" w:rsidP="000B40D4">
      <w:pPr>
        <w:widowControl/>
        <w:spacing w:line="320" w:lineRule="exact"/>
        <w:ind w:firstLineChars="250" w:firstLine="550"/>
        <w:jc w:val="left"/>
        <w:rPr>
          <w:rFonts w:ascii="微软雅黑" w:eastAsia="微软雅黑" w:hAnsi="微软雅黑" w:cs="宋体"/>
          <w:kern w:val="0"/>
          <w:sz w:val="22"/>
        </w:rPr>
      </w:pPr>
    </w:p>
    <w:p w:rsidR="00AE5CE9" w:rsidRDefault="00AE5CE9" w:rsidP="00794711">
      <w:pPr>
        <w:widowControl/>
        <w:spacing w:line="320" w:lineRule="exact"/>
        <w:jc w:val="left"/>
        <w:rPr>
          <w:rFonts w:ascii="微软雅黑" w:eastAsia="微软雅黑" w:hAnsi="微软雅黑" w:cs="宋体"/>
          <w:kern w:val="0"/>
          <w:sz w:val="22"/>
        </w:rPr>
      </w:pPr>
    </w:p>
    <w:p w:rsidR="00172029" w:rsidRDefault="00C303FD" w:rsidP="00D6256E">
      <w:pPr>
        <w:widowControl/>
        <w:spacing w:line="320" w:lineRule="exact"/>
        <w:jc w:val="left"/>
        <w:rPr>
          <w:rFonts w:ascii="微软雅黑" w:eastAsia="微软雅黑" w:hAnsi="微软雅黑" w:cs="宋体"/>
          <w:b/>
          <w:kern w:val="0"/>
          <w:sz w:val="24"/>
          <w:szCs w:val="24"/>
        </w:rPr>
      </w:pPr>
      <w:r>
        <w:rPr>
          <w:rFonts w:ascii="微软雅黑" w:eastAsia="微软雅黑" w:hAnsi="微软雅黑" w:cs="宋体" w:hint="eastAsia"/>
          <w:b/>
          <w:kern w:val="0"/>
          <w:sz w:val="24"/>
          <w:szCs w:val="24"/>
        </w:rPr>
        <w:lastRenderedPageBreak/>
        <w:t>三、</w:t>
      </w:r>
      <w:r w:rsidR="00172029" w:rsidRPr="00AE5CE9">
        <w:rPr>
          <w:rFonts w:ascii="微软雅黑" w:eastAsia="微软雅黑" w:hAnsi="微软雅黑" w:cs="宋体" w:hint="eastAsia"/>
          <w:b/>
          <w:kern w:val="0"/>
          <w:sz w:val="24"/>
          <w:szCs w:val="24"/>
        </w:rPr>
        <w:t>重要期限</w:t>
      </w:r>
      <w:r w:rsidR="00D6256E">
        <w:rPr>
          <w:rFonts w:ascii="微软雅黑" w:eastAsia="微软雅黑" w:hAnsi="微软雅黑" w:cs="宋体" w:hint="eastAsia"/>
          <w:b/>
          <w:kern w:val="0"/>
          <w:sz w:val="24"/>
          <w:szCs w:val="24"/>
        </w:rPr>
        <w:t>法条</w:t>
      </w:r>
      <w:r w:rsidR="00172029" w:rsidRPr="00AE5CE9">
        <w:rPr>
          <w:rFonts w:ascii="微软雅黑" w:eastAsia="微软雅黑" w:hAnsi="微软雅黑" w:cs="宋体" w:hint="eastAsia"/>
          <w:b/>
          <w:kern w:val="0"/>
          <w:sz w:val="24"/>
          <w:szCs w:val="24"/>
        </w:rPr>
        <w:t>总结：</w:t>
      </w:r>
    </w:p>
    <w:p w:rsidR="00AE5CE9" w:rsidRPr="00C303FD" w:rsidRDefault="00AE5CE9" w:rsidP="00AE5CE9">
      <w:pPr>
        <w:widowControl/>
        <w:spacing w:line="320" w:lineRule="exact"/>
        <w:ind w:firstLineChars="250" w:firstLine="600"/>
        <w:jc w:val="left"/>
        <w:rPr>
          <w:rFonts w:ascii="微软雅黑" w:eastAsia="微软雅黑" w:hAnsi="微软雅黑" w:cs="宋体"/>
          <w:b/>
          <w:kern w:val="0"/>
          <w:sz w:val="24"/>
          <w:szCs w:val="24"/>
        </w:rPr>
      </w:pPr>
    </w:p>
    <w:p w:rsidR="00172029" w:rsidRPr="00F54A55" w:rsidRDefault="00172029" w:rsidP="00172029">
      <w:pPr>
        <w:spacing w:line="320" w:lineRule="exact"/>
        <w:rPr>
          <w:rFonts w:ascii="微软雅黑" w:eastAsia="微软雅黑" w:hAnsi="微软雅黑"/>
          <w:b/>
          <w:sz w:val="22"/>
        </w:rPr>
      </w:pPr>
      <w:r>
        <w:rPr>
          <w:rFonts w:ascii="微软雅黑" w:eastAsia="微软雅黑" w:hAnsi="微软雅黑" w:hint="eastAsia"/>
          <w:b/>
          <w:sz w:val="22"/>
        </w:rPr>
        <w:t>一</w:t>
      </w:r>
      <w:r w:rsidRPr="00F54A55">
        <w:rPr>
          <w:rFonts w:ascii="微软雅黑" w:eastAsia="微软雅黑" w:hAnsi="微软雅黑" w:hint="eastAsia"/>
          <w:b/>
          <w:sz w:val="22"/>
        </w:rPr>
        <w:t>、48小时</w:t>
      </w:r>
    </w:p>
    <w:p w:rsidR="00172029" w:rsidRPr="00F54A55" w:rsidRDefault="00172029" w:rsidP="00172029">
      <w:pPr>
        <w:spacing w:line="320" w:lineRule="exact"/>
        <w:ind w:firstLineChars="200" w:firstLine="440"/>
        <w:rPr>
          <w:rFonts w:ascii="微软雅黑" w:eastAsia="微软雅黑" w:hAnsi="微软雅黑"/>
          <w:b/>
          <w:sz w:val="22"/>
        </w:rPr>
      </w:pPr>
      <w:r w:rsidRPr="00F54A55">
        <w:rPr>
          <w:rFonts w:ascii="微软雅黑" w:eastAsia="微软雅黑" w:hAnsi="微软雅黑" w:hint="eastAsia"/>
          <w:b/>
          <w:sz w:val="22"/>
        </w:rPr>
        <w:t>1、诉前禁令</w:t>
      </w:r>
    </w:p>
    <w:p w:rsidR="00172029" w:rsidRPr="00F54A55" w:rsidRDefault="00172029" w:rsidP="00172029">
      <w:pPr>
        <w:spacing w:line="320" w:lineRule="exact"/>
        <w:ind w:firstLineChars="250" w:firstLine="550"/>
        <w:rPr>
          <w:rFonts w:ascii="微软雅黑" w:eastAsia="微软雅黑" w:hAnsi="微软雅黑" w:cs="宋体"/>
          <w:kern w:val="0"/>
          <w:sz w:val="22"/>
        </w:rPr>
      </w:pPr>
      <w:r w:rsidRPr="00F54A55">
        <w:rPr>
          <w:rFonts w:ascii="微软雅黑" w:eastAsia="微软雅黑" w:hAnsi="微软雅黑" w:cs="宋体" w:hint="eastAsia"/>
          <w:kern w:val="0"/>
          <w:sz w:val="22"/>
        </w:rPr>
        <w:t>人民法院应当自接受申请之时起四十八小时内</w:t>
      </w:r>
      <w:proofErr w:type="gramStart"/>
      <w:r w:rsidRPr="00F54A55">
        <w:rPr>
          <w:rFonts w:ascii="微软雅黑" w:eastAsia="微软雅黑" w:hAnsi="微软雅黑" w:cs="宋体" w:hint="eastAsia"/>
          <w:kern w:val="0"/>
          <w:sz w:val="22"/>
        </w:rPr>
        <w:t>作出</w:t>
      </w:r>
      <w:proofErr w:type="gramEnd"/>
      <w:r w:rsidRPr="00F54A55">
        <w:rPr>
          <w:rFonts w:ascii="微软雅黑" w:eastAsia="微软雅黑" w:hAnsi="微软雅黑" w:cs="宋体" w:hint="eastAsia"/>
          <w:kern w:val="0"/>
          <w:sz w:val="22"/>
        </w:rPr>
        <w:t>裁定；有特殊情况需要延长的，可以延长四十八小时。裁定责令停止有关行为的，应当立即执行。当事人对裁定不服的，可以申请复议一次；复议期间不停止裁定的执行。</w:t>
      </w:r>
    </w:p>
    <w:p w:rsidR="00794711" w:rsidRDefault="0089347C" w:rsidP="0089347C">
      <w:pPr>
        <w:spacing w:line="320" w:lineRule="exact"/>
        <w:ind w:firstLineChars="200" w:firstLine="440"/>
        <w:rPr>
          <w:rFonts w:ascii="微软雅黑" w:eastAsia="微软雅黑" w:hAnsi="微软雅黑" w:cs="宋体"/>
          <w:kern w:val="0"/>
          <w:sz w:val="22"/>
        </w:rPr>
      </w:pPr>
      <w:r>
        <w:rPr>
          <w:rFonts w:ascii="微软雅黑" w:eastAsia="微软雅黑" w:hAnsi="微软雅黑" w:hint="eastAsia"/>
          <w:b/>
          <w:sz w:val="22"/>
        </w:rPr>
        <w:t>2、</w:t>
      </w:r>
      <w:r w:rsidRPr="00F54A55">
        <w:rPr>
          <w:rFonts w:ascii="微软雅黑" w:eastAsia="微软雅黑" w:hAnsi="微软雅黑" w:hint="eastAsia"/>
          <w:b/>
          <w:sz w:val="22"/>
        </w:rPr>
        <w:t>诉前证据保全</w:t>
      </w:r>
    </w:p>
    <w:p w:rsidR="0098303F" w:rsidRPr="00F54A55" w:rsidRDefault="00172029" w:rsidP="0098303F">
      <w:pPr>
        <w:spacing w:line="320" w:lineRule="exact"/>
        <w:ind w:firstLineChars="200" w:firstLine="440"/>
        <w:rPr>
          <w:rFonts w:ascii="微软雅黑" w:eastAsia="微软雅黑" w:hAnsi="微软雅黑" w:cs="宋体"/>
          <w:kern w:val="0"/>
          <w:sz w:val="22"/>
        </w:rPr>
      </w:pPr>
      <w:r w:rsidRPr="00F54A55">
        <w:rPr>
          <w:rFonts w:ascii="微软雅黑" w:eastAsia="微软雅黑" w:hAnsi="微软雅黑" w:cs="宋体" w:hint="eastAsia"/>
          <w:kern w:val="0"/>
          <w:sz w:val="22"/>
        </w:rPr>
        <w:t>人民法院应当自接受申请之时起四十八小时内</w:t>
      </w:r>
      <w:proofErr w:type="gramStart"/>
      <w:r w:rsidRPr="00F54A55">
        <w:rPr>
          <w:rFonts w:ascii="微软雅黑" w:eastAsia="微软雅黑" w:hAnsi="微软雅黑" w:cs="宋体" w:hint="eastAsia"/>
          <w:kern w:val="0"/>
          <w:sz w:val="22"/>
        </w:rPr>
        <w:t>作出</w:t>
      </w:r>
      <w:proofErr w:type="gramEnd"/>
      <w:r w:rsidRPr="00F54A55">
        <w:rPr>
          <w:rFonts w:ascii="微软雅黑" w:eastAsia="微软雅黑" w:hAnsi="微软雅黑" w:cs="宋体" w:hint="eastAsia"/>
          <w:kern w:val="0"/>
          <w:sz w:val="22"/>
        </w:rPr>
        <w:t>裁定；裁定采取保全措施的，应当立即执行。</w:t>
      </w:r>
    </w:p>
    <w:p w:rsidR="0098303F" w:rsidRDefault="00172029" w:rsidP="00172029">
      <w:pPr>
        <w:spacing w:line="320" w:lineRule="exact"/>
        <w:rPr>
          <w:rFonts w:ascii="微软雅黑" w:eastAsia="微软雅黑" w:hAnsi="微软雅黑"/>
          <w:b/>
          <w:sz w:val="22"/>
        </w:rPr>
      </w:pPr>
      <w:r>
        <w:rPr>
          <w:rFonts w:ascii="微软雅黑" w:eastAsia="微软雅黑" w:hAnsi="微软雅黑" w:hint="eastAsia"/>
          <w:b/>
          <w:sz w:val="22"/>
        </w:rPr>
        <w:t>二</w:t>
      </w:r>
      <w:r w:rsidRPr="00F54A55">
        <w:rPr>
          <w:rFonts w:ascii="微软雅黑" w:eastAsia="微软雅黑" w:hAnsi="微软雅黑" w:hint="eastAsia"/>
          <w:b/>
          <w:sz w:val="22"/>
        </w:rPr>
        <w:t>、</w:t>
      </w:r>
      <w:r w:rsidR="0098303F">
        <w:rPr>
          <w:rFonts w:ascii="微软雅黑" w:eastAsia="微软雅黑" w:hAnsi="微软雅黑" w:hint="eastAsia"/>
          <w:b/>
          <w:sz w:val="22"/>
        </w:rPr>
        <w:t xml:space="preserve">7日   </w:t>
      </w:r>
    </w:p>
    <w:p w:rsidR="0098303F" w:rsidRDefault="0098303F" w:rsidP="0098303F">
      <w:pPr>
        <w:spacing w:line="320" w:lineRule="exact"/>
        <w:ind w:firstLineChars="200" w:firstLine="440"/>
        <w:rPr>
          <w:rFonts w:ascii="微软雅黑" w:eastAsia="微软雅黑" w:hAnsi="微软雅黑"/>
          <w:b/>
          <w:sz w:val="22"/>
        </w:rPr>
      </w:pPr>
      <w:r>
        <w:rPr>
          <w:rFonts w:ascii="微软雅黑" w:eastAsia="微软雅黑" w:hAnsi="微软雅黑" w:hint="eastAsia"/>
          <w:b/>
          <w:sz w:val="22"/>
        </w:rPr>
        <w:t>1、</w:t>
      </w:r>
      <w:proofErr w:type="gramStart"/>
      <w:r>
        <w:rPr>
          <w:rFonts w:ascii="微软雅黑" w:eastAsia="微软雅黑" w:hAnsi="微软雅黑" w:hint="eastAsia"/>
          <w:b/>
          <w:sz w:val="22"/>
        </w:rPr>
        <w:t>提交口审回执</w:t>
      </w:r>
      <w:proofErr w:type="gramEnd"/>
    </w:p>
    <w:p w:rsidR="0098303F" w:rsidRPr="0098303F" w:rsidRDefault="0098303F" w:rsidP="0098303F">
      <w:pPr>
        <w:spacing w:line="320" w:lineRule="exact"/>
        <w:ind w:firstLineChars="200" w:firstLine="440"/>
        <w:rPr>
          <w:rFonts w:ascii="微软雅黑" w:eastAsia="微软雅黑" w:hAnsi="微软雅黑"/>
          <w:sz w:val="22"/>
        </w:rPr>
      </w:pPr>
      <w:r w:rsidRPr="00F54A55">
        <w:rPr>
          <w:rFonts w:ascii="微软雅黑" w:eastAsia="微软雅黑" w:hAnsi="微软雅黑" w:hint="eastAsia"/>
          <w:sz w:val="22"/>
        </w:rPr>
        <w:t>复审请求人应当参加口头审理或者在收到该通知书一个月内针对通知书指出的缺陷进行书面答复。不参加</w:t>
      </w:r>
      <w:proofErr w:type="gramStart"/>
      <w:r w:rsidRPr="00F54A55">
        <w:rPr>
          <w:rFonts w:ascii="微软雅黑" w:eastAsia="微软雅黑" w:hAnsi="微软雅黑" w:hint="eastAsia"/>
          <w:sz w:val="22"/>
        </w:rPr>
        <w:t>口审也</w:t>
      </w:r>
      <w:proofErr w:type="gramEnd"/>
      <w:r w:rsidRPr="00F54A55">
        <w:rPr>
          <w:rFonts w:ascii="微软雅黑" w:eastAsia="微软雅黑" w:hAnsi="微软雅黑" w:hint="eastAsia"/>
          <w:sz w:val="22"/>
        </w:rPr>
        <w:t>不答复的视为撤回。当事人应当在受到口头审理通知之日起7日内提交</w:t>
      </w:r>
      <w:proofErr w:type="gramStart"/>
      <w:r w:rsidRPr="00F54A55">
        <w:rPr>
          <w:rFonts w:ascii="微软雅黑" w:eastAsia="微软雅黑" w:hAnsi="微软雅黑" w:hint="eastAsia"/>
          <w:sz w:val="22"/>
        </w:rPr>
        <w:t>口审通知</w:t>
      </w:r>
      <w:proofErr w:type="gramEnd"/>
      <w:r w:rsidRPr="00F54A55">
        <w:rPr>
          <w:rFonts w:ascii="微软雅黑" w:eastAsia="微软雅黑" w:hAnsi="微软雅黑" w:hint="eastAsia"/>
          <w:sz w:val="22"/>
        </w:rPr>
        <w:t>回执。</w:t>
      </w:r>
    </w:p>
    <w:p w:rsidR="00172029" w:rsidRPr="00F54A55" w:rsidRDefault="00172029" w:rsidP="00A45D11">
      <w:pPr>
        <w:spacing w:line="320" w:lineRule="exact"/>
        <w:ind w:firstLineChars="200" w:firstLine="440"/>
        <w:rPr>
          <w:rFonts w:ascii="微软雅黑" w:eastAsia="微软雅黑" w:hAnsi="微软雅黑"/>
          <w:b/>
          <w:sz w:val="22"/>
        </w:rPr>
      </w:pPr>
      <w:r w:rsidRPr="00F54A55">
        <w:rPr>
          <w:rFonts w:ascii="微软雅黑" w:eastAsia="微软雅黑" w:hAnsi="微软雅黑" w:hint="eastAsia"/>
          <w:b/>
          <w:sz w:val="22"/>
        </w:rPr>
        <w:t>15日</w:t>
      </w:r>
    </w:p>
    <w:p w:rsidR="00172029" w:rsidRPr="00F54A55" w:rsidRDefault="00172029" w:rsidP="00172029">
      <w:pPr>
        <w:spacing w:line="320" w:lineRule="exact"/>
        <w:ind w:firstLineChars="200" w:firstLine="440"/>
        <w:rPr>
          <w:rFonts w:ascii="微软雅黑" w:eastAsia="微软雅黑" w:hAnsi="微软雅黑"/>
          <w:b/>
          <w:sz w:val="22"/>
        </w:rPr>
      </w:pPr>
      <w:r w:rsidRPr="00F54A55">
        <w:rPr>
          <w:rFonts w:ascii="微软雅黑" w:eastAsia="微软雅黑" w:hAnsi="微软雅黑" w:hint="eastAsia"/>
          <w:b/>
          <w:sz w:val="22"/>
        </w:rPr>
        <w:t>1、邮寄推定送达日</w:t>
      </w:r>
    </w:p>
    <w:p w:rsidR="00172029" w:rsidRPr="00F54A55" w:rsidRDefault="00732E3F" w:rsidP="00172029">
      <w:pPr>
        <w:spacing w:line="320" w:lineRule="exact"/>
        <w:ind w:firstLineChars="200" w:firstLine="440"/>
        <w:rPr>
          <w:rFonts w:ascii="微软雅黑" w:eastAsia="微软雅黑" w:hAnsi="微软雅黑" w:cs="宋体"/>
          <w:kern w:val="0"/>
          <w:sz w:val="22"/>
        </w:rPr>
      </w:pPr>
      <w:r>
        <w:rPr>
          <w:rFonts w:ascii="微软雅黑" w:eastAsia="微软雅黑" w:hAnsi="微软雅黑" w:cs="宋体" w:hint="eastAsia"/>
          <w:kern w:val="0"/>
          <w:sz w:val="22"/>
        </w:rPr>
        <w:t xml:space="preserve">细4.3 </w:t>
      </w:r>
      <w:r w:rsidR="00172029" w:rsidRPr="00F54A55">
        <w:rPr>
          <w:rFonts w:ascii="微软雅黑" w:eastAsia="微软雅黑" w:hAnsi="微软雅黑" w:cs="宋体" w:hint="eastAsia"/>
          <w:kern w:val="0"/>
          <w:sz w:val="22"/>
        </w:rPr>
        <w:t>国务院专利行政部门</w:t>
      </w:r>
      <w:r w:rsidR="00172029" w:rsidRPr="0098303F">
        <w:rPr>
          <w:rFonts w:ascii="微软雅黑" w:eastAsia="微软雅黑" w:hAnsi="微软雅黑" w:cs="宋体" w:hint="eastAsia"/>
          <w:kern w:val="0"/>
          <w:sz w:val="22"/>
        </w:rPr>
        <w:t>邮寄的各种文件</w:t>
      </w:r>
      <w:r w:rsidR="00172029" w:rsidRPr="00F54A55">
        <w:rPr>
          <w:rFonts w:ascii="微软雅黑" w:eastAsia="微软雅黑" w:hAnsi="微软雅黑" w:cs="宋体" w:hint="eastAsia"/>
          <w:kern w:val="0"/>
          <w:sz w:val="22"/>
        </w:rPr>
        <w:t>，</w:t>
      </w:r>
      <w:r w:rsidR="00172029" w:rsidRPr="0098303F">
        <w:rPr>
          <w:rFonts w:ascii="微软雅黑" w:eastAsia="微软雅黑" w:hAnsi="微软雅黑" w:cs="宋体" w:hint="eastAsia"/>
          <w:kern w:val="0"/>
          <w:sz w:val="22"/>
        </w:rPr>
        <w:t>自文件发出之日起满</w:t>
      </w:r>
      <w:r w:rsidR="00172029" w:rsidRPr="0098303F">
        <w:rPr>
          <w:rFonts w:ascii="微软雅黑" w:eastAsia="微软雅黑" w:hAnsi="微软雅黑" w:cs="宋体"/>
          <w:kern w:val="0"/>
          <w:sz w:val="22"/>
        </w:rPr>
        <w:t>15</w:t>
      </w:r>
      <w:r w:rsidR="00172029" w:rsidRPr="0098303F">
        <w:rPr>
          <w:rFonts w:ascii="微软雅黑" w:eastAsia="微软雅黑" w:hAnsi="微软雅黑" w:cs="宋体" w:hint="eastAsia"/>
          <w:kern w:val="0"/>
          <w:sz w:val="22"/>
        </w:rPr>
        <w:t>日，推定为当事人收到文件之日</w:t>
      </w:r>
      <w:r w:rsidR="00172029" w:rsidRPr="00F54A55">
        <w:rPr>
          <w:rFonts w:ascii="微软雅黑" w:eastAsia="微软雅黑" w:hAnsi="微软雅黑" w:cs="宋体" w:hint="eastAsia"/>
          <w:kern w:val="0"/>
          <w:sz w:val="22"/>
        </w:rPr>
        <w:t>。</w:t>
      </w:r>
    </w:p>
    <w:p w:rsidR="00172029" w:rsidRPr="00F54A55" w:rsidRDefault="00172029" w:rsidP="00172029">
      <w:pPr>
        <w:spacing w:line="320" w:lineRule="exact"/>
        <w:ind w:firstLineChars="200" w:firstLine="440"/>
        <w:rPr>
          <w:rFonts w:ascii="微软雅黑" w:eastAsia="微软雅黑" w:hAnsi="微软雅黑" w:cs="宋体"/>
          <w:b/>
          <w:kern w:val="0"/>
          <w:sz w:val="22"/>
        </w:rPr>
      </w:pPr>
      <w:r w:rsidRPr="00F54A55">
        <w:rPr>
          <w:rFonts w:ascii="微软雅黑" w:eastAsia="微软雅黑" w:hAnsi="微软雅黑" w:cs="宋体" w:hint="eastAsia"/>
          <w:b/>
          <w:kern w:val="0"/>
          <w:sz w:val="22"/>
        </w:rPr>
        <w:t>2、缴纳申请费（从收到通知书起算）</w:t>
      </w:r>
    </w:p>
    <w:p w:rsidR="00172029" w:rsidRPr="00F54A55" w:rsidRDefault="00172029" w:rsidP="00172029">
      <w:pPr>
        <w:spacing w:line="320" w:lineRule="exact"/>
        <w:ind w:firstLineChars="200" w:firstLine="440"/>
        <w:rPr>
          <w:rFonts w:ascii="微软雅黑" w:eastAsia="微软雅黑" w:hAnsi="微软雅黑" w:cs="宋体"/>
          <w:kern w:val="0"/>
          <w:sz w:val="22"/>
        </w:rPr>
      </w:pPr>
      <w:r w:rsidRPr="00F54A55">
        <w:rPr>
          <w:rFonts w:ascii="微软雅黑" w:eastAsia="微软雅黑" w:hAnsi="微软雅黑" w:cs="宋体" w:hint="eastAsia"/>
          <w:kern w:val="0"/>
          <w:sz w:val="22"/>
        </w:rPr>
        <w:t>第九十五条　申</w:t>
      </w:r>
      <w:r w:rsidRPr="0098303F">
        <w:rPr>
          <w:rFonts w:ascii="微软雅黑" w:eastAsia="微软雅黑" w:hAnsi="微软雅黑" w:cs="宋体" w:hint="eastAsia"/>
          <w:color w:val="000000" w:themeColor="text1"/>
          <w:kern w:val="0"/>
          <w:sz w:val="22"/>
        </w:rPr>
        <w:t>请人应当自申请日起</w:t>
      </w:r>
      <w:r w:rsidRPr="0098303F">
        <w:rPr>
          <w:rFonts w:ascii="微软雅黑" w:eastAsia="微软雅黑" w:hAnsi="微软雅黑" w:cs="宋体"/>
          <w:color w:val="000000" w:themeColor="text1"/>
          <w:kern w:val="0"/>
          <w:sz w:val="22"/>
        </w:rPr>
        <w:t>2</w:t>
      </w:r>
      <w:r w:rsidRPr="0098303F">
        <w:rPr>
          <w:rFonts w:ascii="微软雅黑" w:eastAsia="微软雅黑" w:hAnsi="微软雅黑" w:cs="宋体" w:hint="eastAsia"/>
          <w:color w:val="000000" w:themeColor="text1"/>
          <w:kern w:val="0"/>
          <w:sz w:val="22"/>
        </w:rPr>
        <w:t>个月内或者在收到受理通知书之日起</w:t>
      </w:r>
      <w:r w:rsidRPr="0098303F">
        <w:rPr>
          <w:rFonts w:ascii="微软雅黑" w:eastAsia="微软雅黑" w:hAnsi="微软雅黑" w:cs="宋体"/>
          <w:color w:val="000000" w:themeColor="text1"/>
          <w:kern w:val="0"/>
          <w:sz w:val="22"/>
        </w:rPr>
        <w:t>15</w:t>
      </w:r>
      <w:r w:rsidRPr="0098303F">
        <w:rPr>
          <w:rFonts w:ascii="微软雅黑" w:eastAsia="微软雅黑" w:hAnsi="微软雅黑" w:cs="宋体" w:hint="eastAsia"/>
          <w:color w:val="000000" w:themeColor="text1"/>
          <w:kern w:val="0"/>
          <w:sz w:val="22"/>
        </w:rPr>
        <w:t>日内缴纳申请费、公布印刷费和必要的申请附加费；期满未缴</w:t>
      </w:r>
      <w:r w:rsidRPr="00F54A55">
        <w:rPr>
          <w:rFonts w:ascii="微软雅黑" w:eastAsia="微软雅黑" w:hAnsi="微软雅黑" w:cs="宋体" w:hint="eastAsia"/>
          <w:kern w:val="0"/>
          <w:sz w:val="22"/>
        </w:rPr>
        <w:t>纳或者未缴足的，其申请视为撤回。</w:t>
      </w:r>
    </w:p>
    <w:p w:rsidR="00172029" w:rsidRPr="00F54A55" w:rsidRDefault="00172029" w:rsidP="00172029">
      <w:pPr>
        <w:spacing w:line="320" w:lineRule="exact"/>
        <w:ind w:firstLineChars="200" w:firstLine="440"/>
        <w:rPr>
          <w:rFonts w:ascii="微软雅黑" w:eastAsia="微软雅黑" w:hAnsi="微软雅黑" w:cs="宋体"/>
          <w:b/>
          <w:kern w:val="0"/>
          <w:sz w:val="22"/>
        </w:rPr>
      </w:pPr>
      <w:r w:rsidRPr="00F54A55">
        <w:rPr>
          <w:rFonts w:ascii="微软雅黑" w:eastAsia="微软雅黑" w:hAnsi="微软雅黑" w:cs="宋体" w:hint="eastAsia"/>
          <w:b/>
          <w:kern w:val="0"/>
          <w:sz w:val="22"/>
        </w:rPr>
        <w:t>3、专利纠纷处理不服的行政诉讼时限</w:t>
      </w:r>
    </w:p>
    <w:p w:rsidR="00172029" w:rsidRPr="00F54A55" w:rsidRDefault="00172029" w:rsidP="00172029">
      <w:pPr>
        <w:spacing w:line="320" w:lineRule="exact"/>
        <w:ind w:firstLineChars="200" w:firstLine="440"/>
        <w:rPr>
          <w:rFonts w:ascii="微软雅黑" w:eastAsia="微软雅黑" w:hAnsi="微软雅黑" w:cs="宋体"/>
          <w:kern w:val="0"/>
          <w:sz w:val="22"/>
        </w:rPr>
      </w:pPr>
      <w:r w:rsidRPr="00F54A55">
        <w:rPr>
          <w:rFonts w:ascii="微软雅黑" w:eastAsia="微软雅黑" w:hAnsi="微软雅黑" w:cs="宋体" w:hint="eastAsia"/>
          <w:kern w:val="0"/>
          <w:sz w:val="22"/>
        </w:rPr>
        <w:t>第六十条</w:t>
      </w:r>
      <w:r w:rsidRPr="00F54A55">
        <w:rPr>
          <w:rFonts w:ascii="微软雅黑" w:eastAsia="微软雅黑" w:hAnsi="微软雅黑" w:cs="宋体"/>
          <w:kern w:val="0"/>
          <w:sz w:val="22"/>
        </w:rPr>
        <w:t xml:space="preserve"> </w:t>
      </w:r>
      <w:r w:rsidRPr="00F54A55">
        <w:rPr>
          <w:rFonts w:ascii="微软雅黑" w:eastAsia="微软雅黑" w:hAnsi="微软雅黑" w:cs="宋体" w:hint="eastAsia"/>
          <w:kern w:val="0"/>
          <w:sz w:val="22"/>
        </w:rPr>
        <w:t>未经专利权人许可，实施其专利，即侵犯其专利权，引起纠纷的，由当事人协商解决；不愿协商或者协商不成的，专利权人或者利害关系人可以向人民法院起诉，也可以请求管理专利工作的部门处理。管理专利工作的部门处理时，认定侵权行为成立的，可以责令侵权人立即停止</w:t>
      </w:r>
      <w:r w:rsidRPr="0098303F">
        <w:rPr>
          <w:rFonts w:ascii="微软雅黑" w:eastAsia="微软雅黑" w:hAnsi="微软雅黑" w:cs="宋体" w:hint="eastAsia"/>
          <w:color w:val="000000" w:themeColor="text1"/>
          <w:kern w:val="0"/>
          <w:sz w:val="22"/>
        </w:rPr>
        <w:t>侵权行为，当事人不服的，可以自收到处理通知之日起十五日内依照《中华人民共和国</w:t>
      </w:r>
      <w:r w:rsidRPr="0098303F">
        <w:rPr>
          <w:rFonts w:ascii="微软雅黑" w:eastAsia="微软雅黑" w:hAnsi="微软雅黑" w:cs="宋体" w:hint="eastAsia"/>
          <w:kern w:val="0"/>
          <w:sz w:val="22"/>
        </w:rPr>
        <w:t>行政诉讼法》向人民法院起诉；侵权人期满不起诉又不停止侵权行为的，管理专利工作的部门可以申请人</w:t>
      </w:r>
      <w:r w:rsidRPr="00F54A55">
        <w:rPr>
          <w:rFonts w:ascii="微软雅黑" w:eastAsia="微软雅黑" w:hAnsi="微软雅黑" w:cs="宋体" w:hint="eastAsia"/>
          <w:kern w:val="0"/>
          <w:sz w:val="22"/>
        </w:rPr>
        <w:t>民法院强制执行。进行处理的管理专利工作的部门应当事人的请求，可以就侵犯专利权的赔偿数额进行调解；调解不成的，当事人可以依照《中华人民共和国民事诉讼法》向人民法院起诉。</w:t>
      </w:r>
    </w:p>
    <w:p w:rsidR="00172029" w:rsidRPr="00F54A55" w:rsidRDefault="00172029" w:rsidP="00172029">
      <w:pPr>
        <w:spacing w:line="320" w:lineRule="exact"/>
        <w:ind w:firstLineChars="200" w:firstLine="440"/>
        <w:rPr>
          <w:rFonts w:ascii="微软雅黑" w:eastAsia="微软雅黑" w:hAnsi="微软雅黑" w:cs="宋体"/>
          <w:b/>
          <w:kern w:val="0"/>
          <w:sz w:val="22"/>
        </w:rPr>
      </w:pPr>
      <w:r w:rsidRPr="00F54A55">
        <w:rPr>
          <w:rFonts w:ascii="微软雅黑" w:eastAsia="微软雅黑" w:hAnsi="微软雅黑" w:cs="宋体" w:hint="eastAsia"/>
          <w:b/>
          <w:kern w:val="0"/>
          <w:sz w:val="22"/>
        </w:rPr>
        <w:t>4、“诉前禁令”解除</w:t>
      </w:r>
    </w:p>
    <w:p w:rsidR="00172029" w:rsidRPr="00F54A55" w:rsidRDefault="00172029" w:rsidP="00172029">
      <w:pPr>
        <w:spacing w:line="320" w:lineRule="exact"/>
        <w:ind w:firstLineChars="200" w:firstLine="440"/>
        <w:rPr>
          <w:rFonts w:ascii="微软雅黑" w:eastAsia="微软雅黑" w:hAnsi="微软雅黑" w:cs="宋体"/>
          <w:kern w:val="0"/>
          <w:sz w:val="22"/>
        </w:rPr>
      </w:pPr>
      <w:r w:rsidRPr="00F54A55">
        <w:rPr>
          <w:rFonts w:ascii="微软雅黑" w:eastAsia="微软雅黑" w:hAnsi="微软雅黑" w:cs="宋体" w:hint="eastAsia"/>
          <w:kern w:val="0"/>
          <w:sz w:val="22"/>
        </w:rPr>
        <w:t>第六十六条</w:t>
      </w:r>
      <w:r w:rsidRPr="00F54A55">
        <w:rPr>
          <w:rFonts w:ascii="微软雅黑" w:eastAsia="微软雅黑" w:hAnsi="微软雅黑" w:cs="宋体"/>
          <w:kern w:val="0"/>
          <w:sz w:val="22"/>
        </w:rPr>
        <w:t xml:space="preserve"> </w:t>
      </w:r>
      <w:r w:rsidRPr="00F54A55">
        <w:rPr>
          <w:rFonts w:ascii="微软雅黑" w:eastAsia="微软雅黑" w:hAnsi="微软雅黑" w:cs="宋体" w:hint="eastAsia"/>
          <w:kern w:val="0"/>
          <w:sz w:val="22"/>
        </w:rPr>
        <w:t>专利权人或者利害关系人有证据证明他人正在实施或者即将实施侵犯专利权的行为，如不及时制止将会使其合法权益受到难以弥补的损害的，可以在起诉前向人民法院申</w:t>
      </w:r>
      <w:r w:rsidRPr="0098303F">
        <w:rPr>
          <w:rFonts w:ascii="微软雅黑" w:eastAsia="微软雅黑" w:hAnsi="微软雅黑" w:cs="宋体" w:hint="eastAsia"/>
          <w:color w:val="000000" w:themeColor="text1"/>
          <w:kern w:val="0"/>
          <w:sz w:val="22"/>
        </w:rPr>
        <w:t>请采取责令停止有关行为的措施。</w:t>
      </w:r>
    </w:p>
    <w:p w:rsidR="00172029" w:rsidRPr="00F54A55" w:rsidRDefault="00172029" w:rsidP="00172029">
      <w:pPr>
        <w:spacing w:line="320" w:lineRule="exact"/>
        <w:ind w:firstLineChars="250" w:firstLine="550"/>
        <w:rPr>
          <w:rFonts w:ascii="微软雅黑" w:eastAsia="微软雅黑" w:hAnsi="微软雅黑" w:cs="宋体"/>
          <w:kern w:val="0"/>
          <w:sz w:val="22"/>
        </w:rPr>
      </w:pPr>
      <w:r w:rsidRPr="00F54A55">
        <w:rPr>
          <w:rFonts w:ascii="微软雅黑" w:eastAsia="微软雅黑" w:hAnsi="微软雅黑" w:cs="宋体" w:hint="eastAsia"/>
          <w:kern w:val="0"/>
          <w:sz w:val="22"/>
        </w:rPr>
        <w:t>申请人提出申请时，应当提供担保；不提供担保的，驳回申请。</w:t>
      </w:r>
    </w:p>
    <w:p w:rsidR="00172029" w:rsidRPr="00F54A55" w:rsidRDefault="00172029" w:rsidP="00172029">
      <w:pPr>
        <w:spacing w:line="320" w:lineRule="exact"/>
        <w:ind w:firstLineChars="250" w:firstLine="550"/>
        <w:rPr>
          <w:rFonts w:ascii="微软雅黑" w:eastAsia="微软雅黑" w:hAnsi="微软雅黑" w:cs="宋体"/>
          <w:kern w:val="0"/>
          <w:sz w:val="22"/>
        </w:rPr>
      </w:pPr>
      <w:r w:rsidRPr="00F54A55">
        <w:rPr>
          <w:rFonts w:ascii="微软雅黑" w:eastAsia="微软雅黑" w:hAnsi="微软雅黑" w:cs="宋体" w:hint="eastAsia"/>
          <w:kern w:val="0"/>
          <w:sz w:val="22"/>
        </w:rPr>
        <w:t>人民法院应当自接受申请之时起四十八小时内</w:t>
      </w:r>
      <w:proofErr w:type="gramStart"/>
      <w:r w:rsidRPr="00F54A55">
        <w:rPr>
          <w:rFonts w:ascii="微软雅黑" w:eastAsia="微软雅黑" w:hAnsi="微软雅黑" w:cs="宋体" w:hint="eastAsia"/>
          <w:kern w:val="0"/>
          <w:sz w:val="22"/>
        </w:rPr>
        <w:t>作出</w:t>
      </w:r>
      <w:proofErr w:type="gramEnd"/>
      <w:r w:rsidRPr="00F54A55">
        <w:rPr>
          <w:rFonts w:ascii="微软雅黑" w:eastAsia="微软雅黑" w:hAnsi="微软雅黑" w:cs="宋体" w:hint="eastAsia"/>
          <w:kern w:val="0"/>
          <w:sz w:val="22"/>
        </w:rPr>
        <w:t>裁定；有特殊情况需要延长的，可以延长四十八小时。裁定责令停止有关行为的，应当立即执行。当事人对裁定不服的，可以申请复议一次；复议期间不停止裁定的执行。</w:t>
      </w:r>
    </w:p>
    <w:p w:rsidR="00172029" w:rsidRPr="00F54A55" w:rsidRDefault="00172029" w:rsidP="00172029">
      <w:pPr>
        <w:spacing w:line="320" w:lineRule="exact"/>
        <w:ind w:firstLineChars="200" w:firstLine="440"/>
        <w:rPr>
          <w:rFonts w:ascii="微软雅黑" w:eastAsia="微软雅黑" w:hAnsi="微软雅黑" w:cs="宋体"/>
          <w:kern w:val="0"/>
          <w:sz w:val="22"/>
        </w:rPr>
      </w:pPr>
      <w:r w:rsidRPr="00F54A55">
        <w:rPr>
          <w:rFonts w:ascii="微软雅黑" w:eastAsia="微软雅黑" w:hAnsi="微软雅黑" w:cs="宋体" w:hint="eastAsia"/>
          <w:kern w:val="0"/>
          <w:sz w:val="22"/>
        </w:rPr>
        <w:t xml:space="preserve"> 申请人自人民法院采取责令停止有关行为的措施之日起十五日内不起诉的，人民法院应当解除该措施。</w:t>
      </w:r>
    </w:p>
    <w:p w:rsidR="00172029" w:rsidRPr="00F54A55" w:rsidRDefault="00172029" w:rsidP="00172029">
      <w:pPr>
        <w:spacing w:line="320" w:lineRule="exact"/>
        <w:ind w:firstLineChars="200" w:firstLine="440"/>
        <w:rPr>
          <w:rFonts w:ascii="微软雅黑" w:eastAsia="微软雅黑" w:hAnsi="微软雅黑" w:cs="宋体"/>
          <w:kern w:val="0"/>
          <w:sz w:val="22"/>
        </w:rPr>
      </w:pPr>
      <w:r w:rsidRPr="00F54A55">
        <w:rPr>
          <w:rFonts w:ascii="微软雅黑" w:eastAsia="微软雅黑" w:hAnsi="微软雅黑" w:cs="宋体" w:hint="eastAsia"/>
          <w:kern w:val="0"/>
          <w:sz w:val="22"/>
        </w:rPr>
        <w:lastRenderedPageBreak/>
        <w:t>申请有错误的，申请人应当赔偿被申请人因停止有关行为所遭受的损失。</w:t>
      </w:r>
    </w:p>
    <w:p w:rsidR="00172029" w:rsidRPr="00F54A55" w:rsidRDefault="00172029" w:rsidP="00172029">
      <w:pPr>
        <w:spacing w:line="320" w:lineRule="exact"/>
        <w:ind w:firstLineChars="200" w:firstLine="440"/>
        <w:rPr>
          <w:rFonts w:ascii="微软雅黑" w:eastAsia="微软雅黑" w:hAnsi="微软雅黑" w:cs="宋体"/>
          <w:b/>
          <w:kern w:val="0"/>
          <w:sz w:val="22"/>
        </w:rPr>
      </w:pPr>
      <w:r w:rsidRPr="00F54A55">
        <w:rPr>
          <w:rFonts w:ascii="微软雅黑" w:eastAsia="微软雅黑" w:hAnsi="微软雅黑" w:cs="宋体" w:hint="eastAsia"/>
          <w:b/>
          <w:kern w:val="0"/>
          <w:sz w:val="22"/>
        </w:rPr>
        <w:t>5、诉前证据保全解除</w:t>
      </w:r>
    </w:p>
    <w:p w:rsidR="00172029" w:rsidRPr="00F54A55" w:rsidRDefault="00172029" w:rsidP="00172029">
      <w:pPr>
        <w:spacing w:line="320" w:lineRule="exact"/>
        <w:ind w:firstLineChars="250" w:firstLine="550"/>
        <w:rPr>
          <w:rFonts w:ascii="微软雅黑" w:eastAsia="微软雅黑" w:hAnsi="微软雅黑" w:cs="宋体"/>
          <w:kern w:val="0"/>
          <w:sz w:val="22"/>
        </w:rPr>
      </w:pPr>
      <w:r w:rsidRPr="00F54A55">
        <w:rPr>
          <w:rFonts w:ascii="微软雅黑" w:eastAsia="微软雅黑" w:hAnsi="微软雅黑" w:cs="宋体" w:hint="eastAsia"/>
          <w:kern w:val="0"/>
          <w:sz w:val="22"/>
        </w:rPr>
        <w:t>第六十七条</w:t>
      </w:r>
      <w:r w:rsidRPr="00F54A55">
        <w:rPr>
          <w:rFonts w:ascii="微软雅黑" w:eastAsia="微软雅黑" w:hAnsi="微软雅黑" w:cs="宋体"/>
          <w:kern w:val="0"/>
          <w:sz w:val="22"/>
        </w:rPr>
        <w:t xml:space="preserve"> </w:t>
      </w:r>
      <w:r w:rsidRPr="00F54A55">
        <w:rPr>
          <w:rFonts w:ascii="微软雅黑" w:eastAsia="微软雅黑" w:hAnsi="微软雅黑" w:cs="宋体" w:hint="eastAsia"/>
          <w:kern w:val="0"/>
          <w:sz w:val="22"/>
        </w:rPr>
        <w:t>为了制止专利侵权行为，在证据可能灭失或者以后难以取得的情况下，专利权人或者利害关系人可以在起诉前向人民法院申请保全证据。</w:t>
      </w:r>
    </w:p>
    <w:p w:rsidR="00172029" w:rsidRPr="00F54A55" w:rsidRDefault="00172029" w:rsidP="00172029">
      <w:pPr>
        <w:spacing w:line="320" w:lineRule="exact"/>
        <w:ind w:firstLineChars="150" w:firstLine="330"/>
        <w:rPr>
          <w:rFonts w:ascii="微软雅黑" w:eastAsia="微软雅黑" w:hAnsi="微软雅黑" w:cs="宋体"/>
          <w:kern w:val="0"/>
          <w:sz w:val="22"/>
        </w:rPr>
      </w:pPr>
      <w:r w:rsidRPr="00F54A55">
        <w:rPr>
          <w:rFonts w:ascii="微软雅黑" w:eastAsia="微软雅黑" w:hAnsi="微软雅黑" w:cs="宋体" w:hint="eastAsia"/>
          <w:kern w:val="0"/>
          <w:sz w:val="22"/>
        </w:rPr>
        <w:t>人民法院采取保</w:t>
      </w:r>
      <w:r w:rsidRPr="0098303F">
        <w:rPr>
          <w:rFonts w:ascii="微软雅黑" w:eastAsia="微软雅黑" w:hAnsi="微软雅黑" w:cs="宋体" w:hint="eastAsia"/>
          <w:color w:val="000000" w:themeColor="text1"/>
          <w:kern w:val="0"/>
          <w:sz w:val="22"/>
        </w:rPr>
        <w:t>全措施，可以责令申请人提</w:t>
      </w:r>
      <w:r w:rsidRPr="00F54A55">
        <w:rPr>
          <w:rFonts w:ascii="微软雅黑" w:eastAsia="微软雅黑" w:hAnsi="微软雅黑" w:cs="宋体" w:hint="eastAsia"/>
          <w:kern w:val="0"/>
          <w:sz w:val="22"/>
        </w:rPr>
        <w:t>供担保；申请人不提供担保的，驳回申请。</w:t>
      </w:r>
      <w:r w:rsidRPr="00F54A55">
        <w:rPr>
          <w:rFonts w:ascii="微软雅黑" w:eastAsia="微软雅黑" w:hAnsi="微软雅黑" w:cs="宋体"/>
          <w:kern w:val="0"/>
          <w:sz w:val="22"/>
        </w:rPr>
        <w:br/>
      </w:r>
      <w:r w:rsidRPr="00F54A55">
        <w:rPr>
          <w:rFonts w:ascii="微软雅黑" w:eastAsia="微软雅黑" w:hAnsi="微软雅黑" w:cs="宋体" w:hint="eastAsia"/>
          <w:kern w:val="0"/>
          <w:sz w:val="22"/>
        </w:rPr>
        <w:t xml:space="preserve">　人民法院应当自接受申请之时起四十八小时内</w:t>
      </w:r>
      <w:proofErr w:type="gramStart"/>
      <w:r w:rsidRPr="00F54A55">
        <w:rPr>
          <w:rFonts w:ascii="微软雅黑" w:eastAsia="微软雅黑" w:hAnsi="微软雅黑" w:cs="宋体" w:hint="eastAsia"/>
          <w:kern w:val="0"/>
          <w:sz w:val="22"/>
        </w:rPr>
        <w:t>作出</w:t>
      </w:r>
      <w:proofErr w:type="gramEnd"/>
      <w:r w:rsidRPr="00F54A55">
        <w:rPr>
          <w:rFonts w:ascii="微软雅黑" w:eastAsia="微软雅黑" w:hAnsi="微软雅黑" w:cs="宋体" w:hint="eastAsia"/>
          <w:kern w:val="0"/>
          <w:sz w:val="22"/>
        </w:rPr>
        <w:t>裁定；裁定采取保全措施的，应当立即执行。</w:t>
      </w:r>
    </w:p>
    <w:p w:rsidR="00172029" w:rsidRPr="00F54A55" w:rsidRDefault="00172029" w:rsidP="00172029">
      <w:pPr>
        <w:spacing w:line="320" w:lineRule="exact"/>
        <w:ind w:firstLineChars="150" w:firstLine="330"/>
        <w:rPr>
          <w:rFonts w:ascii="微软雅黑" w:eastAsia="微软雅黑" w:hAnsi="微软雅黑" w:cs="宋体"/>
          <w:kern w:val="0"/>
          <w:sz w:val="22"/>
        </w:rPr>
      </w:pPr>
      <w:r w:rsidRPr="00F54A55">
        <w:rPr>
          <w:rFonts w:ascii="微软雅黑" w:eastAsia="微软雅黑" w:hAnsi="微软雅黑" w:cs="宋体" w:hint="eastAsia"/>
          <w:kern w:val="0"/>
          <w:sz w:val="22"/>
        </w:rPr>
        <w:t>申请人自人民法院采取保全</w:t>
      </w:r>
      <w:r w:rsidRPr="0098303F">
        <w:rPr>
          <w:rFonts w:ascii="微软雅黑" w:eastAsia="微软雅黑" w:hAnsi="微软雅黑" w:cs="宋体" w:hint="eastAsia"/>
          <w:color w:val="000000" w:themeColor="text1"/>
          <w:kern w:val="0"/>
          <w:sz w:val="22"/>
        </w:rPr>
        <w:t>措施之日起十五日内不起诉的，人民法</w:t>
      </w:r>
      <w:r w:rsidRPr="00F54A55">
        <w:rPr>
          <w:rFonts w:ascii="微软雅黑" w:eastAsia="微软雅黑" w:hAnsi="微软雅黑" w:cs="宋体" w:hint="eastAsia"/>
          <w:kern w:val="0"/>
          <w:sz w:val="22"/>
        </w:rPr>
        <w:t>院应当解除该措施。</w:t>
      </w:r>
    </w:p>
    <w:p w:rsidR="00172029" w:rsidRPr="00F54A55" w:rsidRDefault="00172029" w:rsidP="00172029">
      <w:pPr>
        <w:spacing w:line="320" w:lineRule="exact"/>
        <w:ind w:firstLineChars="200" w:firstLine="440"/>
        <w:rPr>
          <w:rFonts w:ascii="微软雅黑" w:eastAsia="微软雅黑" w:hAnsi="微软雅黑"/>
          <w:b/>
          <w:sz w:val="22"/>
        </w:rPr>
      </w:pPr>
      <w:r w:rsidRPr="00F54A55">
        <w:rPr>
          <w:rFonts w:ascii="微软雅黑" w:eastAsia="微软雅黑" w:hAnsi="微软雅黑" w:hint="eastAsia"/>
          <w:b/>
          <w:sz w:val="22"/>
        </w:rPr>
        <w:t>6、专利管理部门申请法院强制执行</w:t>
      </w:r>
    </w:p>
    <w:p w:rsidR="00172029" w:rsidRPr="00F54A55" w:rsidRDefault="00172029" w:rsidP="00172029">
      <w:pPr>
        <w:spacing w:line="320" w:lineRule="exact"/>
        <w:ind w:firstLineChars="150" w:firstLine="330"/>
        <w:rPr>
          <w:rFonts w:ascii="微软雅黑" w:eastAsia="微软雅黑" w:hAnsi="微软雅黑"/>
          <w:color w:val="000000" w:themeColor="text1"/>
          <w:sz w:val="22"/>
        </w:rPr>
      </w:pPr>
      <w:r w:rsidRPr="00F54A55">
        <w:rPr>
          <w:rFonts w:ascii="微软雅黑" w:eastAsia="微软雅黑" w:hAnsi="微软雅黑" w:hint="eastAsia"/>
          <w:color w:val="000000" w:themeColor="text1"/>
          <w:sz w:val="22"/>
        </w:rPr>
        <w:t>请求管理专利工作的部门处理的，专利管理工作部门认定侵权行为成立的，可以责令侵权人停止侵权，当事人不服的可以在十五日内向法院起诉，不起诉的管理部门可以申请法院强制执行。根据请求可以对赔偿数额进行调解；调解不成依法起诉。</w:t>
      </w:r>
    </w:p>
    <w:p w:rsidR="00172029" w:rsidRPr="00F54A55" w:rsidRDefault="00172029" w:rsidP="00A45D11">
      <w:pPr>
        <w:spacing w:line="320" w:lineRule="exact"/>
        <w:rPr>
          <w:rFonts w:ascii="微软雅黑" w:eastAsia="微软雅黑" w:hAnsi="微软雅黑"/>
          <w:b/>
          <w:sz w:val="22"/>
        </w:rPr>
      </w:pPr>
      <w:r w:rsidRPr="00F54A55">
        <w:rPr>
          <w:rFonts w:ascii="微软雅黑" w:eastAsia="微软雅黑" w:hAnsi="微软雅黑" w:hint="eastAsia"/>
          <w:b/>
          <w:sz w:val="22"/>
        </w:rPr>
        <w:t>三、1个月</w:t>
      </w:r>
    </w:p>
    <w:p w:rsidR="00172029" w:rsidRPr="00F54A55" w:rsidRDefault="00172029" w:rsidP="00172029">
      <w:pPr>
        <w:spacing w:line="320" w:lineRule="exact"/>
        <w:ind w:firstLineChars="200" w:firstLine="440"/>
        <w:rPr>
          <w:rFonts w:ascii="微软雅黑" w:eastAsia="微软雅黑" w:hAnsi="微软雅黑"/>
          <w:b/>
          <w:sz w:val="22"/>
        </w:rPr>
      </w:pPr>
      <w:r w:rsidRPr="00F54A55">
        <w:rPr>
          <w:rFonts w:ascii="微软雅黑" w:eastAsia="微软雅黑" w:hAnsi="微软雅黑" w:hint="eastAsia"/>
          <w:b/>
          <w:sz w:val="22"/>
        </w:rPr>
        <w:t>1、公告送达推定日期</w:t>
      </w:r>
    </w:p>
    <w:p w:rsidR="00172029" w:rsidRPr="0098303F" w:rsidRDefault="00172029" w:rsidP="00172029">
      <w:pPr>
        <w:spacing w:line="320" w:lineRule="exact"/>
        <w:ind w:firstLineChars="100" w:firstLine="220"/>
        <w:rPr>
          <w:rFonts w:ascii="微软雅黑" w:eastAsia="微软雅黑" w:hAnsi="微软雅黑" w:cs="宋体"/>
          <w:color w:val="000000" w:themeColor="text1"/>
          <w:kern w:val="0"/>
          <w:sz w:val="22"/>
        </w:rPr>
      </w:pPr>
      <w:r w:rsidRPr="00F54A55">
        <w:rPr>
          <w:rFonts w:ascii="微软雅黑" w:eastAsia="微软雅黑" w:hAnsi="微软雅黑" w:cs="宋体" w:hint="eastAsia"/>
          <w:kern w:val="0"/>
          <w:sz w:val="22"/>
        </w:rPr>
        <w:t xml:space="preserve">　文件送交地址不清，无法邮寄的，可</w:t>
      </w:r>
      <w:r w:rsidRPr="0098303F">
        <w:rPr>
          <w:rFonts w:ascii="微软雅黑" w:eastAsia="微软雅黑" w:hAnsi="微软雅黑" w:cs="宋体" w:hint="eastAsia"/>
          <w:color w:val="000000" w:themeColor="text1"/>
          <w:kern w:val="0"/>
          <w:sz w:val="22"/>
        </w:rPr>
        <w:t>以通过公告的方式送达当事人。自公告之日起满</w:t>
      </w:r>
      <w:r w:rsidRPr="0098303F">
        <w:rPr>
          <w:rFonts w:ascii="微软雅黑" w:eastAsia="微软雅黑" w:hAnsi="微软雅黑" w:cs="宋体"/>
          <w:color w:val="000000" w:themeColor="text1"/>
          <w:kern w:val="0"/>
          <w:sz w:val="22"/>
        </w:rPr>
        <w:t>1</w:t>
      </w:r>
      <w:r w:rsidRPr="0098303F">
        <w:rPr>
          <w:rFonts w:ascii="微软雅黑" w:eastAsia="微软雅黑" w:hAnsi="微软雅黑" w:cs="宋体" w:hint="eastAsia"/>
          <w:color w:val="000000" w:themeColor="text1"/>
          <w:kern w:val="0"/>
          <w:sz w:val="22"/>
        </w:rPr>
        <w:t>个月，该文件视为已经送达。</w:t>
      </w:r>
      <w:r w:rsidRPr="0098303F">
        <w:rPr>
          <w:rFonts w:ascii="微软雅黑" w:eastAsia="微软雅黑" w:hAnsi="微软雅黑" w:cs="宋体"/>
          <w:color w:val="000000" w:themeColor="text1"/>
          <w:kern w:val="0"/>
          <w:sz w:val="22"/>
        </w:rPr>
        <w:t> </w:t>
      </w:r>
    </w:p>
    <w:p w:rsidR="00172029" w:rsidRPr="00F54A55" w:rsidRDefault="00172029" w:rsidP="00172029">
      <w:pPr>
        <w:spacing w:line="320" w:lineRule="exact"/>
        <w:ind w:firstLineChars="150" w:firstLine="330"/>
        <w:rPr>
          <w:rFonts w:ascii="微软雅黑" w:eastAsia="微软雅黑" w:hAnsi="微软雅黑" w:cs="宋体"/>
          <w:b/>
          <w:kern w:val="0"/>
          <w:sz w:val="22"/>
        </w:rPr>
      </w:pPr>
      <w:r w:rsidRPr="00F54A55">
        <w:rPr>
          <w:rFonts w:ascii="微软雅黑" w:eastAsia="微软雅黑" w:hAnsi="微软雅黑" w:cs="宋体" w:hint="eastAsia"/>
          <w:b/>
          <w:kern w:val="0"/>
          <w:sz w:val="22"/>
        </w:rPr>
        <w:t xml:space="preserve"> 2、专利无效补充证据</w:t>
      </w:r>
    </w:p>
    <w:p w:rsidR="00172029" w:rsidRPr="00F54A55" w:rsidRDefault="00172029" w:rsidP="00172029">
      <w:pPr>
        <w:spacing w:line="320" w:lineRule="exact"/>
        <w:ind w:firstLineChars="200" w:firstLine="440"/>
        <w:rPr>
          <w:rFonts w:ascii="微软雅黑" w:eastAsia="微软雅黑" w:hAnsi="微软雅黑" w:cs="宋体"/>
          <w:kern w:val="0"/>
          <w:sz w:val="22"/>
        </w:rPr>
      </w:pPr>
      <w:r w:rsidRPr="00F54A55">
        <w:rPr>
          <w:rFonts w:ascii="微软雅黑" w:eastAsia="微软雅黑" w:hAnsi="微软雅黑" w:cs="宋体" w:hint="eastAsia"/>
          <w:kern w:val="0"/>
          <w:sz w:val="22"/>
        </w:rPr>
        <w:t>第六十七条　在专利复审委员会受理无效宣告请求后，请</w:t>
      </w:r>
      <w:r w:rsidRPr="0098303F">
        <w:rPr>
          <w:rFonts w:ascii="微软雅黑" w:eastAsia="微软雅黑" w:hAnsi="微软雅黑" w:cs="宋体" w:hint="eastAsia"/>
          <w:color w:val="000000" w:themeColor="text1"/>
          <w:kern w:val="0"/>
          <w:sz w:val="22"/>
        </w:rPr>
        <w:t>求人可以在提出无效宣告请求之日起</w:t>
      </w:r>
      <w:r w:rsidRPr="0098303F">
        <w:rPr>
          <w:rFonts w:ascii="微软雅黑" w:eastAsia="微软雅黑" w:hAnsi="微软雅黑" w:cs="宋体"/>
          <w:color w:val="000000" w:themeColor="text1"/>
          <w:kern w:val="0"/>
          <w:sz w:val="22"/>
        </w:rPr>
        <w:t>1</w:t>
      </w:r>
      <w:r w:rsidRPr="0098303F">
        <w:rPr>
          <w:rFonts w:ascii="微软雅黑" w:eastAsia="微软雅黑" w:hAnsi="微软雅黑" w:cs="宋体" w:hint="eastAsia"/>
          <w:color w:val="000000" w:themeColor="text1"/>
          <w:kern w:val="0"/>
          <w:sz w:val="22"/>
        </w:rPr>
        <w:t>个月内增加理由或者补充证据。逾期增加理</w:t>
      </w:r>
      <w:r w:rsidRPr="00F54A55">
        <w:rPr>
          <w:rFonts w:ascii="微软雅黑" w:eastAsia="微软雅黑" w:hAnsi="微软雅黑" w:cs="宋体" w:hint="eastAsia"/>
          <w:kern w:val="0"/>
          <w:sz w:val="22"/>
        </w:rPr>
        <w:t>由或者补充证据的，专利复审委员会可以不予考虑。</w:t>
      </w:r>
      <w:r w:rsidRPr="00F54A55">
        <w:rPr>
          <w:rFonts w:ascii="微软雅黑" w:eastAsia="微软雅黑" w:hAnsi="微软雅黑" w:cs="宋体"/>
          <w:kern w:val="0"/>
          <w:sz w:val="22"/>
        </w:rPr>
        <w:t> </w:t>
      </w:r>
    </w:p>
    <w:p w:rsidR="00172029" w:rsidRPr="00F54A55" w:rsidRDefault="00172029" w:rsidP="00172029">
      <w:pPr>
        <w:spacing w:line="320" w:lineRule="exact"/>
        <w:ind w:firstLineChars="200" w:firstLine="440"/>
        <w:rPr>
          <w:rFonts w:ascii="微软雅黑" w:eastAsia="微软雅黑" w:hAnsi="微软雅黑" w:cs="宋体"/>
          <w:b/>
          <w:kern w:val="0"/>
          <w:sz w:val="22"/>
        </w:rPr>
      </w:pPr>
      <w:r w:rsidRPr="00F54A55">
        <w:rPr>
          <w:rFonts w:ascii="微软雅黑" w:eastAsia="微软雅黑" w:hAnsi="微软雅黑" w:cs="宋体" w:hint="eastAsia"/>
          <w:b/>
          <w:kern w:val="0"/>
          <w:sz w:val="22"/>
        </w:rPr>
        <w:t>3、缴纳专利费用（无效宣告请求费、著录事项变更、专利权评估报告请求）</w:t>
      </w:r>
    </w:p>
    <w:p w:rsidR="00172029" w:rsidRPr="00F54A55" w:rsidRDefault="00172029" w:rsidP="00172029">
      <w:pPr>
        <w:spacing w:line="320" w:lineRule="exact"/>
        <w:ind w:firstLineChars="200" w:firstLine="440"/>
        <w:rPr>
          <w:rFonts w:ascii="微软雅黑" w:eastAsia="微软雅黑" w:hAnsi="微软雅黑" w:cs="宋体"/>
          <w:kern w:val="0"/>
          <w:sz w:val="22"/>
        </w:rPr>
      </w:pPr>
      <w:r w:rsidRPr="0098303F">
        <w:rPr>
          <w:rFonts w:ascii="微软雅黑" w:eastAsia="微软雅黑" w:hAnsi="微软雅黑" w:cs="宋体" w:hint="eastAsia"/>
          <w:color w:val="000000" w:themeColor="text1"/>
          <w:kern w:val="0"/>
          <w:sz w:val="22"/>
        </w:rPr>
        <w:t>著录事项变更费、专利权评价报告请求费、无效宣告请求费应当自提出请求之日起</w:t>
      </w:r>
      <w:r w:rsidRPr="0098303F">
        <w:rPr>
          <w:rFonts w:ascii="微软雅黑" w:eastAsia="微软雅黑" w:hAnsi="微软雅黑" w:cs="宋体"/>
          <w:color w:val="000000" w:themeColor="text1"/>
          <w:kern w:val="0"/>
          <w:sz w:val="22"/>
        </w:rPr>
        <w:t>1</w:t>
      </w:r>
      <w:r w:rsidRPr="0098303F">
        <w:rPr>
          <w:rFonts w:ascii="微软雅黑" w:eastAsia="微软雅黑" w:hAnsi="微软雅黑" w:cs="宋体" w:hint="eastAsia"/>
          <w:color w:val="000000" w:themeColor="text1"/>
          <w:kern w:val="0"/>
          <w:sz w:val="22"/>
        </w:rPr>
        <w:t>个月内缴纳；</w:t>
      </w:r>
      <w:r w:rsidRPr="00F54A55">
        <w:rPr>
          <w:rFonts w:ascii="微软雅黑" w:eastAsia="微软雅黑" w:hAnsi="微软雅黑" w:cs="宋体" w:hint="eastAsia"/>
          <w:kern w:val="0"/>
          <w:sz w:val="22"/>
        </w:rPr>
        <w:t>期满未缴纳或者未缴足的，视为未提出请求。</w:t>
      </w:r>
    </w:p>
    <w:p w:rsidR="00172029" w:rsidRPr="00F54A55" w:rsidRDefault="00172029" w:rsidP="00172029">
      <w:pPr>
        <w:spacing w:line="320" w:lineRule="exact"/>
        <w:ind w:firstLineChars="200" w:firstLine="440"/>
        <w:rPr>
          <w:rFonts w:ascii="微软雅黑" w:eastAsia="微软雅黑" w:hAnsi="微软雅黑" w:cs="宋体"/>
          <w:b/>
          <w:kern w:val="0"/>
          <w:sz w:val="22"/>
        </w:rPr>
      </w:pPr>
      <w:r w:rsidRPr="00F54A55">
        <w:rPr>
          <w:rFonts w:ascii="微软雅黑" w:eastAsia="微软雅黑" w:hAnsi="微软雅黑" w:cs="宋体" w:hint="eastAsia"/>
          <w:b/>
          <w:kern w:val="0"/>
          <w:sz w:val="22"/>
        </w:rPr>
        <w:t>4、无效宣告请求补充证据（包括中文译文）</w:t>
      </w:r>
    </w:p>
    <w:p w:rsidR="00172029" w:rsidRPr="00F54A55" w:rsidRDefault="00172029" w:rsidP="00172029">
      <w:pPr>
        <w:spacing w:line="320" w:lineRule="exact"/>
        <w:ind w:firstLine="540"/>
        <w:rPr>
          <w:rFonts w:ascii="微软雅黑" w:eastAsia="微软雅黑" w:hAnsi="微软雅黑" w:cs="宋体"/>
          <w:kern w:val="0"/>
          <w:sz w:val="22"/>
        </w:rPr>
      </w:pPr>
      <w:r w:rsidRPr="00F54A55">
        <w:rPr>
          <w:rFonts w:ascii="微软雅黑" w:eastAsia="微软雅黑" w:hAnsi="微软雅黑" w:cs="宋体" w:hint="eastAsia"/>
          <w:kern w:val="0"/>
          <w:sz w:val="22"/>
        </w:rPr>
        <w:t>请求人在提出无效宣告请求之日起一个月内补充证据的，应当在该期限</w:t>
      </w:r>
      <w:proofErr w:type="gramStart"/>
      <w:r w:rsidRPr="00F54A55">
        <w:rPr>
          <w:rFonts w:ascii="微软雅黑" w:eastAsia="微软雅黑" w:hAnsi="微软雅黑" w:cs="宋体" w:hint="eastAsia"/>
          <w:kern w:val="0"/>
          <w:sz w:val="22"/>
        </w:rPr>
        <w:t>内结合</w:t>
      </w:r>
      <w:proofErr w:type="gramEnd"/>
      <w:r w:rsidRPr="00F54A55">
        <w:rPr>
          <w:rFonts w:ascii="微软雅黑" w:eastAsia="微软雅黑" w:hAnsi="微软雅黑" w:cs="宋体" w:hint="eastAsia"/>
          <w:kern w:val="0"/>
          <w:sz w:val="22"/>
        </w:rPr>
        <w:t>该证据具体说明相关的无效宣告理由；请求人提交的证据是外文的，提交中文译文的期限适用该证据的举证期限。</w:t>
      </w:r>
    </w:p>
    <w:p w:rsidR="00172029" w:rsidRPr="00F54A55" w:rsidRDefault="00172029" w:rsidP="00172029">
      <w:pPr>
        <w:spacing w:line="320" w:lineRule="exact"/>
        <w:ind w:firstLineChars="200" w:firstLine="440"/>
        <w:rPr>
          <w:rFonts w:ascii="微软雅黑" w:eastAsia="微软雅黑" w:hAnsi="微软雅黑"/>
          <w:b/>
          <w:sz w:val="22"/>
        </w:rPr>
      </w:pPr>
      <w:r w:rsidRPr="00F54A55">
        <w:rPr>
          <w:rFonts w:ascii="微软雅黑" w:eastAsia="微软雅黑" w:hAnsi="微软雅黑" w:hint="eastAsia"/>
          <w:b/>
          <w:sz w:val="22"/>
        </w:rPr>
        <w:t>5、</w:t>
      </w:r>
      <w:r>
        <w:rPr>
          <w:rFonts w:ascii="微软雅黑" w:eastAsia="微软雅黑" w:hAnsi="微软雅黑" w:hint="eastAsia"/>
          <w:b/>
          <w:sz w:val="22"/>
        </w:rPr>
        <w:t>复审</w:t>
      </w:r>
      <w:r w:rsidRPr="00F54A55">
        <w:rPr>
          <w:rFonts w:ascii="微软雅黑" w:eastAsia="微软雅黑" w:hAnsi="微软雅黑" w:hint="eastAsia"/>
          <w:b/>
          <w:sz w:val="22"/>
        </w:rPr>
        <w:t>书面答复</w:t>
      </w:r>
      <w:r>
        <w:rPr>
          <w:rFonts w:ascii="微软雅黑" w:eastAsia="微软雅黑" w:hAnsi="微软雅黑" w:hint="eastAsia"/>
          <w:b/>
          <w:sz w:val="22"/>
        </w:rPr>
        <w:t>期限</w:t>
      </w:r>
    </w:p>
    <w:p w:rsidR="00172029" w:rsidRPr="00F54A55" w:rsidRDefault="00172029" w:rsidP="00172029">
      <w:pPr>
        <w:spacing w:line="320" w:lineRule="exact"/>
        <w:ind w:firstLineChars="200" w:firstLine="440"/>
        <w:rPr>
          <w:rFonts w:ascii="微软雅黑" w:eastAsia="微软雅黑" w:hAnsi="微软雅黑"/>
          <w:sz w:val="22"/>
        </w:rPr>
      </w:pPr>
      <w:r w:rsidRPr="00F54A55">
        <w:rPr>
          <w:rFonts w:ascii="微软雅黑" w:eastAsia="微软雅黑" w:hAnsi="微软雅黑" w:hint="eastAsia"/>
          <w:sz w:val="22"/>
        </w:rPr>
        <w:t>复审请求人应当参加口头审理或者在收到该通知书一个月内针对通知书指出的缺陷进行书面答复。不参加</w:t>
      </w:r>
      <w:proofErr w:type="gramStart"/>
      <w:r w:rsidRPr="00F54A55">
        <w:rPr>
          <w:rFonts w:ascii="微软雅黑" w:eastAsia="微软雅黑" w:hAnsi="微软雅黑" w:hint="eastAsia"/>
          <w:sz w:val="22"/>
        </w:rPr>
        <w:t>口审也</w:t>
      </w:r>
      <w:proofErr w:type="gramEnd"/>
      <w:r w:rsidRPr="00F54A55">
        <w:rPr>
          <w:rFonts w:ascii="微软雅黑" w:eastAsia="微软雅黑" w:hAnsi="微软雅黑" w:hint="eastAsia"/>
          <w:sz w:val="22"/>
        </w:rPr>
        <w:t>不答复的视为撤回。当事人应当在受到口头审理通知之日起7日内提交</w:t>
      </w:r>
      <w:proofErr w:type="gramStart"/>
      <w:r w:rsidRPr="00F54A55">
        <w:rPr>
          <w:rFonts w:ascii="微软雅黑" w:eastAsia="微软雅黑" w:hAnsi="微软雅黑" w:hint="eastAsia"/>
          <w:sz w:val="22"/>
        </w:rPr>
        <w:t>口审通知</w:t>
      </w:r>
      <w:proofErr w:type="gramEnd"/>
      <w:r w:rsidRPr="00F54A55">
        <w:rPr>
          <w:rFonts w:ascii="微软雅黑" w:eastAsia="微软雅黑" w:hAnsi="微软雅黑" w:hint="eastAsia"/>
          <w:sz w:val="22"/>
        </w:rPr>
        <w:t>回执。</w:t>
      </w:r>
    </w:p>
    <w:p w:rsidR="00172029" w:rsidRPr="00F54A55" w:rsidRDefault="00172029" w:rsidP="00172029">
      <w:pPr>
        <w:spacing w:line="320" w:lineRule="exact"/>
        <w:rPr>
          <w:rFonts w:ascii="微软雅黑" w:eastAsia="微软雅黑" w:hAnsi="微软雅黑" w:cs="宋体"/>
          <w:b/>
          <w:kern w:val="0"/>
          <w:sz w:val="22"/>
        </w:rPr>
      </w:pPr>
      <w:r>
        <w:rPr>
          <w:rFonts w:ascii="微软雅黑" w:eastAsia="微软雅黑" w:hAnsi="微软雅黑" w:cs="宋体" w:hint="eastAsia"/>
          <w:b/>
          <w:kern w:val="0"/>
          <w:sz w:val="22"/>
        </w:rPr>
        <w:t>四</w:t>
      </w:r>
      <w:r w:rsidRPr="00F54A55">
        <w:rPr>
          <w:rFonts w:ascii="微软雅黑" w:eastAsia="微软雅黑" w:hAnsi="微软雅黑" w:cs="宋体" w:hint="eastAsia"/>
          <w:b/>
          <w:kern w:val="0"/>
          <w:sz w:val="22"/>
        </w:rPr>
        <w:t>、2个月：</w:t>
      </w:r>
    </w:p>
    <w:p w:rsidR="00172029" w:rsidRPr="00F54A55" w:rsidRDefault="00172029" w:rsidP="00172029">
      <w:pPr>
        <w:spacing w:line="320" w:lineRule="exact"/>
        <w:ind w:firstLineChars="200" w:firstLine="440"/>
        <w:rPr>
          <w:rFonts w:ascii="微软雅黑" w:eastAsia="微软雅黑" w:hAnsi="微软雅黑" w:cs="宋体"/>
          <w:b/>
          <w:kern w:val="0"/>
          <w:sz w:val="22"/>
        </w:rPr>
      </w:pPr>
      <w:r w:rsidRPr="00F54A55">
        <w:rPr>
          <w:rFonts w:ascii="微软雅黑" w:eastAsia="微软雅黑" w:hAnsi="微软雅黑" w:cs="宋体" w:hint="eastAsia"/>
          <w:b/>
          <w:kern w:val="0"/>
          <w:sz w:val="22"/>
        </w:rPr>
        <w:t>1、权利恢复请求</w:t>
      </w:r>
      <w:r w:rsidR="0098303F">
        <w:rPr>
          <w:rFonts w:ascii="微软雅黑" w:eastAsia="微软雅黑" w:hAnsi="微软雅黑" w:cs="宋体" w:hint="eastAsia"/>
          <w:b/>
          <w:kern w:val="0"/>
          <w:sz w:val="22"/>
        </w:rPr>
        <w:t>（</w:t>
      </w:r>
      <w:r w:rsidR="001C2218">
        <w:rPr>
          <w:rFonts w:ascii="微软雅黑" w:eastAsia="微软雅黑" w:hAnsi="微软雅黑" w:cs="宋体" w:hint="eastAsia"/>
          <w:b/>
          <w:kern w:val="0"/>
          <w:sz w:val="22"/>
        </w:rPr>
        <w:t>不可抗力、正当理由延误指定期限</w:t>
      </w:r>
      <w:r w:rsidR="0098303F">
        <w:rPr>
          <w:rFonts w:ascii="微软雅黑" w:eastAsia="微软雅黑" w:hAnsi="微软雅黑" w:cs="宋体" w:hint="eastAsia"/>
          <w:b/>
          <w:kern w:val="0"/>
          <w:sz w:val="22"/>
        </w:rPr>
        <w:t>）</w:t>
      </w:r>
    </w:p>
    <w:p w:rsidR="00172029" w:rsidRPr="00F54A55" w:rsidRDefault="00172029" w:rsidP="00172029">
      <w:pPr>
        <w:spacing w:line="320" w:lineRule="exact"/>
        <w:ind w:firstLineChars="200" w:firstLine="440"/>
        <w:rPr>
          <w:rFonts w:ascii="微软雅黑" w:eastAsia="微软雅黑" w:hAnsi="微软雅黑" w:cs="宋体"/>
          <w:kern w:val="0"/>
          <w:sz w:val="22"/>
        </w:rPr>
      </w:pPr>
      <w:r w:rsidRPr="00F54A55">
        <w:rPr>
          <w:rFonts w:ascii="微软雅黑" w:eastAsia="微软雅黑" w:hAnsi="微软雅黑" w:cs="宋体" w:hint="eastAsia"/>
          <w:kern w:val="0"/>
          <w:sz w:val="22"/>
        </w:rPr>
        <w:t>第六条　当事</w:t>
      </w:r>
      <w:r w:rsidRPr="0098303F">
        <w:rPr>
          <w:rFonts w:ascii="微软雅黑" w:eastAsia="微软雅黑" w:hAnsi="微软雅黑" w:cs="宋体" w:hint="eastAsia"/>
          <w:color w:val="000000" w:themeColor="text1"/>
          <w:kern w:val="0"/>
          <w:sz w:val="22"/>
        </w:rPr>
        <w:t>人因不可抗拒的事由而延误专利法或者本细则规定的期限或者国务院专利行政部门指定的期限，导致其权利丧失的，自障碍消除之日起</w:t>
      </w:r>
      <w:r w:rsidRPr="0098303F">
        <w:rPr>
          <w:rFonts w:ascii="微软雅黑" w:eastAsia="微软雅黑" w:hAnsi="微软雅黑" w:cs="宋体"/>
          <w:color w:val="000000" w:themeColor="text1"/>
          <w:kern w:val="0"/>
          <w:sz w:val="22"/>
        </w:rPr>
        <w:t>2</w:t>
      </w:r>
      <w:r w:rsidRPr="0098303F">
        <w:rPr>
          <w:rFonts w:ascii="微软雅黑" w:eastAsia="微软雅黑" w:hAnsi="微软雅黑" w:cs="宋体" w:hint="eastAsia"/>
          <w:color w:val="000000" w:themeColor="text1"/>
          <w:kern w:val="0"/>
          <w:sz w:val="22"/>
        </w:rPr>
        <w:t>个月内，最迟自期限届满之日起</w:t>
      </w:r>
      <w:r w:rsidRPr="0098303F">
        <w:rPr>
          <w:rFonts w:ascii="微软雅黑" w:eastAsia="微软雅黑" w:hAnsi="微软雅黑" w:cs="宋体"/>
          <w:color w:val="000000" w:themeColor="text1"/>
          <w:kern w:val="0"/>
          <w:sz w:val="22"/>
        </w:rPr>
        <w:t>2</w:t>
      </w:r>
      <w:r w:rsidRPr="0098303F">
        <w:rPr>
          <w:rFonts w:ascii="微软雅黑" w:eastAsia="微软雅黑" w:hAnsi="微软雅黑" w:cs="宋体" w:hint="eastAsia"/>
          <w:color w:val="000000" w:themeColor="text1"/>
          <w:kern w:val="0"/>
          <w:sz w:val="22"/>
        </w:rPr>
        <w:t>年内，可以向国务院专利行政部门请求恢复权利。</w:t>
      </w:r>
      <w:r w:rsidRPr="0098303F">
        <w:rPr>
          <w:rFonts w:ascii="微软雅黑" w:eastAsia="微软雅黑" w:hAnsi="微软雅黑" w:cs="宋体"/>
          <w:color w:val="000000" w:themeColor="text1"/>
          <w:kern w:val="0"/>
          <w:sz w:val="22"/>
        </w:rPr>
        <w:t> </w:t>
      </w:r>
      <w:r w:rsidRPr="0098303F">
        <w:rPr>
          <w:rFonts w:ascii="微软雅黑" w:eastAsia="微软雅黑" w:hAnsi="微软雅黑" w:cs="宋体"/>
          <w:color w:val="000000" w:themeColor="text1"/>
          <w:kern w:val="0"/>
          <w:sz w:val="22"/>
        </w:rPr>
        <w:br/>
      </w:r>
      <w:r w:rsidRPr="0098303F">
        <w:rPr>
          <w:rFonts w:ascii="微软雅黑" w:eastAsia="微软雅黑" w:hAnsi="微软雅黑" w:cs="宋体" w:hint="eastAsia"/>
          <w:color w:val="000000" w:themeColor="text1"/>
          <w:kern w:val="0"/>
          <w:sz w:val="22"/>
        </w:rPr>
        <w:t xml:space="preserve">　　除前款规定的情形外，当事人因其他正当理由延误专利法或者本细则规定的期限或者国务院专利行政部门指定的期限，导致其权利丧失的，可以自收到国务院专利行政部门的通知之日起</w:t>
      </w:r>
      <w:r w:rsidRPr="0098303F">
        <w:rPr>
          <w:rFonts w:ascii="微软雅黑" w:eastAsia="微软雅黑" w:hAnsi="微软雅黑" w:cs="宋体"/>
          <w:color w:val="000000" w:themeColor="text1"/>
          <w:kern w:val="0"/>
          <w:sz w:val="22"/>
        </w:rPr>
        <w:t>2</w:t>
      </w:r>
      <w:r w:rsidRPr="0098303F">
        <w:rPr>
          <w:rFonts w:ascii="微软雅黑" w:eastAsia="微软雅黑" w:hAnsi="微软雅黑" w:cs="宋体" w:hint="eastAsia"/>
          <w:color w:val="000000" w:themeColor="text1"/>
          <w:kern w:val="0"/>
          <w:sz w:val="22"/>
        </w:rPr>
        <w:t>个月内向国务院专利行政部门请求恢复权利。</w:t>
      </w:r>
      <w:r w:rsidRPr="0098303F">
        <w:rPr>
          <w:rFonts w:ascii="微软雅黑" w:eastAsia="微软雅黑" w:hAnsi="微软雅黑" w:cs="宋体"/>
          <w:color w:val="000000" w:themeColor="text1"/>
          <w:kern w:val="0"/>
          <w:sz w:val="22"/>
        </w:rPr>
        <w:br/>
      </w:r>
      <w:r w:rsidRPr="00F54A55">
        <w:rPr>
          <w:rFonts w:ascii="微软雅黑" w:eastAsia="微软雅黑" w:hAnsi="微软雅黑" w:cs="宋体" w:hint="eastAsia"/>
          <w:kern w:val="0"/>
          <w:sz w:val="22"/>
        </w:rPr>
        <w:t xml:space="preserve">  </w:t>
      </w:r>
      <w:r w:rsidRPr="00F54A55">
        <w:rPr>
          <w:rFonts w:ascii="微软雅黑" w:eastAsia="微软雅黑" w:hAnsi="微软雅黑" w:cs="宋体" w:hint="eastAsia"/>
          <w:b/>
          <w:kern w:val="0"/>
          <w:sz w:val="22"/>
        </w:rPr>
        <w:t xml:space="preserve">  2、提交新颖性宽限期证明文件</w:t>
      </w:r>
      <w:r w:rsidRPr="00F54A55">
        <w:rPr>
          <w:rFonts w:ascii="微软雅黑" w:eastAsia="微软雅黑" w:hAnsi="微软雅黑" w:cs="宋体"/>
          <w:kern w:val="0"/>
          <w:sz w:val="22"/>
        </w:rPr>
        <w:br/>
      </w:r>
      <w:r w:rsidRPr="00F54A55">
        <w:rPr>
          <w:rFonts w:ascii="微软雅黑" w:eastAsia="微软雅黑" w:hAnsi="微软雅黑" w:hint="eastAsia"/>
          <w:sz w:val="22"/>
        </w:rPr>
        <w:lastRenderedPageBreak/>
        <w:t xml:space="preserve">    </w:t>
      </w:r>
      <w:r w:rsidRPr="00F54A55">
        <w:rPr>
          <w:rFonts w:ascii="微软雅黑" w:eastAsia="微软雅黑" w:hAnsi="微软雅黑" w:cs="宋体" w:hint="eastAsia"/>
          <w:kern w:val="0"/>
          <w:sz w:val="22"/>
        </w:rPr>
        <w:t xml:space="preserve">　</w:t>
      </w:r>
      <w:r w:rsidRPr="001C2218">
        <w:rPr>
          <w:rFonts w:ascii="微软雅黑" w:eastAsia="微软雅黑" w:hAnsi="微软雅黑" w:cs="宋体" w:hint="eastAsia"/>
          <w:color w:val="000000" w:themeColor="text1"/>
          <w:kern w:val="0"/>
          <w:sz w:val="22"/>
        </w:rPr>
        <w:t>申请专利的发明创造有专利法第二十四条第（一）项或者第（二）项所列情形的，申请人应当在提出专利申请时声明，并自申请日起</w:t>
      </w:r>
      <w:r w:rsidRPr="001C2218">
        <w:rPr>
          <w:rFonts w:ascii="微软雅黑" w:eastAsia="微软雅黑" w:hAnsi="微软雅黑" w:cs="宋体"/>
          <w:color w:val="000000" w:themeColor="text1"/>
          <w:kern w:val="0"/>
          <w:sz w:val="22"/>
        </w:rPr>
        <w:t>2</w:t>
      </w:r>
      <w:r w:rsidRPr="001C2218">
        <w:rPr>
          <w:rFonts w:ascii="微软雅黑" w:eastAsia="微软雅黑" w:hAnsi="微软雅黑" w:cs="宋体" w:hint="eastAsia"/>
          <w:color w:val="000000" w:themeColor="text1"/>
          <w:kern w:val="0"/>
          <w:sz w:val="22"/>
        </w:rPr>
        <w:t>个月内提交有关国际展览会或者学术会议、技术会议的组织单位出具的有关发明创造已经展出或者发表，以及展出或者发表日期的证明文件。</w:t>
      </w:r>
    </w:p>
    <w:p w:rsidR="00172029" w:rsidRPr="00F54A55" w:rsidRDefault="00172029" w:rsidP="00172029">
      <w:pPr>
        <w:spacing w:line="320" w:lineRule="exact"/>
        <w:ind w:firstLineChars="250" w:firstLine="550"/>
        <w:rPr>
          <w:rFonts w:ascii="微软雅黑" w:eastAsia="微软雅黑" w:hAnsi="微软雅黑" w:cs="宋体"/>
          <w:b/>
          <w:kern w:val="0"/>
          <w:sz w:val="22"/>
        </w:rPr>
      </w:pPr>
      <w:r w:rsidRPr="00F54A55">
        <w:rPr>
          <w:rFonts w:ascii="微软雅黑" w:eastAsia="微软雅黑" w:hAnsi="微软雅黑" w:cs="宋体" w:hint="eastAsia"/>
          <w:b/>
          <w:kern w:val="0"/>
          <w:sz w:val="22"/>
        </w:rPr>
        <w:t>3、主动修改（实用新型的国际申请、实用新型外观设计申请）</w:t>
      </w:r>
    </w:p>
    <w:p w:rsidR="009524C7" w:rsidRDefault="00172029" w:rsidP="00172029">
      <w:pPr>
        <w:spacing w:line="320" w:lineRule="exact"/>
        <w:ind w:firstLineChars="250" w:firstLine="550"/>
        <w:rPr>
          <w:rFonts w:ascii="微软雅黑" w:eastAsia="微软雅黑" w:hAnsi="微软雅黑" w:cs="宋体"/>
          <w:color w:val="000000" w:themeColor="text1"/>
          <w:kern w:val="0"/>
          <w:sz w:val="22"/>
        </w:rPr>
      </w:pPr>
      <w:r w:rsidRPr="00F54A55">
        <w:rPr>
          <w:rFonts w:ascii="微软雅黑" w:eastAsia="微软雅黑" w:hAnsi="微软雅黑" w:cs="宋体" w:hint="eastAsia"/>
          <w:kern w:val="0"/>
          <w:sz w:val="22"/>
        </w:rPr>
        <w:t>第一百一十二条　要求获得实用新型专利权的国际申请，申请人可</w:t>
      </w:r>
      <w:r w:rsidRPr="001C2218">
        <w:rPr>
          <w:rFonts w:ascii="微软雅黑" w:eastAsia="微软雅黑" w:hAnsi="微软雅黑" w:cs="宋体" w:hint="eastAsia"/>
          <w:color w:val="000000" w:themeColor="text1"/>
          <w:kern w:val="0"/>
          <w:sz w:val="22"/>
        </w:rPr>
        <w:t>以自进入日起</w:t>
      </w:r>
      <w:r w:rsidRPr="001C2218">
        <w:rPr>
          <w:rFonts w:ascii="微软雅黑" w:eastAsia="微软雅黑" w:hAnsi="微软雅黑" w:cs="宋体"/>
          <w:color w:val="000000" w:themeColor="text1"/>
          <w:kern w:val="0"/>
          <w:sz w:val="22"/>
        </w:rPr>
        <w:t>2</w:t>
      </w:r>
      <w:r w:rsidRPr="001C2218">
        <w:rPr>
          <w:rFonts w:ascii="微软雅黑" w:eastAsia="微软雅黑" w:hAnsi="微软雅黑" w:cs="宋体" w:hint="eastAsia"/>
          <w:color w:val="000000" w:themeColor="text1"/>
          <w:kern w:val="0"/>
          <w:sz w:val="22"/>
        </w:rPr>
        <w:t>个月内对专利申请文件主动提出修改。</w:t>
      </w:r>
    </w:p>
    <w:p w:rsidR="00172029" w:rsidRPr="001C2218" w:rsidRDefault="00172029" w:rsidP="00172029">
      <w:pPr>
        <w:spacing w:line="320" w:lineRule="exact"/>
        <w:ind w:firstLineChars="250" w:firstLine="550"/>
        <w:rPr>
          <w:rFonts w:ascii="微软雅黑" w:eastAsia="微软雅黑" w:hAnsi="微软雅黑" w:cs="宋体"/>
          <w:color w:val="000000" w:themeColor="text1"/>
          <w:kern w:val="0"/>
          <w:sz w:val="22"/>
        </w:rPr>
      </w:pPr>
      <w:r w:rsidRPr="001C2218">
        <w:rPr>
          <w:rFonts w:ascii="微软雅黑" w:eastAsia="微软雅黑" w:hAnsi="微软雅黑" w:cs="宋体"/>
          <w:color w:val="000000" w:themeColor="text1"/>
          <w:kern w:val="0"/>
          <w:sz w:val="22"/>
        </w:rPr>
        <w:t> </w:t>
      </w:r>
      <w:r w:rsidR="009524C7" w:rsidRPr="00D95484">
        <w:rPr>
          <w:rFonts w:ascii="宋体" w:hAnsi="宋体" w:cs="宋体" w:hint="eastAsia"/>
          <w:kern w:val="0"/>
          <w:sz w:val="24"/>
          <w:szCs w:val="24"/>
        </w:rPr>
        <w:t>要求获得发明专利权的国际申请，适用本细则第五十一条第一款的规定。</w:t>
      </w:r>
    </w:p>
    <w:p w:rsidR="00172029" w:rsidRPr="00F54A55" w:rsidRDefault="00172029" w:rsidP="00172029">
      <w:pPr>
        <w:spacing w:line="320" w:lineRule="exact"/>
        <w:ind w:firstLineChars="250" w:firstLine="550"/>
        <w:rPr>
          <w:rFonts w:ascii="微软雅黑" w:eastAsia="微软雅黑" w:hAnsi="微软雅黑" w:cs="宋体"/>
          <w:kern w:val="0"/>
          <w:sz w:val="22"/>
        </w:rPr>
      </w:pPr>
      <w:r w:rsidRPr="00F54A55">
        <w:rPr>
          <w:rFonts w:ascii="微软雅黑" w:eastAsia="微软雅黑" w:hAnsi="微软雅黑" w:cs="宋体" w:hint="eastAsia"/>
          <w:kern w:val="0"/>
          <w:sz w:val="22"/>
        </w:rPr>
        <w:t>实用新型或者外观设计专利申请人自申请日起</w:t>
      </w:r>
      <w:r w:rsidRPr="00F54A55">
        <w:rPr>
          <w:rFonts w:ascii="微软雅黑" w:eastAsia="微软雅黑" w:hAnsi="微软雅黑" w:cs="宋体"/>
          <w:kern w:val="0"/>
          <w:sz w:val="22"/>
        </w:rPr>
        <w:t>2</w:t>
      </w:r>
      <w:r w:rsidRPr="00F54A55">
        <w:rPr>
          <w:rFonts w:ascii="微软雅黑" w:eastAsia="微软雅黑" w:hAnsi="微软雅黑" w:cs="宋体" w:hint="eastAsia"/>
          <w:kern w:val="0"/>
          <w:sz w:val="22"/>
        </w:rPr>
        <w:t>个月内，可以对实用新型或者外观设计专利申请主动提出修改。</w:t>
      </w:r>
      <w:r w:rsidRPr="00F54A55">
        <w:rPr>
          <w:rFonts w:ascii="微软雅黑" w:eastAsia="微软雅黑" w:hAnsi="微软雅黑" w:cs="宋体"/>
          <w:kern w:val="0"/>
          <w:sz w:val="22"/>
        </w:rPr>
        <w:t> </w:t>
      </w:r>
    </w:p>
    <w:p w:rsidR="00172029" w:rsidRPr="001C2218" w:rsidRDefault="00172029" w:rsidP="00172029">
      <w:pPr>
        <w:spacing w:line="320" w:lineRule="exact"/>
        <w:ind w:firstLineChars="250" w:firstLine="550"/>
        <w:rPr>
          <w:rFonts w:ascii="微软雅黑" w:eastAsia="微软雅黑" w:hAnsi="微软雅黑" w:cs="宋体"/>
          <w:color w:val="000000" w:themeColor="text1"/>
          <w:kern w:val="0"/>
          <w:sz w:val="22"/>
        </w:rPr>
      </w:pPr>
      <w:r w:rsidRPr="00F54A55">
        <w:rPr>
          <w:rFonts w:ascii="微软雅黑" w:eastAsia="微软雅黑" w:hAnsi="微软雅黑" w:cs="宋体" w:hint="eastAsia"/>
          <w:b/>
          <w:kern w:val="0"/>
          <w:sz w:val="22"/>
        </w:rPr>
        <w:t>4、专利权授予——办理登记手续</w:t>
      </w:r>
      <w:r w:rsidRPr="00F54A55">
        <w:rPr>
          <w:rFonts w:ascii="微软雅黑" w:eastAsia="微软雅黑" w:hAnsi="微软雅黑" w:cs="宋体"/>
          <w:b/>
          <w:kern w:val="0"/>
          <w:sz w:val="22"/>
        </w:rPr>
        <w:br/>
      </w:r>
      <w:r w:rsidRPr="00F54A55">
        <w:rPr>
          <w:rFonts w:ascii="微软雅黑" w:eastAsia="微软雅黑" w:hAnsi="微软雅黑" w:hint="eastAsia"/>
          <w:b/>
          <w:sz w:val="22"/>
        </w:rPr>
        <w:t xml:space="preserve">     </w:t>
      </w:r>
      <w:r w:rsidRPr="00F54A55">
        <w:rPr>
          <w:rFonts w:ascii="微软雅黑" w:eastAsia="微软雅黑" w:hAnsi="微软雅黑" w:cs="宋体" w:hint="eastAsia"/>
          <w:kern w:val="0"/>
          <w:sz w:val="22"/>
        </w:rPr>
        <w:t>第五十四条　国务院专利行政部门发出授予专</w:t>
      </w:r>
      <w:r w:rsidRPr="001C2218">
        <w:rPr>
          <w:rFonts w:ascii="微软雅黑" w:eastAsia="微软雅黑" w:hAnsi="微软雅黑" w:cs="宋体" w:hint="eastAsia"/>
          <w:color w:val="000000" w:themeColor="text1"/>
          <w:kern w:val="0"/>
          <w:sz w:val="22"/>
        </w:rPr>
        <w:t>利权的通知后，申请人应当自收到通知之日起</w:t>
      </w:r>
      <w:r w:rsidRPr="001C2218">
        <w:rPr>
          <w:rFonts w:ascii="微软雅黑" w:eastAsia="微软雅黑" w:hAnsi="微软雅黑" w:cs="宋体"/>
          <w:color w:val="000000" w:themeColor="text1"/>
          <w:kern w:val="0"/>
          <w:sz w:val="22"/>
        </w:rPr>
        <w:t>2</w:t>
      </w:r>
      <w:r w:rsidRPr="001C2218">
        <w:rPr>
          <w:rFonts w:ascii="微软雅黑" w:eastAsia="微软雅黑" w:hAnsi="微软雅黑" w:cs="宋体" w:hint="eastAsia"/>
          <w:color w:val="000000" w:themeColor="text1"/>
          <w:kern w:val="0"/>
          <w:sz w:val="22"/>
        </w:rPr>
        <w:t>个月内办理登记手续。申请人按期办理登记手续的，国务院专利行政部门应当授予专利权，颁发专利证书，并予以公告。</w:t>
      </w:r>
      <w:r w:rsidRPr="001C2218">
        <w:rPr>
          <w:rFonts w:ascii="微软雅黑" w:eastAsia="微软雅黑" w:hAnsi="微软雅黑" w:cs="宋体"/>
          <w:color w:val="000000" w:themeColor="text1"/>
          <w:kern w:val="0"/>
          <w:sz w:val="22"/>
        </w:rPr>
        <w:t> </w:t>
      </w:r>
    </w:p>
    <w:p w:rsidR="00172029" w:rsidRPr="001C2218" w:rsidRDefault="00172029" w:rsidP="00172029">
      <w:pPr>
        <w:spacing w:line="320" w:lineRule="exact"/>
        <w:ind w:firstLineChars="250" w:firstLine="550"/>
        <w:rPr>
          <w:rFonts w:ascii="微软雅黑" w:eastAsia="微软雅黑" w:hAnsi="微软雅黑" w:cs="宋体"/>
          <w:b/>
          <w:color w:val="000000" w:themeColor="text1"/>
          <w:kern w:val="0"/>
          <w:sz w:val="22"/>
        </w:rPr>
      </w:pPr>
      <w:r w:rsidRPr="001C2218">
        <w:rPr>
          <w:rFonts w:ascii="微软雅黑" w:eastAsia="微软雅黑" w:hAnsi="微软雅黑" w:cs="宋体" w:hint="eastAsia"/>
          <w:b/>
          <w:color w:val="000000" w:themeColor="text1"/>
          <w:kern w:val="0"/>
          <w:sz w:val="22"/>
        </w:rPr>
        <w:t>5、</w:t>
      </w:r>
      <w:proofErr w:type="gramStart"/>
      <w:r w:rsidRPr="001C2218">
        <w:rPr>
          <w:rFonts w:ascii="微软雅黑" w:eastAsia="微软雅黑" w:hAnsi="微软雅黑" w:cs="宋体" w:hint="eastAsia"/>
          <w:b/>
          <w:color w:val="000000" w:themeColor="text1"/>
          <w:kern w:val="0"/>
          <w:sz w:val="22"/>
        </w:rPr>
        <w:t>作出</w:t>
      </w:r>
      <w:proofErr w:type="gramEnd"/>
      <w:r w:rsidRPr="001C2218">
        <w:rPr>
          <w:rFonts w:ascii="微软雅黑" w:eastAsia="微软雅黑" w:hAnsi="微软雅黑" w:cs="宋体" w:hint="eastAsia"/>
          <w:b/>
          <w:color w:val="000000" w:themeColor="text1"/>
          <w:kern w:val="0"/>
          <w:sz w:val="22"/>
        </w:rPr>
        <w:t>专利评价报告</w:t>
      </w:r>
    </w:p>
    <w:p w:rsidR="00172029" w:rsidRPr="001C2218" w:rsidRDefault="00172029" w:rsidP="00172029">
      <w:pPr>
        <w:spacing w:line="320" w:lineRule="exact"/>
        <w:ind w:firstLineChars="250" w:firstLine="550"/>
        <w:rPr>
          <w:rFonts w:ascii="微软雅黑" w:eastAsia="微软雅黑" w:hAnsi="微软雅黑" w:cs="宋体"/>
          <w:color w:val="000000" w:themeColor="text1"/>
          <w:kern w:val="0"/>
          <w:sz w:val="22"/>
        </w:rPr>
      </w:pPr>
      <w:r w:rsidRPr="001C2218">
        <w:rPr>
          <w:rFonts w:ascii="微软雅黑" w:eastAsia="微软雅黑" w:hAnsi="微软雅黑" w:cs="宋体" w:hint="eastAsia"/>
          <w:color w:val="000000" w:themeColor="text1"/>
          <w:kern w:val="0"/>
          <w:sz w:val="22"/>
        </w:rPr>
        <w:t>第五十七条　国务院专利行政部门应当自收到专利权评价报告请求书后</w:t>
      </w:r>
      <w:r w:rsidRPr="001C2218">
        <w:rPr>
          <w:rFonts w:ascii="微软雅黑" w:eastAsia="微软雅黑" w:hAnsi="微软雅黑" w:cs="宋体"/>
          <w:color w:val="000000" w:themeColor="text1"/>
          <w:kern w:val="0"/>
          <w:sz w:val="22"/>
        </w:rPr>
        <w:t>2</w:t>
      </w:r>
      <w:r w:rsidRPr="001C2218">
        <w:rPr>
          <w:rFonts w:ascii="微软雅黑" w:eastAsia="微软雅黑" w:hAnsi="微软雅黑" w:cs="宋体" w:hint="eastAsia"/>
          <w:color w:val="000000" w:themeColor="text1"/>
          <w:kern w:val="0"/>
          <w:sz w:val="22"/>
        </w:rPr>
        <w:t>个月内</w:t>
      </w:r>
      <w:proofErr w:type="gramStart"/>
      <w:r w:rsidRPr="001C2218">
        <w:rPr>
          <w:rFonts w:ascii="微软雅黑" w:eastAsia="微软雅黑" w:hAnsi="微软雅黑" w:cs="宋体" w:hint="eastAsia"/>
          <w:color w:val="000000" w:themeColor="text1"/>
          <w:kern w:val="0"/>
          <w:sz w:val="22"/>
        </w:rPr>
        <w:t>作出</w:t>
      </w:r>
      <w:proofErr w:type="gramEnd"/>
      <w:r w:rsidRPr="001C2218">
        <w:rPr>
          <w:rFonts w:ascii="微软雅黑" w:eastAsia="微软雅黑" w:hAnsi="微软雅黑" w:cs="宋体" w:hint="eastAsia"/>
          <w:color w:val="000000" w:themeColor="text1"/>
          <w:kern w:val="0"/>
          <w:sz w:val="22"/>
        </w:rPr>
        <w:t>专利权评价报告。对同一项实用新型或者外观设计专利权，有多个请求人请求</w:t>
      </w:r>
      <w:proofErr w:type="gramStart"/>
      <w:r w:rsidRPr="001C2218">
        <w:rPr>
          <w:rFonts w:ascii="微软雅黑" w:eastAsia="微软雅黑" w:hAnsi="微软雅黑" w:cs="宋体" w:hint="eastAsia"/>
          <w:color w:val="000000" w:themeColor="text1"/>
          <w:kern w:val="0"/>
          <w:sz w:val="22"/>
        </w:rPr>
        <w:t>作出</w:t>
      </w:r>
      <w:proofErr w:type="gramEnd"/>
      <w:r w:rsidRPr="001C2218">
        <w:rPr>
          <w:rFonts w:ascii="微软雅黑" w:eastAsia="微软雅黑" w:hAnsi="微软雅黑" w:cs="宋体" w:hint="eastAsia"/>
          <w:color w:val="000000" w:themeColor="text1"/>
          <w:kern w:val="0"/>
          <w:sz w:val="22"/>
        </w:rPr>
        <w:t>专利权评价报告的，国务院专利行政部门仅</w:t>
      </w:r>
      <w:proofErr w:type="gramStart"/>
      <w:r w:rsidRPr="001C2218">
        <w:rPr>
          <w:rFonts w:ascii="微软雅黑" w:eastAsia="微软雅黑" w:hAnsi="微软雅黑" w:cs="宋体" w:hint="eastAsia"/>
          <w:color w:val="000000" w:themeColor="text1"/>
          <w:kern w:val="0"/>
          <w:sz w:val="22"/>
        </w:rPr>
        <w:t>作出</w:t>
      </w:r>
      <w:proofErr w:type="gramEnd"/>
      <w:r w:rsidRPr="001C2218">
        <w:rPr>
          <w:rFonts w:ascii="微软雅黑" w:eastAsia="微软雅黑" w:hAnsi="微软雅黑" w:cs="宋体" w:hint="eastAsia"/>
          <w:color w:val="000000" w:themeColor="text1"/>
          <w:kern w:val="0"/>
          <w:sz w:val="22"/>
        </w:rPr>
        <w:t>一份专利权评价报告。任何单位或者个人可以查阅或者复制该专利权评价报告。</w:t>
      </w:r>
      <w:r w:rsidRPr="001C2218">
        <w:rPr>
          <w:rFonts w:ascii="微软雅黑" w:eastAsia="微软雅黑" w:hAnsi="微软雅黑" w:cs="宋体"/>
          <w:color w:val="000000" w:themeColor="text1"/>
          <w:kern w:val="0"/>
          <w:sz w:val="22"/>
        </w:rPr>
        <w:t> </w:t>
      </w:r>
    </w:p>
    <w:p w:rsidR="00172029" w:rsidRPr="00F54A55" w:rsidRDefault="00172029" w:rsidP="00172029">
      <w:pPr>
        <w:spacing w:line="320" w:lineRule="exact"/>
        <w:ind w:firstLineChars="250" w:firstLine="550"/>
        <w:rPr>
          <w:rFonts w:ascii="微软雅黑" w:eastAsia="微软雅黑" w:hAnsi="微软雅黑" w:cs="宋体"/>
          <w:b/>
          <w:kern w:val="0"/>
          <w:sz w:val="22"/>
        </w:rPr>
      </w:pPr>
      <w:r w:rsidRPr="00F54A55">
        <w:rPr>
          <w:rFonts w:ascii="微软雅黑" w:eastAsia="微软雅黑" w:hAnsi="微软雅黑" w:cs="宋体" w:hint="eastAsia"/>
          <w:b/>
          <w:kern w:val="0"/>
          <w:sz w:val="22"/>
        </w:rPr>
        <w:t>6、缴纳费用（申请费、优先权费）  自申请日起</w:t>
      </w:r>
    </w:p>
    <w:p w:rsidR="00172029" w:rsidRPr="0031706A" w:rsidRDefault="00172029" w:rsidP="00172029">
      <w:pPr>
        <w:spacing w:line="320" w:lineRule="exact"/>
        <w:ind w:firstLineChars="250" w:firstLine="550"/>
        <w:rPr>
          <w:rFonts w:ascii="微软雅黑" w:eastAsia="微软雅黑" w:hAnsi="微软雅黑" w:cs="宋体"/>
          <w:color w:val="000000" w:themeColor="text1"/>
          <w:kern w:val="0"/>
          <w:sz w:val="22"/>
        </w:rPr>
      </w:pPr>
      <w:r w:rsidRPr="00F54A55">
        <w:rPr>
          <w:rFonts w:ascii="微软雅黑" w:eastAsia="微软雅黑" w:hAnsi="微软雅黑" w:cs="宋体" w:hint="eastAsia"/>
          <w:kern w:val="0"/>
          <w:sz w:val="22"/>
        </w:rPr>
        <w:t xml:space="preserve">　</w:t>
      </w:r>
      <w:r w:rsidRPr="0031706A">
        <w:rPr>
          <w:rFonts w:ascii="微软雅黑" w:eastAsia="微软雅黑" w:hAnsi="微软雅黑" w:cs="宋体" w:hint="eastAsia"/>
          <w:color w:val="000000" w:themeColor="text1"/>
          <w:kern w:val="0"/>
          <w:sz w:val="22"/>
        </w:rPr>
        <w:t>第九十五条　申请人应当自申请日起</w:t>
      </w:r>
      <w:r w:rsidRPr="0031706A">
        <w:rPr>
          <w:rFonts w:ascii="微软雅黑" w:eastAsia="微软雅黑" w:hAnsi="微软雅黑" w:cs="宋体"/>
          <w:color w:val="000000" w:themeColor="text1"/>
          <w:kern w:val="0"/>
          <w:sz w:val="22"/>
        </w:rPr>
        <w:t>2</w:t>
      </w:r>
      <w:r w:rsidRPr="0031706A">
        <w:rPr>
          <w:rFonts w:ascii="微软雅黑" w:eastAsia="微软雅黑" w:hAnsi="微软雅黑" w:cs="宋体" w:hint="eastAsia"/>
          <w:color w:val="000000" w:themeColor="text1"/>
          <w:kern w:val="0"/>
          <w:sz w:val="22"/>
        </w:rPr>
        <w:t>个月内或者在收到受理通知书之日起</w:t>
      </w:r>
      <w:r w:rsidRPr="0031706A">
        <w:rPr>
          <w:rFonts w:ascii="微软雅黑" w:eastAsia="微软雅黑" w:hAnsi="微软雅黑" w:cs="宋体"/>
          <w:color w:val="000000" w:themeColor="text1"/>
          <w:kern w:val="0"/>
          <w:sz w:val="22"/>
        </w:rPr>
        <w:t>15</w:t>
      </w:r>
      <w:r w:rsidRPr="0031706A">
        <w:rPr>
          <w:rFonts w:ascii="微软雅黑" w:eastAsia="微软雅黑" w:hAnsi="微软雅黑" w:cs="宋体" w:hint="eastAsia"/>
          <w:color w:val="000000" w:themeColor="text1"/>
          <w:kern w:val="0"/>
          <w:sz w:val="22"/>
        </w:rPr>
        <w:t>日内缴纳申请费、公布印刷费和必要的申请附加费；期满未缴纳或者未缴足的，其申请视为撤回。</w:t>
      </w:r>
      <w:r w:rsidRPr="0031706A">
        <w:rPr>
          <w:rFonts w:ascii="微软雅黑" w:eastAsia="微软雅黑" w:hAnsi="微软雅黑" w:cs="宋体"/>
          <w:color w:val="000000" w:themeColor="text1"/>
          <w:kern w:val="0"/>
          <w:sz w:val="22"/>
        </w:rPr>
        <w:t> </w:t>
      </w:r>
      <w:r w:rsidRPr="0031706A">
        <w:rPr>
          <w:rFonts w:ascii="微软雅黑" w:eastAsia="微软雅黑" w:hAnsi="微软雅黑" w:cs="宋体"/>
          <w:color w:val="000000" w:themeColor="text1"/>
          <w:kern w:val="0"/>
          <w:sz w:val="22"/>
        </w:rPr>
        <w:br/>
      </w:r>
      <w:r w:rsidRPr="0031706A">
        <w:rPr>
          <w:rFonts w:ascii="微软雅黑" w:eastAsia="微软雅黑" w:hAnsi="微软雅黑" w:cs="宋体" w:hint="eastAsia"/>
          <w:color w:val="000000" w:themeColor="text1"/>
          <w:kern w:val="0"/>
          <w:sz w:val="22"/>
        </w:rPr>
        <w:t xml:space="preserve">　　申请人要求优先权的，应当在缴纳申请费的同时缴纳优先权要求费；期满未缴纳或者未缴足的，视为未要求优先权。</w:t>
      </w:r>
      <w:r w:rsidRPr="0031706A">
        <w:rPr>
          <w:rFonts w:ascii="微软雅黑" w:eastAsia="微软雅黑" w:hAnsi="微软雅黑" w:cs="宋体"/>
          <w:color w:val="000000" w:themeColor="text1"/>
          <w:kern w:val="0"/>
          <w:sz w:val="22"/>
        </w:rPr>
        <w:t> </w:t>
      </w:r>
    </w:p>
    <w:p w:rsidR="00172029" w:rsidRPr="00F54A55" w:rsidRDefault="00172029" w:rsidP="00172029">
      <w:pPr>
        <w:spacing w:line="320" w:lineRule="exact"/>
        <w:ind w:firstLineChars="250" w:firstLine="550"/>
        <w:rPr>
          <w:rFonts w:ascii="微软雅黑" w:eastAsia="微软雅黑" w:hAnsi="微软雅黑" w:cs="宋体"/>
          <w:b/>
          <w:kern w:val="0"/>
          <w:sz w:val="22"/>
        </w:rPr>
      </w:pPr>
      <w:r w:rsidRPr="00F54A55">
        <w:rPr>
          <w:rFonts w:ascii="微软雅黑" w:eastAsia="微软雅黑" w:hAnsi="微软雅黑" w:cs="宋体" w:hint="eastAsia"/>
          <w:b/>
          <w:kern w:val="0"/>
          <w:sz w:val="22"/>
        </w:rPr>
        <w:t>7、提交中文译文</w:t>
      </w:r>
    </w:p>
    <w:p w:rsidR="00172029" w:rsidRPr="00F54A55" w:rsidRDefault="00172029" w:rsidP="00172029">
      <w:pPr>
        <w:spacing w:line="320" w:lineRule="exact"/>
        <w:ind w:firstLineChars="250" w:firstLine="550"/>
        <w:rPr>
          <w:rFonts w:ascii="微软雅黑" w:eastAsia="微软雅黑" w:hAnsi="微软雅黑"/>
          <w:b/>
          <w:sz w:val="22"/>
        </w:rPr>
      </w:pPr>
      <w:r w:rsidRPr="00F54A55">
        <w:rPr>
          <w:rFonts w:ascii="微软雅黑" w:eastAsia="微软雅黑" w:hAnsi="微软雅黑" w:cs="宋体" w:hint="eastAsia"/>
          <w:kern w:val="0"/>
          <w:sz w:val="22"/>
        </w:rPr>
        <w:t xml:space="preserve">第一百零六条　</w:t>
      </w:r>
      <w:r w:rsidRPr="0031706A">
        <w:rPr>
          <w:rFonts w:ascii="微软雅黑" w:eastAsia="微软雅黑" w:hAnsi="微软雅黑" w:cs="宋体" w:hint="eastAsia"/>
          <w:color w:val="000000" w:themeColor="text1"/>
          <w:kern w:val="0"/>
          <w:sz w:val="22"/>
        </w:rPr>
        <w:t>国际申请在国际阶段作过修改，申请人要求以经修改的申请文件为基础进行审查的，应当自进入日起</w:t>
      </w:r>
      <w:r w:rsidRPr="0031706A">
        <w:rPr>
          <w:rFonts w:ascii="微软雅黑" w:eastAsia="微软雅黑" w:hAnsi="微软雅黑" w:cs="宋体"/>
          <w:color w:val="000000" w:themeColor="text1"/>
          <w:kern w:val="0"/>
          <w:sz w:val="22"/>
        </w:rPr>
        <w:t>2</w:t>
      </w:r>
      <w:r w:rsidRPr="0031706A">
        <w:rPr>
          <w:rFonts w:ascii="微软雅黑" w:eastAsia="微软雅黑" w:hAnsi="微软雅黑" w:cs="宋体" w:hint="eastAsia"/>
          <w:color w:val="000000" w:themeColor="text1"/>
          <w:kern w:val="0"/>
          <w:sz w:val="22"/>
        </w:rPr>
        <w:t>个月内提交修改部分的中文译文。在该期间内未提交中文译文的，对申请人在国际阶段提出的修改，国务院专利行政部门不予考虑。</w:t>
      </w:r>
      <w:r w:rsidRPr="0031706A">
        <w:rPr>
          <w:rFonts w:ascii="微软雅黑" w:eastAsia="微软雅黑" w:hAnsi="微软雅黑" w:cs="宋体"/>
          <w:color w:val="000000" w:themeColor="text1"/>
          <w:kern w:val="0"/>
          <w:sz w:val="22"/>
        </w:rPr>
        <w:t> </w:t>
      </w:r>
      <w:r w:rsidRPr="00F54A55">
        <w:rPr>
          <w:rFonts w:ascii="微软雅黑" w:eastAsia="微软雅黑" w:hAnsi="微软雅黑" w:cs="宋体"/>
          <w:kern w:val="0"/>
          <w:sz w:val="22"/>
        </w:rPr>
        <w:br/>
      </w:r>
      <w:r w:rsidRPr="00F54A55">
        <w:rPr>
          <w:rFonts w:ascii="微软雅黑" w:eastAsia="微软雅黑" w:hAnsi="微软雅黑" w:hint="eastAsia"/>
          <w:b/>
          <w:sz w:val="22"/>
        </w:rPr>
        <w:t xml:space="preserve">    8、国际局向国家局转交文件</w:t>
      </w:r>
    </w:p>
    <w:p w:rsidR="00172029" w:rsidRPr="0031706A" w:rsidRDefault="00172029" w:rsidP="00172029">
      <w:pPr>
        <w:spacing w:line="320" w:lineRule="exact"/>
        <w:ind w:firstLineChars="200" w:firstLine="440"/>
        <w:rPr>
          <w:rFonts w:ascii="微软雅黑" w:eastAsia="微软雅黑" w:hAnsi="微软雅黑" w:cs="宋体"/>
          <w:color w:val="000000" w:themeColor="text1"/>
          <w:kern w:val="0"/>
          <w:sz w:val="22"/>
        </w:rPr>
      </w:pPr>
      <w:r w:rsidRPr="00F54A55">
        <w:rPr>
          <w:rFonts w:ascii="微软雅黑" w:eastAsia="微软雅黑" w:hAnsi="微软雅黑" w:cs="宋体" w:hint="eastAsia"/>
          <w:kern w:val="0"/>
          <w:sz w:val="22"/>
        </w:rPr>
        <w:t>第一百一十六条　国际申</w:t>
      </w:r>
      <w:r w:rsidRPr="0031706A">
        <w:rPr>
          <w:rFonts w:ascii="微软雅黑" w:eastAsia="微软雅黑" w:hAnsi="微软雅黑" w:cs="宋体" w:hint="eastAsia"/>
          <w:color w:val="000000" w:themeColor="text1"/>
          <w:kern w:val="0"/>
          <w:sz w:val="22"/>
        </w:rPr>
        <w:t>请在</w:t>
      </w:r>
      <w:r w:rsidRPr="0031706A">
        <w:rPr>
          <w:rFonts w:ascii="微软雅黑" w:eastAsia="微软雅黑" w:hAnsi="微软雅黑" w:cs="宋体" w:hint="eastAsia"/>
          <w:b/>
          <w:color w:val="000000" w:themeColor="text1"/>
          <w:kern w:val="0"/>
          <w:sz w:val="22"/>
        </w:rPr>
        <w:t>国际阶段</w:t>
      </w:r>
      <w:r w:rsidRPr="0031706A">
        <w:rPr>
          <w:rFonts w:ascii="微软雅黑" w:eastAsia="微软雅黑" w:hAnsi="微软雅黑" w:cs="宋体" w:hint="eastAsia"/>
          <w:color w:val="000000" w:themeColor="text1"/>
          <w:kern w:val="0"/>
          <w:sz w:val="22"/>
        </w:rPr>
        <w:t>被有关国际单位拒绝给予国际申请日或者宣布视为撤回的，申请人在收到通知之日起</w:t>
      </w:r>
      <w:r w:rsidRPr="0031706A">
        <w:rPr>
          <w:rFonts w:ascii="微软雅黑" w:eastAsia="微软雅黑" w:hAnsi="微软雅黑" w:cs="宋体"/>
          <w:color w:val="000000" w:themeColor="text1"/>
          <w:kern w:val="0"/>
          <w:sz w:val="22"/>
        </w:rPr>
        <w:t>2</w:t>
      </w:r>
      <w:r w:rsidRPr="0031706A">
        <w:rPr>
          <w:rFonts w:ascii="微软雅黑" w:eastAsia="微软雅黑" w:hAnsi="微软雅黑" w:cs="宋体" w:hint="eastAsia"/>
          <w:color w:val="000000" w:themeColor="text1"/>
          <w:kern w:val="0"/>
          <w:sz w:val="22"/>
        </w:rPr>
        <w:t>个月内，可以请求国际局将国际申请档案中任何文件的副本转交国务院专利行政部门，并在该期限内向国务院专利行政部门办理本细则第一百零三条规定的手续，国务院专利行政部门应当在接到国际局传送的文件后，对国际单位</w:t>
      </w:r>
      <w:proofErr w:type="gramStart"/>
      <w:r w:rsidRPr="0031706A">
        <w:rPr>
          <w:rFonts w:ascii="微软雅黑" w:eastAsia="微软雅黑" w:hAnsi="微软雅黑" w:cs="宋体" w:hint="eastAsia"/>
          <w:color w:val="000000" w:themeColor="text1"/>
          <w:kern w:val="0"/>
          <w:sz w:val="22"/>
        </w:rPr>
        <w:t>作出</w:t>
      </w:r>
      <w:proofErr w:type="gramEnd"/>
      <w:r w:rsidRPr="0031706A">
        <w:rPr>
          <w:rFonts w:ascii="微软雅黑" w:eastAsia="微软雅黑" w:hAnsi="微软雅黑" w:cs="宋体" w:hint="eastAsia"/>
          <w:color w:val="000000" w:themeColor="text1"/>
          <w:kern w:val="0"/>
          <w:sz w:val="22"/>
        </w:rPr>
        <w:t>的决定是否正确进行复查。</w:t>
      </w:r>
    </w:p>
    <w:p w:rsidR="00172029" w:rsidRPr="00F54A55" w:rsidRDefault="00172029" w:rsidP="00172029">
      <w:pPr>
        <w:spacing w:line="320" w:lineRule="exact"/>
        <w:rPr>
          <w:rFonts w:ascii="微软雅黑" w:eastAsia="微软雅黑" w:hAnsi="微软雅黑" w:cs="宋体"/>
          <w:b/>
          <w:kern w:val="0"/>
          <w:sz w:val="22"/>
        </w:rPr>
      </w:pPr>
      <w:r>
        <w:rPr>
          <w:rFonts w:ascii="微软雅黑" w:eastAsia="微软雅黑" w:hAnsi="微软雅黑" w:cs="宋体" w:hint="eastAsia"/>
          <w:b/>
          <w:kern w:val="0"/>
          <w:sz w:val="22"/>
        </w:rPr>
        <w:t>五、</w:t>
      </w:r>
      <w:r w:rsidRPr="00F54A55">
        <w:rPr>
          <w:rFonts w:ascii="微软雅黑" w:eastAsia="微软雅黑" w:hAnsi="微软雅黑" w:cs="宋体" w:hint="eastAsia"/>
          <w:b/>
          <w:kern w:val="0"/>
          <w:sz w:val="22"/>
        </w:rPr>
        <w:t>3个月：</w:t>
      </w:r>
    </w:p>
    <w:p w:rsidR="00172029" w:rsidRPr="00F54A55" w:rsidRDefault="00172029" w:rsidP="0031706A">
      <w:pPr>
        <w:spacing w:line="320" w:lineRule="exact"/>
        <w:ind w:firstLineChars="200" w:firstLine="440"/>
        <w:rPr>
          <w:rFonts w:ascii="微软雅黑" w:eastAsia="微软雅黑" w:hAnsi="微软雅黑" w:cs="宋体"/>
          <w:b/>
          <w:kern w:val="0"/>
          <w:sz w:val="22"/>
        </w:rPr>
      </w:pPr>
      <w:r w:rsidRPr="00F54A55">
        <w:rPr>
          <w:rFonts w:ascii="微软雅黑" w:eastAsia="微软雅黑" w:hAnsi="微软雅黑" w:cs="宋体" w:hint="eastAsia"/>
          <w:b/>
          <w:kern w:val="0"/>
          <w:sz w:val="22"/>
        </w:rPr>
        <w:t>1、优先权文件副本</w:t>
      </w:r>
    </w:p>
    <w:p w:rsidR="00172029" w:rsidRPr="0031706A" w:rsidRDefault="00172029" w:rsidP="0031706A">
      <w:pPr>
        <w:spacing w:line="320" w:lineRule="exact"/>
        <w:ind w:firstLineChars="200" w:firstLine="440"/>
        <w:rPr>
          <w:rFonts w:ascii="微软雅黑" w:eastAsia="微软雅黑" w:hAnsi="微软雅黑" w:cs="宋体"/>
          <w:color w:val="000000" w:themeColor="text1"/>
          <w:kern w:val="0"/>
          <w:sz w:val="22"/>
        </w:rPr>
      </w:pPr>
      <w:r w:rsidRPr="0031706A">
        <w:rPr>
          <w:rFonts w:ascii="微软雅黑" w:eastAsia="微软雅黑" w:hAnsi="微软雅黑" w:cs="宋体" w:hint="eastAsia"/>
          <w:color w:val="000000" w:themeColor="text1"/>
          <w:kern w:val="0"/>
          <w:sz w:val="22"/>
        </w:rPr>
        <w:t>第三十条</w:t>
      </w:r>
      <w:r w:rsidRPr="0031706A">
        <w:rPr>
          <w:rFonts w:ascii="微软雅黑" w:eastAsia="微软雅黑" w:hAnsi="微软雅黑" w:cs="宋体"/>
          <w:color w:val="000000" w:themeColor="text1"/>
          <w:kern w:val="0"/>
          <w:sz w:val="22"/>
        </w:rPr>
        <w:t xml:space="preserve"> </w:t>
      </w:r>
      <w:r w:rsidRPr="0031706A">
        <w:rPr>
          <w:rFonts w:ascii="微软雅黑" w:eastAsia="微软雅黑" w:hAnsi="微软雅黑" w:cs="宋体" w:hint="eastAsia"/>
          <w:color w:val="000000" w:themeColor="text1"/>
          <w:kern w:val="0"/>
          <w:sz w:val="22"/>
        </w:rPr>
        <w:t>申请人要求优先权的，应当在申请的时候提出书面声明，并且在三个月内提交</w:t>
      </w:r>
      <w:r w:rsidRPr="0031706A">
        <w:rPr>
          <w:rFonts w:ascii="微软雅黑" w:eastAsia="微软雅黑" w:hAnsi="微软雅黑" w:cs="宋体" w:hint="eastAsia"/>
          <w:b/>
          <w:color w:val="000000" w:themeColor="text1"/>
          <w:kern w:val="0"/>
          <w:sz w:val="22"/>
        </w:rPr>
        <w:t>第一次</w:t>
      </w:r>
      <w:r w:rsidRPr="0031706A">
        <w:rPr>
          <w:rFonts w:ascii="微软雅黑" w:eastAsia="微软雅黑" w:hAnsi="微软雅黑" w:cs="宋体" w:hint="eastAsia"/>
          <w:color w:val="000000" w:themeColor="text1"/>
          <w:kern w:val="0"/>
          <w:sz w:val="22"/>
        </w:rPr>
        <w:t>提出的专利申请文件的副本；未提出书面声明或者逾期未提交专利申请文件副本的，视为未要求优先权。</w:t>
      </w:r>
    </w:p>
    <w:p w:rsidR="00172029" w:rsidRPr="00F54A55" w:rsidRDefault="00172029" w:rsidP="0031706A">
      <w:pPr>
        <w:spacing w:line="320" w:lineRule="exact"/>
        <w:ind w:firstLineChars="200" w:firstLine="440"/>
        <w:rPr>
          <w:rFonts w:ascii="微软雅黑" w:eastAsia="微软雅黑" w:hAnsi="微软雅黑" w:cs="宋体"/>
          <w:b/>
          <w:kern w:val="0"/>
          <w:sz w:val="22"/>
        </w:rPr>
      </w:pPr>
      <w:r w:rsidRPr="00F54A55">
        <w:rPr>
          <w:rFonts w:ascii="微软雅黑" w:eastAsia="微软雅黑" w:hAnsi="微软雅黑" w:cs="宋体" w:hint="eastAsia"/>
          <w:b/>
          <w:kern w:val="0"/>
          <w:sz w:val="22"/>
        </w:rPr>
        <w:t>2、发明申请的主动修改</w:t>
      </w:r>
    </w:p>
    <w:p w:rsidR="00172029" w:rsidRPr="009524C7" w:rsidRDefault="00172029" w:rsidP="009524C7">
      <w:pPr>
        <w:spacing w:line="320" w:lineRule="exact"/>
        <w:ind w:firstLineChars="200" w:firstLine="440"/>
        <w:rPr>
          <w:rFonts w:ascii="微软雅黑" w:eastAsia="微软雅黑" w:hAnsi="微软雅黑" w:cs="宋体"/>
          <w:color w:val="000000" w:themeColor="text1"/>
          <w:kern w:val="0"/>
          <w:sz w:val="22"/>
        </w:rPr>
      </w:pPr>
      <w:r w:rsidRPr="00F54A55">
        <w:rPr>
          <w:rFonts w:ascii="微软雅黑" w:eastAsia="微软雅黑" w:hAnsi="微软雅黑" w:cs="宋体" w:hint="eastAsia"/>
          <w:kern w:val="0"/>
          <w:sz w:val="22"/>
        </w:rPr>
        <w:t xml:space="preserve">第五十一条　</w:t>
      </w:r>
      <w:r w:rsidRPr="0031706A">
        <w:rPr>
          <w:rFonts w:ascii="微软雅黑" w:eastAsia="微软雅黑" w:hAnsi="微软雅黑" w:cs="宋体" w:hint="eastAsia"/>
          <w:color w:val="000000" w:themeColor="text1"/>
          <w:kern w:val="0"/>
          <w:sz w:val="22"/>
        </w:rPr>
        <w:t>发明专利申请人在</w:t>
      </w:r>
      <w:r w:rsidRPr="0031706A">
        <w:rPr>
          <w:rFonts w:ascii="微软雅黑" w:eastAsia="微软雅黑" w:hAnsi="微软雅黑" w:cs="宋体" w:hint="eastAsia"/>
          <w:b/>
          <w:color w:val="000000" w:themeColor="text1"/>
          <w:kern w:val="0"/>
          <w:sz w:val="22"/>
        </w:rPr>
        <w:t>提出实质审查请求时</w:t>
      </w:r>
      <w:r w:rsidRPr="0031706A">
        <w:rPr>
          <w:rFonts w:ascii="微软雅黑" w:eastAsia="微软雅黑" w:hAnsi="微软雅黑" w:cs="宋体" w:hint="eastAsia"/>
          <w:color w:val="000000" w:themeColor="text1"/>
          <w:kern w:val="0"/>
          <w:sz w:val="22"/>
        </w:rPr>
        <w:t>以及在收到国务院专利行政</w:t>
      </w:r>
      <w:r w:rsidRPr="0031706A">
        <w:rPr>
          <w:rFonts w:ascii="微软雅黑" w:eastAsia="微软雅黑" w:hAnsi="微软雅黑" w:cs="宋体" w:hint="eastAsia"/>
          <w:color w:val="000000" w:themeColor="text1"/>
          <w:kern w:val="0"/>
          <w:sz w:val="22"/>
        </w:rPr>
        <w:lastRenderedPageBreak/>
        <w:t>部门发出的发明专利申请进入实质审查阶段通知书之日起的</w:t>
      </w:r>
      <w:r w:rsidRPr="0031706A">
        <w:rPr>
          <w:rFonts w:ascii="微软雅黑" w:eastAsia="微软雅黑" w:hAnsi="微软雅黑" w:cs="宋体"/>
          <w:color w:val="000000" w:themeColor="text1"/>
          <w:kern w:val="0"/>
          <w:sz w:val="22"/>
        </w:rPr>
        <w:t>3</w:t>
      </w:r>
      <w:r w:rsidRPr="0031706A">
        <w:rPr>
          <w:rFonts w:ascii="微软雅黑" w:eastAsia="微软雅黑" w:hAnsi="微软雅黑" w:cs="宋体" w:hint="eastAsia"/>
          <w:color w:val="000000" w:themeColor="text1"/>
          <w:kern w:val="0"/>
          <w:sz w:val="22"/>
        </w:rPr>
        <w:t>个月内，可以对发明专利申请主动提出修改。</w:t>
      </w:r>
      <w:r w:rsidRPr="0031706A">
        <w:rPr>
          <w:rFonts w:ascii="微软雅黑" w:eastAsia="微软雅黑" w:hAnsi="微软雅黑" w:cs="宋体"/>
          <w:color w:val="000000" w:themeColor="text1"/>
          <w:kern w:val="0"/>
          <w:sz w:val="22"/>
        </w:rPr>
        <w:t> </w:t>
      </w:r>
      <w:r w:rsidRPr="0031706A">
        <w:rPr>
          <w:rFonts w:ascii="微软雅黑" w:eastAsia="微软雅黑" w:hAnsi="微软雅黑" w:cs="宋体"/>
          <w:color w:val="000000" w:themeColor="text1"/>
          <w:kern w:val="0"/>
          <w:sz w:val="22"/>
        </w:rPr>
        <w:br/>
      </w:r>
      <w:r w:rsidR="00CD4C58">
        <w:rPr>
          <w:rFonts w:ascii="微软雅黑" w:eastAsia="微软雅黑" w:hAnsi="微软雅黑" w:cs="宋体" w:hint="eastAsia"/>
          <w:b/>
          <w:kern w:val="0"/>
          <w:sz w:val="22"/>
        </w:rPr>
        <w:t xml:space="preserve">    </w:t>
      </w:r>
      <w:r w:rsidRPr="00F54A55">
        <w:rPr>
          <w:rFonts w:ascii="微软雅黑" w:eastAsia="微软雅黑" w:hAnsi="微软雅黑" w:cs="宋体" w:hint="eastAsia"/>
          <w:b/>
          <w:kern w:val="0"/>
          <w:sz w:val="22"/>
        </w:rPr>
        <w:t>3、请求复审</w:t>
      </w:r>
    </w:p>
    <w:p w:rsidR="00172029" w:rsidRPr="00F54A55" w:rsidRDefault="00172029" w:rsidP="00CD4C58">
      <w:pPr>
        <w:spacing w:line="320" w:lineRule="exact"/>
        <w:ind w:firstLineChars="200" w:firstLine="440"/>
        <w:rPr>
          <w:rFonts w:ascii="微软雅黑" w:eastAsia="微软雅黑" w:hAnsi="微软雅黑" w:cs="宋体"/>
          <w:kern w:val="0"/>
          <w:sz w:val="22"/>
        </w:rPr>
      </w:pPr>
      <w:r w:rsidRPr="00F54A55">
        <w:rPr>
          <w:rFonts w:ascii="微软雅黑" w:eastAsia="微软雅黑" w:hAnsi="微软雅黑" w:cs="宋体" w:hint="eastAsia"/>
          <w:kern w:val="0"/>
          <w:sz w:val="22"/>
        </w:rPr>
        <w:t>第四十一条</w:t>
      </w:r>
      <w:r w:rsidRPr="00F54A55">
        <w:rPr>
          <w:rFonts w:ascii="微软雅黑" w:eastAsia="微软雅黑" w:hAnsi="微软雅黑" w:cs="宋体"/>
          <w:kern w:val="0"/>
          <w:sz w:val="22"/>
        </w:rPr>
        <w:t xml:space="preserve"> </w:t>
      </w:r>
      <w:r w:rsidRPr="00F54A55">
        <w:rPr>
          <w:rFonts w:ascii="微软雅黑" w:eastAsia="微软雅黑" w:hAnsi="微软雅黑" w:cs="宋体" w:hint="eastAsia"/>
          <w:kern w:val="0"/>
          <w:sz w:val="22"/>
        </w:rPr>
        <w:t>国</w:t>
      </w:r>
      <w:r w:rsidRPr="00CD4C58">
        <w:rPr>
          <w:rFonts w:ascii="微软雅黑" w:eastAsia="微软雅黑" w:hAnsi="微软雅黑" w:cs="宋体" w:hint="eastAsia"/>
          <w:color w:val="000000" w:themeColor="text1"/>
          <w:kern w:val="0"/>
          <w:sz w:val="22"/>
        </w:rPr>
        <w:t>务院专利行政部门设立专利复审委员会。专利申请人对国务院专利行政部门驳回申请的决定不服的，可以自收到通知之日起三个月内，向专利复审委员会请求复审。专利复审委员会复审后，</w:t>
      </w:r>
      <w:proofErr w:type="gramStart"/>
      <w:r w:rsidRPr="00CD4C58">
        <w:rPr>
          <w:rFonts w:ascii="微软雅黑" w:eastAsia="微软雅黑" w:hAnsi="微软雅黑" w:cs="宋体" w:hint="eastAsia"/>
          <w:color w:val="000000" w:themeColor="text1"/>
          <w:kern w:val="0"/>
          <w:sz w:val="22"/>
        </w:rPr>
        <w:t>作出</w:t>
      </w:r>
      <w:proofErr w:type="gramEnd"/>
      <w:r w:rsidRPr="00CD4C58">
        <w:rPr>
          <w:rFonts w:ascii="微软雅黑" w:eastAsia="微软雅黑" w:hAnsi="微软雅黑" w:cs="宋体" w:hint="eastAsia"/>
          <w:color w:val="000000" w:themeColor="text1"/>
          <w:kern w:val="0"/>
          <w:sz w:val="22"/>
        </w:rPr>
        <w:t>决定，并通知专利申请人</w:t>
      </w:r>
      <w:r w:rsidRPr="00F54A55">
        <w:rPr>
          <w:rFonts w:ascii="微软雅黑" w:eastAsia="微软雅黑" w:hAnsi="微软雅黑" w:cs="宋体" w:hint="eastAsia"/>
          <w:kern w:val="0"/>
          <w:sz w:val="22"/>
        </w:rPr>
        <w:t>。</w:t>
      </w:r>
    </w:p>
    <w:p w:rsidR="00172029" w:rsidRPr="00F54A55" w:rsidRDefault="00172029" w:rsidP="00CD4C58">
      <w:pPr>
        <w:spacing w:line="320" w:lineRule="exact"/>
        <w:ind w:firstLineChars="200" w:firstLine="440"/>
        <w:rPr>
          <w:rFonts w:ascii="微软雅黑" w:eastAsia="微软雅黑" w:hAnsi="微软雅黑" w:cs="宋体"/>
          <w:b/>
          <w:kern w:val="0"/>
          <w:sz w:val="22"/>
        </w:rPr>
      </w:pPr>
      <w:r w:rsidRPr="00F54A55">
        <w:rPr>
          <w:rFonts w:ascii="微软雅黑" w:eastAsia="微软雅黑" w:hAnsi="微软雅黑" w:cs="宋体" w:hint="eastAsia"/>
          <w:b/>
          <w:kern w:val="0"/>
          <w:sz w:val="22"/>
        </w:rPr>
        <w:t>4、行政诉讼（复审决定不服、无效或维持不服、实施强制许可不服）</w:t>
      </w:r>
    </w:p>
    <w:p w:rsidR="00172029" w:rsidRPr="00CD4C58" w:rsidRDefault="00172029" w:rsidP="00CD4C58">
      <w:pPr>
        <w:spacing w:line="320" w:lineRule="exact"/>
        <w:ind w:firstLineChars="200" w:firstLine="440"/>
        <w:rPr>
          <w:rFonts w:ascii="微软雅黑" w:eastAsia="微软雅黑" w:hAnsi="微软雅黑" w:cs="宋体"/>
          <w:color w:val="000000" w:themeColor="text1"/>
          <w:kern w:val="0"/>
          <w:sz w:val="22"/>
        </w:rPr>
      </w:pPr>
      <w:r w:rsidRPr="00F54A55">
        <w:rPr>
          <w:rFonts w:ascii="微软雅黑" w:eastAsia="微软雅黑" w:hAnsi="微软雅黑" w:cs="宋体" w:hint="eastAsia"/>
          <w:kern w:val="0"/>
          <w:sz w:val="22"/>
        </w:rPr>
        <w:t>专利申请人对专利复审</w:t>
      </w:r>
      <w:r w:rsidRPr="00CD4C58">
        <w:rPr>
          <w:rFonts w:ascii="微软雅黑" w:eastAsia="微软雅黑" w:hAnsi="微软雅黑" w:cs="宋体" w:hint="eastAsia"/>
          <w:color w:val="000000" w:themeColor="text1"/>
          <w:kern w:val="0"/>
          <w:sz w:val="22"/>
        </w:rPr>
        <w:t>委员会的复审决定不服的，可以自收到通知之日起三个月内向人民法院起诉。</w:t>
      </w:r>
    </w:p>
    <w:p w:rsidR="00172029" w:rsidRPr="00CD4C58" w:rsidRDefault="00172029" w:rsidP="00172029">
      <w:pPr>
        <w:spacing w:line="320" w:lineRule="exact"/>
        <w:ind w:firstLineChars="200" w:firstLine="440"/>
        <w:rPr>
          <w:rFonts w:ascii="微软雅黑" w:eastAsia="微软雅黑" w:hAnsi="微软雅黑" w:cs="宋体"/>
          <w:color w:val="000000" w:themeColor="text1"/>
          <w:kern w:val="0"/>
          <w:sz w:val="22"/>
        </w:rPr>
      </w:pPr>
      <w:r w:rsidRPr="00F54A55">
        <w:rPr>
          <w:rFonts w:ascii="微软雅黑" w:eastAsia="微软雅黑" w:hAnsi="微软雅黑" w:cs="宋体" w:hint="eastAsia"/>
          <w:kern w:val="0"/>
          <w:sz w:val="22"/>
        </w:rPr>
        <w:t>对专利复审委员会宣告专利权无效或者维持专利权的决定不服的，可以自收到通知之日</w:t>
      </w:r>
      <w:r w:rsidRPr="00CD4C58">
        <w:rPr>
          <w:rFonts w:ascii="微软雅黑" w:eastAsia="微软雅黑" w:hAnsi="微软雅黑" w:cs="宋体" w:hint="eastAsia"/>
          <w:color w:val="000000" w:themeColor="text1"/>
          <w:kern w:val="0"/>
          <w:sz w:val="22"/>
        </w:rPr>
        <w:t>起三个月内向人民法院起诉。人民法院应当通知无效宣告请求程序的对方当事人作为第三人参加诉讼。</w:t>
      </w:r>
    </w:p>
    <w:p w:rsidR="00172029" w:rsidRPr="00CD4C58" w:rsidRDefault="00172029" w:rsidP="00172029">
      <w:pPr>
        <w:widowControl/>
        <w:spacing w:line="320" w:lineRule="exact"/>
        <w:ind w:firstLineChars="150" w:firstLine="330"/>
        <w:jc w:val="left"/>
        <w:rPr>
          <w:rFonts w:ascii="微软雅黑" w:eastAsia="微软雅黑" w:hAnsi="微软雅黑" w:cs="宋体"/>
          <w:color w:val="000000" w:themeColor="text1"/>
          <w:kern w:val="0"/>
          <w:sz w:val="22"/>
        </w:rPr>
      </w:pPr>
      <w:r w:rsidRPr="00F54A55">
        <w:rPr>
          <w:rFonts w:ascii="微软雅黑" w:eastAsia="微软雅黑" w:hAnsi="微软雅黑" w:cs="宋体" w:hint="eastAsia"/>
          <w:kern w:val="0"/>
          <w:sz w:val="22"/>
        </w:rPr>
        <w:t xml:space="preserve">　第五十八条</w:t>
      </w:r>
      <w:r w:rsidRPr="00F54A55">
        <w:rPr>
          <w:rFonts w:ascii="微软雅黑" w:eastAsia="微软雅黑" w:hAnsi="微软雅黑" w:cs="宋体"/>
          <w:kern w:val="0"/>
          <w:sz w:val="22"/>
        </w:rPr>
        <w:t xml:space="preserve"> </w:t>
      </w:r>
      <w:r w:rsidRPr="00F54A55">
        <w:rPr>
          <w:rFonts w:ascii="微软雅黑" w:eastAsia="微软雅黑" w:hAnsi="微软雅黑" w:cs="宋体" w:hint="eastAsia"/>
          <w:kern w:val="0"/>
          <w:sz w:val="22"/>
        </w:rPr>
        <w:t>专利权人对国</w:t>
      </w:r>
      <w:r w:rsidRPr="00CD4C58">
        <w:rPr>
          <w:rFonts w:ascii="微软雅黑" w:eastAsia="微软雅黑" w:hAnsi="微软雅黑" w:cs="宋体" w:hint="eastAsia"/>
          <w:color w:val="000000" w:themeColor="text1"/>
          <w:kern w:val="0"/>
          <w:sz w:val="22"/>
        </w:rPr>
        <w:t>务院专利行政部门关于实施强制许可的决定不服的，专利权人和取得实施强制许可的单位或者个人对国务院专利行政部门关于实施强制许可的使用费的裁决不服的，可以自收到通知之日起三个月内向人民法院起诉。</w:t>
      </w:r>
    </w:p>
    <w:p w:rsidR="00172029" w:rsidRPr="00CD4C58" w:rsidRDefault="00172029" w:rsidP="00CD4C58">
      <w:pPr>
        <w:spacing w:line="320" w:lineRule="exact"/>
        <w:ind w:firstLineChars="200" w:firstLine="440"/>
        <w:rPr>
          <w:rFonts w:ascii="微软雅黑" w:eastAsia="微软雅黑" w:hAnsi="微软雅黑"/>
          <w:b/>
          <w:sz w:val="22"/>
        </w:rPr>
      </w:pPr>
      <w:r w:rsidRPr="00CD4C58">
        <w:rPr>
          <w:rFonts w:ascii="微软雅黑" w:eastAsia="微软雅黑" w:hAnsi="微软雅黑" w:hint="eastAsia"/>
          <w:b/>
          <w:sz w:val="22"/>
        </w:rPr>
        <w:t>5、许可备案</w:t>
      </w:r>
    </w:p>
    <w:p w:rsidR="00172029" w:rsidRPr="00CD4C58" w:rsidRDefault="00172029" w:rsidP="00CD4C58">
      <w:pPr>
        <w:spacing w:line="320" w:lineRule="exact"/>
        <w:ind w:firstLineChars="200" w:firstLine="440"/>
        <w:rPr>
          <w:rFonts w:ascii="微软雅黑" w:eastAsia="微软雅黑" w:hAnsi="微软雅黑" w:cs="宋体"/>
          <w:color w:val="000000" w:themeColor="text1"/>
          <w:kern w:val="0"/>
          <w:sz w:val="22"/>
        </w:rPr>
      </w:pPr>
      <w:r w:rsidRPr="00CD4C58">
        <w:rPr>
          <w:rFonts w:ascii="微软雅黑" w:eastAsia="微软雅黑" w:hAnsi="微软雅黑" w:cs="宋体" w:hint="eastAsia"/>
          <w:color w:val="000000" w:themeColor="text1"/>
          <w:kern w:val="0"/>
          <w:sz w:val="22"/>
        </w:rPr>
        <w:t>专利权人与他人订立的专利实施许可合同，应当自合同生效之日起</w:t>
      </w:r>
      <w:r w:rsidRPr="00CD4C58">
        <w:rPr>
          <w:rFonts w:ascii="微软雅黑" w:eastAsia="微软雅黑" w:hAnsi="微软雅黑" w:cs="宋体"/>
          <w:color w:val="000000" w:themeColor="text1"/>
          <w:kern w:val="0"/>
          <w:sz w:val="22"/>
        </w:rPr>
        <w:t>3</w:t>
      </w:r>
      <w:r w:rsidRPr="00CD4C58">
        <w:rPr>
          <w:rFonts w:ascii="微软雅黑" w:eastAsia="微软雅黑" w:hAnsi="微软雅黑" w:cs="宋体" w:hint="eastAsia"/>
          <w:color w:val="000000" w:themeColor="text1"/>
          <w:kern w:val="0"/>
          <w:sz w:val="22"/>
        </w:rPr>
        <w:t>个月内向国务院专利行政部门备案。</w:t>
      </w:r>
      <w:r w:rsidRPr="00CD4C58">
        <w:rPr>
          <w:rFonts w:ascii="微软雅黑" w:eastAsia="微软雅黑" w:hAnsi="微软雅黑" w:cs="宋体"/>
          <w:color w:val="000000" w:themeColor="text1"/>
          <w:kern w:val="0"/>
          <w:sz w:val="22"/>
        </w:rPr>
        <w:t> </w:t>
      </w:r>
    </w:p>
    <w:p w:rsidR="00172029" w:rsidRPr="00CD4C58" w:rsidRDefault="00172029" w:rsidP="00CD4C58">
      <w:pPr>
        <w:spacing w:line="320" w:lineRule="exact"/>
        <w:ind w:firstLineChars="200" w:firstLine="440"/>
        <w:rPr>
          <w:rFonts w:ascii="微软雅黑" w:eastAsia="微软雅黑" w:hAnsi="微软雅黑" w:cs="宋体"/>
          <w:b/>
          <w:kern w:val="0"/>
          <w:sz w:val="22"/>
        </w:rPr>
      </w:pPr>
      <w:r w:rsidRPr="00CD4C58">
        <w:rPr>
          <w:rFonts w:ascii="微软雅黑" w:eastAsia="微软雅黑" w:hAnsi="微软雅黑" w:cs="宋体" w:hint="eastAsia"/>
          <w:b/>
          <w:kern w:val="0"/>
          <w:sz w:val="22"/>
        </w:rPr>
        <w:t>6、强制许可裁决</w:t>
      </w:r>
    </w:p>
    <w:p w:rsidR="00172029" w:rsidRPr="00CD4C58" w:rsidRDefault="00172029" w:rsidP="00CD4C58">
      <w:pPr>
        <w:spacing w:line="320" w:lineRule="exact"/>
        <w:ind w:firstLineChars="200" w:firstLine="440"/>
        <w:rPr>
          <w:rFonts w:ascii="微软雅黑" w:eastAsia="微软雅黑" w:hAnsi="微软雅黑" w:cs="宋体"/>
          <w:color w:val="000000" w:themeColor="text1"/>
          <w:kern w:val="0"/>
          <w:sz w:val="22"/>
        </w:rPr>
      </w:pPr>
      <w:r w:rsidRPr="00CD4C58">
        <w:rPr>
          <w:rFonts w:ascii="微软雅黑" w:eastAsia="微软雅黑" w:hAnsi="微软雅黑" w:cs="宋体" w:hint="eastAsia"/>
          <w:color w:val="000000" w:themeColor="text1"/>
          <w:kern w:val="0"/>
          <w:sz w:val="22"/>
        </w:rPr>
        <w:t>第七十五条　依照专利法第五十七条的规定，请求国务院专利行政部门裁决使用费数额的，当事人应当提出裁决请求书，并附具双方不能达成协议的证明文件。国务院专利行政部门应当自收到请求书之日起</w:t>
      </w:r>
      <w:r w:rsidRPr="00CD4C58">
        <w:rPr>
          <w:rFonts w:ascii="微软雅黑" w:eastAsia="微软雅黑" w:hAnsi="微软雅黑" w:cs="宋体"/>
          <w:color w:val="000000" w:themeColor="text1"/>
          <w:kern w:val="0"/>
          <w:sz w:val="22"/>
        </w:rPr>
        <w:t>3</w:t>
      </w:r>
      <w:r w:rsidRPr="00CD4C58">
        <w:rPr>
          <w:rFonts w:ascii="微软雅黑" w:eastAsia="微软雅黑" w:hAnsi="微软雅黑" w:cs="宋体" w:hint="eastAsia"/>
          <w:color w:val="000000" w:themeColor="text1"/>
          <w:kern w:val="0"/>
          <w:sz w:val="22"/>
        </w:rPr>
        <w:t>个月内</w:t>
      </w:r>
      <w:proofErr w:type="gramStart"/>
      <w:r w:rsidRPr="00CD4C58">
        <w:rPr>
          <w:rFonts w:ascii="微软雅黑" w:eastAsia="微软雅黑" w:hAnsi="微软雅黑" w:cs="宋体" w:hint="eastAsia"/>
          <w:color w:val="000000" w:themeColor="text1"/>
          <w:kern w:val="0"/>
          <w:sz w:val="22"/>
        </w:rPr>
        <w:t>作出</w:t>
      </w:r>
      <w:proofErr w:type="gramEnd"/>
      <w:r w:rsidRPr="00CD4C58">
        <w:rPr>
          <w:rFonts w:ascii="微软雅黑" w:eastAsia="微软雅黑" w:hAnsi="微软雅黑" w:cs="宋体" w:hint="eastAsia"/>
          <w:color w:val="000000" w:themeColor="text1"/>
          <w:kern w:val="0"/>
          <w:sz w:val="22"/>
        </w:rPr>
        <w:t>裁决，并通知当事人。</w:t>
      </w:r>
      <w:r w:rsidRPr="00CD4C58">
        <w:rPr>
          <w:rFonts w:ascii="微软雅黑" w:eastAsia="微软雅黑" w:hAnsi="微软雅黑" w:cs="宋体"/>
          <w:color w:val="000000" w:themeColor="text1"/>
          <w:kern w:val="0"/>
          <w:sz w:val="22"/>
        </w:rPr>
        <w:t> </w:t>
      </w:r>
    </w:p>
    <w:p w:rsidR="00172029" w:rsidRPr="00CD4C58" w:rsidRDefault="00172029" w:rsidP="00CD4C58">
      <w:pPr>
        <w:spacing w:line="320" w:lineRule="exact"/>
        <w:ind w:firstLineChars="200" w:firstLine="440"/>
        <w:rPr>
          <w:rFonts w:ascii="微软雅黑" w:eastAsia="微软雅黑" w:hAnsi="微软雅黑" w:cs="宋体"/>
          <w:b/>
          <w:kern w:val="0"/>
          <w:sz w:val="22"/>
        </w:rPr>
      </w:pPr>
      <w:r w:rsidRPr="00CD4C58">
        <w:rPr>
          <w:rFonts w:ascii="微软雅黑" w:eastAsia="微软雅黑" w:hAnsi="微软雅黑" w:cs="宋体" w:hint="eastAsia"/>
          <w:b/>
          <w:kern w:val="0"/>
          <w:sz w:val="22"/>
        </w:rPr>
        <w:t>7、专利授权奖励报酬</w:t>
      </w:r>
    </w:p>
    <w:p w:rsidR="00172029" w:rsidRPr="00CD4C58" w:rsidRDefault="00172029" w:rsidP="00CD4C58">
      <w:pPr>
        <w:spacing w:line="320" w:lineRule="exact"/>
        <w:ind w:firstLineChars="200" w:firstLine="440"/>
        <w:rPr>
          <w:rFonts w:ascii="微软雅黑" w:eastAsia="微软雅黑" w:hAnsi="微软雅黑" w:cs="宋体"/>
          <w:color w:val="000000" w:themeColor="text1"/>
          <w:kern w:val="0"/>
          <w:sz w:val="22"/>
        </w:rPr>
      </w:pPr>
      <w:r w:rsidRPr="00CD4C58">
        <w:rPr>
          <w:rFonts w:ascii="微软雅黑" w:eastAsia="微软雅黑" w:hAnsi="微软雅黑" w:cs="宋体" w:hint="eastAsia"/>
          <w:color w:val="000000" w:themeColor="text1"/>
          <w:kern w:val="0"/>
          <w:sz w:val="22"/>
        </w:rPr>
        <w:t>第七十七条　被授予专利权的单位未与发明人、设计人约定也未在其依法制定的规章制度中规定专利法第十六条规定的奖励的方式和数额的，应当自专利权公告之日起</w:t>
      </w:r>
      <w:r w:rsidRPr="00CD4C58">
        <w:rPr>
          <w:rFonts w:ascii="微软雅黑" w:eastAsia="微软雅黑" w:hAnsi="微软雅黑" w:cs="宋体"/>
          <w:color w:val="000000" w:themeColor="text1"/>
          <w:kern w:val="0"/>
          <w:sz w:val="22"/>
        </w:rPr>
        <w:t>3</w:t>
      </w:r>
      <w:r w:rsidRPr="00CD4C58">
        <w:rPr>
          <w:rFonts w:ascii="微软雅黑" w:eastAsia="微软雅黑" w:hAnsi="微软雅黑" w:cs="宋体" w:hint="eastAsia"/>
          <w:color w:val="000000" w:themeColor="text1"/>
          <w:kern w:val="0"/>
          <w:sz w:val="22"/>
        </w:rPr>
        <w:t>个月内发给发明人或者设计人奖金。一项发明专利的奖金最低不少于</w:t>
      </w:r>
      <w:r w:rsidRPr="00CD4C58">
        <w:rPr>
          <w:rFonts w:ascii="微软雅黑" w:eastAsia="微软雅黑" w:hAnsi="微软雅黑" w:cs="宋体"/>
          <w:color w:val="000000" w:themeColor="text1"/>
          <w:kern w:val="0"/>
          <w:sz w:val="22"/>
        </w:rPr>
        <w:t>3000</w:t>
      </w:r>
      <w:r w:rsidRPr="00CD4C58">
        <w:rPr>
          <w:rFonts w:ascii="微软雅黑" w:eastAsia="微软雅黑" w:hAnsi="微软雅黑" w:cs="宋体" w:hint="eastAsia"/>
          <w:color w:val="000000" w:themeColor="text1"/>
          <w:kern w:val="0"/>
          <w:sz w:val="22"/>
        </w:rPr>
        <w:t>元；一项实用新型专利或者外观设计专利的奖金最低不少于</w:t>
      </w:r>
      <w:r w:rsidRPr="00CD4C58">
        <w:rPr>
          <w:rFonts w:ascii="微软雅黑" w:eastAsia="微软雅黑" w:hAnsi="微软雅黑" w:cs="宋体"/>
          <w:color w:val="000000" w:themeColor="text1"/>
          <w:kern w:val="0"/>
          <w:sz w:val="22"/>
        </w:rPr>
        <w:t>1000</w:t>
      </w:r>
      <w:r w:rsidRPr="00CD4C58">
        <w:rPr>
          <w:rFonts w:ascii="微软雅黑" w:eastAsia="微软雅黑" w:hAnsi="微软雅黑" w:cs="宋体" w:hint="eastAsia"/>
          <w:color w:val="000000" w:themeColor="text1"/>
          <w:kern w:val="0"/>
          <w:sz w:val="22"/>
        </w:rPr>
        <w:t>元。</w:t>
      </w:r>
    </w:p>
    <w:p w:rsidR="00172029" w:rsidRPr="00A45D11" w:rsidRDefault="00172029" w:rsidP="00CD4C58">
      <w:pPr>
        <w:spacing w:line="320" w:lineRule="exact"/>
        <w:ind w:firstLineChars="200" w:firstLine="440"/>
        <w:rPr>
          <w:rFonts w:ascii="微软雅黑" w:eastAsia="微软雅黑" w:hAnsi="微软雅黑" w:cs="宋体"/>
          <w:b/>
          <w:kern w:val="0"/>
          <w:sz w:val="22"/>
        </w:rPr>
      </w:pPr>
      <w:r w:rsidRPr="00A45D11">
        <w:rPr>
          <w:rFonts w:ascii="微软雅黑" w:eastAsia="微软雅黑" w:hAnsi="微软雅黑" w:cs="宋体" w:hint="eastAsia"/>
          <w:b/>
          <w:kern w:val="0"/>
          <w:sz w:val="22"/>
        </w:rPr>
        <w:t>8、国际申请</w:t>
      </w:r>
      <w:r w:rsidR="00A45D11">
        <w:rPr>
          <w:rFonts w:ascii="微软雅黑" w:eastAsia="微软雅黑" w:hAnsi="微软雅黑" w:cs="宋体" w:hint="eastAsia"/>
          <w:b/>
          <w:kern w:val="0"/>
          <w:sz w:val="22"/>
        </w:rPr>
        <w:t>（中文译文更正）</w:t>
      </w:r>
    </w:p>
    <w:p w:rsidR="00172029" w:rsidRPr="00A45D11" w:rsidRDefault="00172029" w:rsidP="00172029">
      <w:pPr>
        <w:spacing w:line="320" w:lineRule="exact"/>
        <w:ind w:firstLineChars="200" w:firstLine="440"/>
        <w:rPr>
          <w:rFonts w:ascii="微软雅黑" w:eastAsia="微软雅黑" w:hAnsi="微软雅黑" w:cs="宋体"/>
          <w:color w:val="000000" w:themeColor="text1"/>
          <w:kern w:val="0"/>
          <w:sz w:val="22"/>
        </w:rPr>
      </w:pPr>
      <w:r w:rsidRPr="00A45D11">
        <w:rPr>
          <w:rFonts w:ascii="微软雅黑" w:eastAsia="微软雅黑" w:hAnsi="微软雅黑" w:cs="宋体" w:hint="eastAsia"/>
          <w:color w:val="000000" w:themeColor="text1"/>
          <w:kern w:val="0"/>
          <w:sz w:val="22"/>
        </w:rPr>
        <w:t>第一百一十三条　申请人发现提交的说明书、权利要求书或者附图中的文字的中文译文存在错误的，可以在下列规定期限内依照原始国际申请文本提出改正：</w:t>
      </w:r>
      <w:r w:rsidRPr="00A45D11">
        <w:rPr>
          <w:rFonts w:ascii="微软雅黑" w:eastAsia="微软雅黑" w:hAnsi="微软雅黑" w:cs="宋体"/>
          <w:color w:val="000000" w:themeColor="text1"/>
          <w:kern w:val="0"/>
          <w:sz w:val="22"/>
        </w:rPr>
        <w:t> </w:t>
      </w:r>
    </w:p>
    <w:p w:rsidR="00172029" w:rsidRPr="00A45D11" w:rsidRDefault="00172029" w:rsidP="00172029">
      <w:pPr>
        <w:spacing w:line="320" w:lineRule="exact"/>
        <w:ind w:firstLineChars="200" w:firstLine="440"/>
        <w:rPr>
          <w:rFonts w:ascii="微软雅黑" w:eastAsia="微软雅黑" w:hAnsi="微软雅黑" w:cs="宋体"/>
          <w:color w:val="000000" w:themeColor="text1"/>
          <w:kern w:val="0"/>
          <w:sz w:val="22"/>
        </w:rPr>
      </w:pPr>
      <w:r w:rsidRPr="00A45D11">
        <w:rPr>
          <w:rFonts w:ascii="微软雅黑" w:eastAsia="微软雅黑" w:hAnsi="微软雅黑" w:cs="宋体" w:hint="eastAsia"/>
          <w:color w:val="000000" w:themeColor="text1"/>
          <w:kern w:val="0"/>
          <w:sz w:val="22"/>
        </w:rPr>
        <w:t xml:space="preserve">　（一）在国务院专利行政部门作</w:t>
      </w:r>
      <w:proofErr w:type="gramStart"/>
      <w:r w:rsidRPr="00A45D11">
        <w:rPr>
          <w:rFonts w:ascii="微软雅黑" w:eastAsia="微软雅黑" w:hAnsi="微软雅黑" w:cs="宋体" w:hint="eastAsia"/>
          <w:color w:val="000000" w:themeColor="text1"/>
          <w:kern w:val="0"/>
          <w:sz w:val="22"/>
        </w:rPr>
        <w:t>好公布</w:t>
      </w:r>
      <w:proofErr w:type="gramEnd"/>
      <w:r w:rsidRPr="00A45D11">
        <w:rPr>
          <w:rFonts w:ascii="微软雅黑" w:eastAsia="微软雅黑" w:hAnsi="微软雅黑" w:cs="宋体" w:hint="eastAsia"/>
          <w:color w:val="000000" w:themeColor="text1"/>
          <w:kern w:val="0"/>
          <w:sz w:val="22"/>
        </w:rPr>
        <w:t>发明专利申请或者公告实用新型专利权的准备工作之前；</w:t>
      </w:r>
      <w:r w:rsidRPr="00A45D11">
        <w:rPr>
          <w:rFonts w:ascii="微软雅黑" w:eastAsia="微软雅黑" w:hAnsi="微软雅黑" w:cs="宋体"/>
          <w:color w:val="000000" w:themeColor="text1"/>
          <w:kern w:val="0"/>
          <w:sz w:val="22"/>
        </w:rPr>
        <w:t> </w:t>
      </w:r>
      <w:r w:rsidRPr="00A45D11">
        <w:rPr>
          <w:rFonts w:ascii="微软雅黑" w:eastAsia="微软雅黑" w:hAnsi="微软雅黑" w:cs="宋体"/>
          <w:color w:val="000000" w:themeColor="text1"/>
          <w:kern w:val="0"/>
          <w:sz w:val="22"/>
        </w:rPr>
        <w:br/>
      </w:r>
      <w:r w:rsidRPr="00A45D11">
        <w:rPr>
          <w:rFonts w:ascii="微软雅黑" w:eastAsia="微软雅黑" w:hAnsi="微软雅黑" w:cs="宋体" w:hint="eastAsia"/>
          <w:color w:val="000000" w:themeColor="text1"/>
          <w:kern w:val="0"/>
          <w:sz w:val="22"/>
        </w:rPr>
        <w:t xml:space="preserve">　　（二）在收到国务院专利行政部门发出的发明专利申请进入实质审查阶段通知书之日起</w:t>
      </w:r>
      <w:r w:rsidRPr="00A45D11">
        <w:rPr>
          <w:rFonts w:ascii="微软雅黑" w:eastAsia="微软雅黑" w:hAnsi="微软雅黑" w:cs="宋体"/>
          <w:color w:val="000000" w:themeColor="text1"/>
          <w:kern w:val="0"/>
          <w:sz w:val="22"/>
        </w:rPr>
        <w:t>3</w:t>
      </w:r>
      <w:r w:rsidRPr="00A45D11">
        <w:rPr>
          <w:rFonts w:ascii="微软雅黑" w:eastAsia="微软雅黑" w:hAnsi="微软雅黑" w:cs="宋体" w:hint="eastAsia"/>
          <w:color w:val="000000" w:themeColor="text1"/>
          <w:kern w:val="0"/>
          <w:sz w:val="22"/>
        </w:rPr>
        <w:t>个月内。</w:t>
      </w:r>
      <w:r w:rsidRPr="00A45D11">
        <w:rPr>
          <w:rFonts w:ascii="微软雅黑" w:eastAsia="微软雅黑" w:hAnsi="微软雅黑" w:cs="宋体"/>
          <w:color w:val="000000" w:themeColor="text1"/>
          <w:kern w:val="0"/>
          <w:sz w:val="22"/>
        </w:rPr>
        <w:t> </w:t>
      </w:r>
    </w:p>
    <w:p w:rsidR="00172029" w:rsidRPr="00F54A55" w:rsidRDefault="00172029" w:rsidP="00A45D11">
      <w:pPr>
        <w:spacing w:line="320" w:lineRule="exact"/>
        <w:rPr>
          <w:rFonts w:ascii="微软雅黑" w:eastAsia="微软雅黑" w:hAnsi="微软雅黑"/>
          <w:b/>
          <w:sz w:val="22"/>
        </w:rPr>
      </w:pPr>
      <w:r w:rsidRPr="00F54A55">
        <w:rPr>
          <w:rFonts w:ascii="微软雅黑" w:eastAsia="微软雅黑" w:hAnsi="微软雅黑" w:cs="宋体" w:hint="eastAsia"/>
          <w:b/>
          <w:kern w:val="0"/>
          <w:sz w:val="22"/>
        </w:rPr>
        <w:t>六、4个月</w:t>
      </w:r>
    </w:p>
    <w:p w:rsidR="00172029" w:rsidRPr="00F54A55" w:rsidRDefault="00172029" w:rsidP="00172029">
      <w:pPr>
        <w:spacing w:line="320" w:lineRule="exact"/>
        <w:ind w:firstLineChars="200" w:firstLine="440"/>
        <w:rPr>
          <w:rFonts w:ascii="微软雅黑" w:eastAsia="微软雅黑" w:hAnsi="微软雅黑"/>
          <w:b/>
          <w:sz w:val="22"/>
        </w:rPr>
      </w:pPr>
      <w:r w:rsidRPr="00F54A55">
        <w:rPr>
          <w:rFonts w:ascii="微软雅黑" w:eastAsia="微软雅黑" w:hAnsi="微软雅黑" w:hint="eastAsia"/>
          <w:b/>
          <w:sz w:val="22"/>
        </w:rPr>
        <w:t>1、保密申请审查通知</w:t>
      </w:r>
    </w:p>
    <w:p w:rsidR="00172029" w:rsidRPr="00A45D11" w:rsidRDefault="00172029" w:rsidP="00172029">
      <w:pPr>
        <w:spacing w:line="320" w:lineRule="exact"/>
        <w:ind w:firstLineChars="200" w:firstLine="440"/>
        <w:rPr>
          <w:rFonts w:ascii="微软雅黑" w:eastAsia="微软雅黑" w:hAnsi="微软雅黑" w:cs="宋体"/>
          <w:color w:val="000000" w:themeColor="text1"/>
          <w:kern w:val="0"/>
          <w:sz w:val="22"/>
        </w:rPr>
      </w:pPr>
      <w:r w:rsidRPr="00A45D11">
        <w:rPr>
          <w:rFonts w:ascii="微软雅黑" w:eastAsia="微软雅黑" w:hAnsi="微软雅黑" w:cs="宋体" w:hint="eastAsia"/>
          <w:color w:val="000000" w:themeColor="text1"/>
          <w:kern w:val="0"/>
          <w:sz w:val="22"/>
        </w:rPr>
        <w:t>第九条　国务院专利行政部门收到依照本细则第八条规定递交的请求后，经过审查认为该发明或者实用新型可能涉及国家安全或者重大利益需要保密的，应当及时向申请人发出保密审查通知；申请人未在其请求递交日起</w:t>
      </w:r>
      <w:r w:rsidRPr="00A45D11">
        <w:rPr>
          <w:rFonts w:ascii="微软雅黑" w:eastAsia="微软雅黑" w:hAnsi="微软雅黑" w:cs="宋体"/>
          <w:color w:val="000000" w:themeColor="text1"/>
          <w:kern w:val="0"/>
          <w:sz w:val="22"/>
        </w:rPr>
        <w:t>4</w:t>
      </w:r>
      <w:r w:rsidRPr="00A45D11">
        <w:rPr>
          <w:rFonts w:ascii="微软雅黑" w:eastAsia="微软雅黑" w:hAnsi="微软雅黑" w:cs="宋体" w:hint="eastAsia"/>
          <w:color w:val="000000" w:themeColor="text1"/>
          <w:kern w:val="0"/>
          <w:sz w:val="22"/>
        </w:rPr>
        <w:t>个月内收到保密审查通知的，可以就该发明或者实用新型向外国申请专利或者向有关国外机构提交专利国际申请。</w:t>
      </w:r>
      <w:r w:rsidRPr="00A45D11">
        <w:rPr>
          <w:rFonts w:ascii="微软雅黑" w:eastAsia="微软雅黑" w:hAnsi="微软雅黑" w:cs="宋体"/>
          <w:color w:val="000000" w:themeColor="text1"/>
          <w:kern w:val="0"/>
          <w:sz w:val="22"/>
        </w:rPr>
        <w:t> </w:t>
      </w:r>
      <w:r w:rsidRPr="00A45D11">
        <w:rPr>
          <w:rFonts w:ascii="微软雅黑" w:eastAsia="微软雅黑" w:hAnsi="微软雅黑" w:cs="宋体"/>
          <w:color w:val="000000" w:themeColor="text1"/>
          <w:kern w:val="0"/>
          <w:sz w:val="22"/>
        </w:rPr>
        <w:br/>
      </w:r>
      <w:r w:rsidRPr="00A45D11">
        <w:rPr>
          <w:rFonts w:ascii="微软雅黑" w:eastAsia="微软雅黑" w:hAnsi="微软雅黑" w:cs="宋体" w:hint="eastAsia"/>
          <w:color w:val="000000" w:themeColor="text1"/>
          <w:kern w:val="0"/>
          <w:sz w:val="22"/>
        </w:rPr>
        <w:t xml:space="preserve">　　国务院专利行政部门依照前款规定通知进行保密审查的，应当及时</w:t>
      </w:r>
      <w:proofErr w:type="gramStart"/>
      <w:r w:rsidRPr="00A45D11">
        <w:rPr>
          <w:rFonts w:ascii="微软雅黑" w:eastAsia="微软雅黑" w:hAnsi="微软雅黑" w:cs="宋体" w:hint="eastAsia"/>
          <w:color w:val="000000" w:themeColor="text1"/>
          <w:kern w:val="0"/>
          <w:sz w:val="22"/>
        </w:rPr>
        <w:t>作出</w:t>
      </w:r>
      <w:proofErr w:type="gramEnd"/>
      <w:r w:rsidRPr="00A45D11">
        <w:rPr>
          <w:rFonts w:ascii="微软雅黑" w:eastAsia="微软雅黑" w:hAnsi="微软雅黑" w:cs="宋体" w:hint="eastAsia"/>
          <w:color w:val="000000" w:themeColor="text1"/>
          <w:kern w:val="0"/>
          <w:sz w:val="22"/>
        </w:rPr>
        <w:t>是否需要保密的决定，并通知申请人。申请人未在其请求递交日起</w:t>
      </w:r>
      <w:r w:rsidRPr="00A45D11">
        <w:rPr>
          <w:rFonts w:ascii="微软雅黑" w:eastAsia="微软雅黑" w:hAnsi="微软雅黑" w:cs="宋体"/>
          <w:color w:val="000000" w:themeColor="text1"/>
          <w:kern w:val="0"/>
          <w:sz w:val="22"/>
        </w:rPr>
        <w:t>6</w:t>
      </w:r>
      <w:r w:rsidRPr="00A45D11">
        <w:rPr>
          <w:rFonts w:ascii="微软雅黑" w:eastAsia="微软雅黑" w:hAnsi="微软雅黑" w:cs="宋体" w:hint="eastAsia"/>
          <w:color w:val="000000" w:themeColor="text1"/>
          <w:kern w:val="0"/>
          <w:sz w:val="22"/>
        </w:rPr>
        <w:t>个月内收到需要保密的决定的，</w:t>
      </w:r>
      <w:r w:rsidRPr="00A45D11">
        <w:rPr>
          <w:rFonts w:ascii="微软雅黑" w:eastAsia="微软雅黑" w:hAnsi="微软雅黑" w:cs="宋体" w:hint="eastAsia"/>
          <w:color w:val="000000" w:themeColor="text1"/>
          <w:kern w:val="0"/>
          <w:sz w:val="22"/>
        </w:rPr>
        <w:lastRenderedPageBreak/>
        <w:t>可以就该发明或者实用新型向外国申请专利或者向有关国外机构提交专利国际申请。</w:t>
      </w:r>
      <w:r w:rsidRPr="00A45D11">
        <w:rPr>
          <w:rFonts w:ascii="微软雅黑" w:eastAsia="微软雅黑" w:hAnsi="微软雅黑" w:cs="宋体"/>
          <w:color w:val="000000" w:themeColor="text1"/>
          <w:kern w:val="0"/>
          <w:sz w:val="22"/>
        </w:rPr>
        <w:t> </w:t>
      </w:r>
    </w:p>
    <w:p w:rsidR="00172029" w:rsidRPr="00F54A55" w:rsidRDefault="00172029" w:rsidP="00172029">
      <w:pPr>
        <w:spacing w:line="320" w:lineRule="exact"/>
        <w:ind w:firstLineChars="200" w:firstLine="440"/>
        <w:rPr>
          <w:rFonts w:ascii="微软雅黑" w:eastAsia="微软雅黑" w:hAnsi="微软雅黑" w:cs="宋体"/>
          <w:kern w:val="0"/>
          <w:sz w:val="22"/>
        </w:rPr>
      </w:pPr>
      <w:r w:rsidRPr="00F54A55">
        <w:rPr>
          <w:rFonts w:ascii="微软雅黑" w:eastAsia="微软雅黑" w:hAnsi="微软雅黑" w:cs="宋体" w:hint="eastAsia"/>
          <w:kern w:val="0"/>
          <w:sz w:val="22"/>
        </w:rPr>
        <w:t>2、生物材料样品保藏（保藏证明</w:t>
      </w:r>
      <w:r w:rsidR="00A45D11">
        <w:rPr>
          <w:rFonts w:ascii="微软雅黑" w:eastAsia="微软雅黑" w:hAnsi="微软雅黑" w:cs="宋体" w:hint="eastAsia"/>
          <w:kern w:val="0"/>
          <w:sz w:val="22"/>
        </w:rPr>
        <w:t>提交</w:t>
      </w:r>
      <w:r w:rsidRPr="00F54A55">
        <w:rPr>
          <w:rFonts w:ascii="微软雅黑" w:eastAsia="微软雅黑" w:hAnsi="微软雅黑" w:cs="宋体" w:hint="eastAsia"/>
          <w:kern w:val="0"/>
          <w:sz w:val="22"/>
        </w:rPr>
        <w:t>、保藏信息的补正）</w:t>
      </w:r>
    </w:p>
    <w:p w:rsidR="00172029" w:rsidRPr="00A45D11" w:rsidRDefault="00172029" w:rsidP="00172029">
      <w:pPr>
        <w:spacing w:line="320" w:lineRule="exact"/>
        <w:ind w:firstLineChars="150" w:firstLine="330"/>
        <w:rPr>
          <w:rFonts w:ascii="微软雅黑" w:eastAsia="微软雅黑" w:hAnsi="微软雅黑" w:cs="宋体"/>
          <w:color w:val="000000" w:themeColor="text1"/>
          <w:kern w:val="0"/>
          <w:sz w:val="22"/>
        </w:rPr>
      </w:pPr>
      <w:r w:rsidRPr="00A45D11">
        <w:rPr>
          <w:rFonts w:ascii="微软雅黑" w:eastAsia="微软雅黑" w:hAnsi="微软雅黑" w:cs="宋体" w:hint="eastAsia"/>
          <w:color w:val="000000" w:themeColor="text1"/>
          <w:kern w:val="0"/>
          <w:sz w:val="22"/>
        </w:rPr>
        <w:t>（一）在申请日前或者最迟在申请日（有优先权的，指优先权日），将该生物材料的样品提交国务院专利行政部门认可的保藏单位保藏，并在申请时或者最迟自申请日起</w:t>
      </w:r>
      <w:r w:rsidRPr="00A45D11">
        <w:rPr>
          <w:rFonts w:ascii="微软雅黑" w:eastAsia="微软雅黑" w:hAnsi="微软雅黑" w:cs="宋体"/>
          <w:color w:val="000000" w:themeColor="text1"/>
          <w:kern w:val="0"/>
          <w:sz w:val="22"/>
        </w:rPr>
        <w:t>4</w:t>
      </w:r>
      <w:r w:rsidRPr="00A45D11">
        <w:rPr>
          <w:rFonts w:ascii="微软雅黑" w:eastAsia="微软雅黑" w:hAnsi="微软雅黑" w:cs="宋体" w:hint="eastAsia"/>
          <w:color w:val="000000" w:themeColor="text1"/>
          <w:kern w:val="0"/>
          <w:sz w:val="22"/>
        </w:rPr>
        <w:t>个月内提交保藏单位出具的保藏证明和存活证明；期满未提交证明的，该样品视为未提交保藏；</w:t>
      </w:r>
      <w:r w:rsidRPr="00A45D11">
        <w:rPr>
          <w:rFonts w:ascii="微软雅黑" w:eastAsia="微软雅黑" w:hAnsi="微软雅黑" w:cs="宋体"/>
          <w:color w:val="000000" w:themeColor="text1"/>
          <w:kern w:val="0"/>
          <w:sz w:val="22"/>
        </w:rPr>
        <w:t> </w:t>
      </w:r>
      <w:r w:rsidRPr="00A45D11">
        <w:rPr>
          <w:rFonts w:ascii="微软雅黑" w:eastAsia="微软雅黑" w:hAnsi="微软雅黑" w:cs="宋体"/>
          <w:color w:val="000000" w:themeColor="text1"/>
          <w:kern w:val="0"/>
          <w:sz w:val="22"/>
        </w:rPr>
        <w:br/>
      </w:r>
      <w:r w:rsidRPr="00A45D11">
        <w:rPr>
          <w:rFonts w:ascii="微软雅黑" w:eastAsia="微软雅黑" w:hAnsi="微软雅黑" w:cs="宋体" w:hint="eastAsia"/>
          <w:color w:val="000000" w:themeColor="text1"/>
          <w:kern w:val="0"/>
          <w:sz w:val="22"/>
        </w:rPr>
        <w:t xml:space="preserve">　　（二）在申请文件中，提供有关该生物材料特征的资料；</w:t>
      </w:r>
      <w:r w:rsidRPr="00A45D11">
        <w:rPr>
          <w:rFonts w:ascii="微软雅黑" w:eastAsia="微软雅黑" w:hAnsi="微软雅黑" w:cs="宋体"/>
          <w:color w:val="000000" w:themeColor="text1"/>
          <w:kern w:val="0"/>
          <w:sz w:val="22"/>
        </w:rPr>
        <w:t> </w:t>
      </w:r>
      <w:r w:rsidRPr="00A45D11">
        <w:rPr>
          <w:rFonts w:ascii="微软雅黑" w:eastAsia="微软雅黑" w:hAnsi="微软雅黑" w:cs="宋体"/>
          <w:color w:val="000000" w:themeColor="text1"/>
          <w:kern w:val="0"/>
          <w:sz w:val="22"/>
        </w:rPr>
        <w:br/>
      </w:r>
      <w:r w:rsidRPr="00A45D11">
        <w:rPr>
          <w:rFonts w:ascii="微软雅黑" w:eastAsia="微软雅黑" w:hAnsi="微软雅黑" w:cs="宋体" w:hint="eastAsia"/>
          <w:color w:val="000000" w:themeColor="text1"/>
          <w:kern w:val="0"/>
          <w:sz w:val="22"/>
        </w:rPr>
        <w:t xml:space="preserve">　　（三）涉及生物材料样品保藏的专利申请应当在请求书和说明书中写明该生物材料的分类命名（注明拉丁文名称）、保藏该生物材料样品的单位名称、地址、保藏日期和保藏编号；申请时未写明的，应当自申请日起</w:t>
      </w:r>
      <w:r w:rsidRPr="00A45D11">
        <w:rPr>
          <w:rFonts w:ascii="微软雅黑" w:eastAsia="微软雅黑" w:hAnsi="微软雅黑" w:cs="宋体"/>
          <w:color w:val="000000" w:themeColor="text1"/>
          <w:kern w:val="0"/>
          <w:sz w:val="22"/>
        </w:rPr>
        <w:t>4</w:t>
      </w:r>
      <w:r w:rsidRPr="00A45D11">
        <w:rPr>
          <w:rFonts w:ascii="微软雅黑" w:eastAsia="微软雅黑" w:hAnsi="微软雅黑" w:cs="宋体" w:hint="eastAsia"/>
          <w:color w:val="000000" w:themeColor="text1"/>
          <w:kern w:val="0"/>
          <w:sz w:val="22"/>
        </w:rPr>
        <w:t>个月内补正；期满未补正的，视为未提交保藏。</w:t>
      </w:r>
      <w:r w:rsidRPr="00A45D11">
        <w:rPr>
          <w:rFonts w:ascii="微软雅黑" w:eastAsia="微软雅黑" w:hAnsi="微软雅黑" w:cs="宋体"/>
          <w:color w:val="000000" w:themeColor="text1"/>
          <w:kern w:val="0"/>
          <w:sz w:val="22"/>
        </w:rPr>
        <w:t> </w:t>
      </w:r>
    </w:p>
    <w:p w:rsidR="00172029" w:rsidRPr="00F54A55" w:rsidRDefault="00172029" w:rsidP="00A45D11">
      <w:pPr>
        <w:spacing w:line="320" w:lineRule="exact"/>
        <w:rPr>
          <w:rFonts w:ascii="微软雅黑" w:eastAsia="微软雅黑" w:hAnsi="微软雅黑" w:cs="宋体"/>
          <w:b/>
          <w:kern w:val="0"/>
          <w:sz w:val="22"/>
        </w:rPr>
      </w:pPr>
      <w:r w:rsidRPr="00F54A55">
        <w:rPr>
          <w:rFonts w:ascii="微软雅黑" w:eastAsia="微软雅黑" w:hAnsi="微软雅黑" w:cs="宋体" w:hint="eastAsia"/>
          <w:b/>
          <w:kern w:val="0"/>
          <w:sz w:val="22"/>
        </w:rPr>
        <w:t>七、6个月</w:t>
      </w:r>
    </w:p>
    <w:p w:rsidR="00172029" w:rsidRPr="00F54A55" w:rsidRDefault="00172029" w:rsidP="00172029">
      <w:pPr>
        <w:spacing w:line="320" w:lineRule="exact"/>
        <w:ind w:firstLineChars="150" w:firstLine="330"/>
        <w:rPr>
          <w:rFonts w:ascii="微软雅黑" w:eastAsia="微软雅黑" w:hAnsi="微软雅黑" w:cs="宋体"/>
          <w:b/>
          <w:kern w:val="0"/>
          <w:sz w:val="22"/>
        </w:rPr>
      </w:pPr>
      <w:r w:rsidRPr="00F54A55">
        <w:rPr>
          <w:rFonts w:ascii="微软雅黑" w:eastAsia="微软雅黑" w:hAnsi="微软雅黑" w:cs="宋体" w:hint="eastAsia"/>
          <w:b/>
          <w:kern w:val="0"/>
          <w:sz w:val="22"/>
        </w:rPr>
        <w:t>1、不丧失新颖性</w:t>
      </w:r>
    </w:p>
    <w:p w:rsidR="00172029" w:rsidRPr="00F54A55" w:rsidRDefault="00172029" w:rsidP="00172029">
      <w:pPr>
        <w:widowControl/>
        <w:spacing w:line="320" w:lineRule="exact"/>
        <w:jc w:val="left"/>
        <w:rPr>
          <w:rFonts w:ascii="微软雅黑" w:eastAsia="微软雅黑" w:hAnsi="微软雅黑" w:cs="宋体"/>
          <w:kern w:val="0"/>
          <w:sz w:val="22"/>
        </w:rPr>
      </w:pPr>
      <w:r w:rsidRPr="00F54A55">
        <w:rPr>
          <w:rFonts w:ascii="微软雅黑" w:eastAsia="微软雅黑" w:hAnsi="微软雅黑" w:cs="宋体" w:hint="eastAsia"/>
          <w:kern w:val="0"/>
          <w:sz w:val="22"/>
        </w:rPr>
        <w:t xml:space="preserve">　第二十四条</w:t>
      </w:r>
      <w:r w:rsidRPr="00F54A55">
        <w:rPr>
          <w:rFonts w:ascii="微软雅黑" w:eastAsia="微软雅黑" w:hAnsi="微软雅黑" w:cs="宋体"/>
          <w:kern w:val="0"/>
          <w:sz w:val="22"/>
        </w:rPr>
        <w:t xml:space="preserve"> </w:t>
      </w:r>
      <w:r w:rsidRPr="00F54A55">
        <w:rPr>
          <w:rFonts w:ascii="微软雅黑" w:eastAsia="微软雅黑" w:hAnsi="微软雅黑" w:cs="宋体" w:hint="eastAsia"/>
          <w:kern w:val="0"/>
          <w:sz w:val="22"/>
        </w:rPr>
        <w:t>申请专利的发明创造在申请日以前六个月内，有下列情形之一的，不丧失新颖性：</w:t>
      </w:r>
    </w:p>
    <w:p w:rsidR="00172029" w:rsidRPr="00F54A55" w:rsidRDefault="00172029" w:rsidP="00172029">
      <w:pPr>
        <w:widowControl/>
        <w:spacing w:line="320" w:lineRule="exact"/>
        <w:jc w:val="left"/>
        <w:rPr>
          <w:rFonts w:ascii="微软雅黑" w:eastAsia="微软雅黑" w:hAnsi="微软雅黑" w:cs="宋体"/>
          <w:kern w:val="0"/>
          <w:sz w:val="22"/>
        </w:rPr>
      </w:pPr>
      <w:r w:rsidRPr="00F54A55">
        <w:rPr>
          <w:rFonts w:ascii="微软雅黑" w:eastAsia="微软雅黑" w:hAnsi="微软雅黑" w:cs="宋体" w:hint="eastAsia"/>
          <w:kern w:val="0"/>
          <w:sz w:val="22"/>
        </w:rPr>
        <w:t xml:space="preserve">　　（一）在中国政府主办或者承认的国际展览会上首次展出的；</w:t>
      </w:r>
    </w:p>
    <w:p w:rsidR="00172029" w:rsidRPr="00F54A55" w:rsidRDefault="00172029" w:rsidP="00172029">
      <w:pPr>
        <w:widowControl/>
        <w:spacing w:line="320" w:lineRule="exact"/>
        <w:jc w:val="left"/>
        <w:rPr>
          <w:rFonts w:ascii="微软雅黑" w:eastAsia="微软雅黑" w:hAnsi="微软雅黑" w:cs="宋体"/>
          <w:kern w:val="0"/>
          <w:sz w:val="22"/>
        </w:rPr>
      </w:pPr>
      <w:r w:rsidRPr="00F54A55">
        <w:rPr>
          <w:rFonts w:ascii="微软雅黑" w:eastAsia="微软雅黑" w:hAnsi="微软雅黑" w:cs="宋体" w:hint="eastAsia"/>
          <w:kern w:val="0"/>
          <w:sz w:val="22"/>
        </w:rPr>
        <w:t xml:space="preserve">　　（二）在规定的学术会议或者技术会议上首次发表的；</w:t>
      </w:r>
    </w:p>
    <w:p w:rsidR="00172029" w:rsidRPr="00F54A55" w:rsidRDefault="00172029" w:rsidP="00172029">
      <w:pPr>
        <w:widowControl/>
        <w:spacing w:line="320" w:lineRule="exact"/>
        <w:jc w:val="left"/>
        <w:rPr>
          <w:rFonts w:ascii="微软雅黑" w:eastAsia="微软雅黑" w:hAnsi="微软雅黑" w:cs="宋体"/>
          <w:kern w:val="0"/>
          <w:sz w:val="22"/>
        </w:rPr>
      </w:pPr>
      <w:r w:rsidRPr="00F54A55">
        <w:rPr>
          <w:rFonts w:ascii="微软雅黑" w:eastAsia="微软雅黑" w:hAnsi="微软雅黑" w:cs="宋体" w:hint="eastAsia"/>
          <w:kern w:val="0"/>
          <w:sz w:val="22"/>
        </w:rPr>
        <w:t xml:space="preserve">　　（三）他人未经申请人同意而泄露其内容的。</w:t>
      </w:r>
    </w:p>
    <w:p w:rsidR="00172029" w:rsidRPr="00F54A55" w:rsidRDefault="00172029" w:rsidP="00172029">
      <w:pPr>
        <w:spacing w:line="320" w:lineRule="exact"/>
        <w:ind w:firstLineChars="150" w:firstLine="330"/>
        <w:rPr>
          <w:rFonts w:ascii="微软雅黑" w:eastAsia="微软雅黑" w:hAnsi="微软雅黑" w:cs="宋体"/>
          <w:b/>
          <w:kern w:val="0"/>
          <w:sz w:val="22"/>
        </w:rPr>
      </w:pPr>
      <w:r w:rsidRPr="00F54A55">
        <w:rPr>
          <w:rFonts w:ascii="微软雅黑" w:eastAsia="微软雅黑" w:hAnsi="微软雅黑" w:cs="宋体" w:hint="eastAsia"/>
          <w:b/>
          <w:kern w:val="0"/>
          <w:sz w:val="22"/>
        </w:rPr>
        <w:t>2、外观设计的国际优先权</w:t>
      </w:r>
    </w:p>
    <w:p w:rsidR="00172029" w:rsidRPr="00F54A55" w:rsidRDefault="00172029" w:rsidP="00172029">
      <w:pPr>
        <w:spacing w:line="320" w:lineRule="exact"/>
        <w:ind w:firstLineChars="150" w:firstLine="330"/>
        <w:rPr>
          <w:rFonts w:ascii="微软雅黑" w:eastAsia="微软雅黑" w:hAnsi="微软雅黑" w:cs="宋体"/>
          <w:kern w:val="0"/>
          <w:sz w:val="22"/>
        </w:rPr>
      </w:pPr>
      <w:r w:rsidRPr="00F54A55">
        <w:rPr>
          <w:rFonts w:ascii="微软雅黑" w:eastAsia="微软雅黑" w:hAnsi="微软雅黑" w:cs="宋体" w:hint="eastAsia"/>
          <w:kern w:val="0"/>
          <w:sz w:val="22"/>
        </w:rPr>
        <w:t>第二十九条</w:t>
      </w:r>
      <w:r w:rsidRPr="00F54A55">
        <w:rPr>
          <w:rFonts w:ascii="微软雅黑" w:eastAsia="微软雅黑" w:hAnsi="微软雅黑" w:cs="宋体"/>
          <w:kern w:val="0"/>
          <w:sz w:val="22"/>
        </w:rPr>
        <w:t xml:space="preserve"> </w:t>
      </w:r>
      <w:r w:rsidRPr="00F54A55">
        <w:rPr>
          <w:rFonts w:ascii="微软雅黑" w:eastAsia="微软雅黑" w:hAnsi="微软雅黑" w:cs="宋体" w:hint="eastAsia"/>
          <w:kern w:val="0"/>
          <w:sz w:val="22"/>
        </w:rPr>
        <w:t>申请人自发明或者实用新型在外国第一次提出专利申请之日起十二个月内，或者自外观设计在外国第一次提出专利申</w:t>
      </w:r>
      <w:r w:rsidRPr="00A45D11">
        <w:rPr>
          <w:rFonts w:ascii="微软雅黑" w:eastAsia="微软雅黑" w:hAnsi="微软雅黑" w:cs="宋体" w:hint="eastAsia"/>
          <w:color w:val="000000" w:themeColor="text1"/>
          <w:kern w:val="0"/>
          <w:sz w:val="22"/>
        </w:rPr>
        <w:t>请之日起六个月内，又在中国就</w:t>
      </w:r>
      <w:r w:rsidRPr="00F54A55">
        <w:rPr>
          <w:rFonts w:ascii="微软雅黑" w:eastAsia="微软雅黑" w:hAnsi="微软雅黑" w:cs="宋体" w:hint="eastAsia"/>
          <w:kern w:val="0"/>
          <w:sz w:val="22"/>
        </w:rPr>
        <w:t>相同主题提出专利申请的，依照该外国同中国签订的协议或者共同参加的国际条约，或者依照相互承认优先权的原则，可以享有优先权。</w:t>
      </w:r>
    </w:p>
    <w:p w:rsidR="00172029" w:rsidRPr="00F54A55" w:rsidRDefault="00172029" w:rsidP="00172029">
      <w:pPr>
        <w:spacing w:line="320" w:lineRule="exact"/>
        <w:ind w:firstLineChars="150" w:firstLine="330"/>
        <w:rPr>
          <w:rFonts w:ascii="微软雅黑" w:eastAsia="微软雅黑" w:hAnsi="微软雅黑" w:cs="宋体"/>
          <w:kern w:val="0"/>
          <w:sz w:val="22"/>
        </w:rPr>
      </w:pPr>
      <w:r w:rsidRPr="00F54A55">
        <w:rPr>
          <w:rFonts w:ascii="微软雅黑" w:eastAsia="微软雅黑" w:hAnsi="微软雅黑" w:cs="宋体" w:hint="eastAsia"/>
          <w:kern w:val="0"/>
          <w:sz w:val="22"/>
        </w:rPr>
        <w:t>申请人自发明或者实用新型在中国第一次提出专利申请之日起十二个月内，又向国务院专利行政部门就相同主题提出专利申请的，可以享有优先权。</w:t>
      </w:r>
    </w:p>
    <w:p w:rsidR="00172029" w:rsidRPr="00F54A55" w:rsidRDefault="00172029" w:rsidP="00172029">
      <w:pPr>
        <w:spacing w:line="320" w:lineRule="exact"/>
        <w:ind w:firstLineChars="150" w:firstLine="330"/>
        <w:rPr>
          <w:rFonts w:ascii="微软雅黑" w:eastAsia="微软雅黑" w:hAnsi="微软雅黑" w:cs="宋体"/>
          <w:b/>
          <w:kern w:val="0"/>
          <w:sz w:val="22"/>
        </w:rPr>
      </w:pPr>
      <w:r w:rsidRPr="00F54A55">
        <w:rPr>
          <w:rFonts w:ascii="微软雅黑" w:eastAsia="微软雅黑" w:hAnsi="微软雅黑" w:cs="宋体" w:hint="eastAsia"/>
          <w:b/>
          <w:kern w:val="0"/>
          <w:sz w:val="22"/>
        </w:rPr>
        <w:t>3、保密决定</w:t>
      </w:r>
    </w:p>
    <w:p w:rsidR="00172029" w:rsidRPr="00A45D11" w:rsidRDefault="00172029" w:rsidP="00172029">
      <w:pPr>
        <w:spacing w:line="320" w:lineRule="exact"/>
        <w:ind w:firstLineChars="150" w:firstLine="330"/>
        <w:rPr>
          <w:rFonts w:ascii="微软雅黑" w:eastAsia="微软雅黑" w:hAnsi="微软雅黑" w:cs="宋体"/>
          <w:color w:val="000000" w:themeColor="text1"/>
          <w:kern w:val="0"/>
          <w:sz w:val="22"/>
        </w:rPr>
      </w:pPr>
      <w:r w:rsidRPr="00A45D11">
        <w:rPr>
          <w:rFonts w:ascii="微软雅黑" w:eastAsia="微软雅黑" w:hAnsi="微软雅黑" w:cs="宋体" w:hint="eastAsia"/>
          <w:color w:val="000000" w:themeColor="text1"/>
          <w:kern w:val="0"/>
          <w:sz w:val="22"/>
        </w:rPr>
        <w:t>国务院专利行政部门依照前款规定通知进行保密审查的，应当及时</w:t>
      </w:r>
      <w:proofErr w:type="gramStart"/>
      <w:r w:rsidRPr="00A45D11">
        <w:rPr>
          <w:rFonts w:ascii="微软雅黑" w:eastAsia="微软雅黑" w:hAnsi="微软雅黑" w:cs="宋体" w:hint="eastAsia"/>
          <w:color w:val="000000" w:themeColor="text1"/>
          <w:kern w:val="0"/>
          <w:sz w:val="22"/>
        </w:rPr>
        <w:t>作出</w:t>
      </w:r>
      <w:proofErr w:type="gramEnd"/>
      <w:r w:rsidRPr="00A45D11">
        <w:rPr>
          <w:rFonts w:ascii="微软雅黑" w:eastAsia="微软雅黑" w:hAnsi="微软雅黑" w:cs="宋体" w:hint="eastAsia"/>
          <w:color w:val="000000" w:themeColor="text1"/>
          <w:kern w:val="0"/>
          <w:sz w:val="22"/>
        </w:rPr>
        <w:t>是否需要保密的决定，并通知申请人。申请人未在其请求递交日起</w:t>
      </w:r>
      <w:r w:rsidRPr="00A45D11">
        <w:rPr>
          <w:rFonts w:ascii="微软雅黑" w:eastAsia="微软雅黑" w:hAnsi="微软雅黑" w:cs="宋体"/>
          <w:color w:val="000000" w:themeColor="text1"/>
          <w:kern w:val="0"/>
          <w:sz w:val="22"/>
        </w:rPr>
        <w:t>6</w:t>
      </w:r>
      <w:r w:rsidRPr="00A45D11">
        <w:rPr>
          <w:rFonts w:ascii="微软雅黑" w:eastAsia="微软雅黑" w:hAnsi="微软雅黑" w:cs="宋体" w:hint="eastAsia"/>
          <w:color w:val="000000" w:themeColor="text1"/>
          <w:kern w:val="0"/>
          <w:sz w:val="22"/>
        </w:rPr>
        <w:t>个月内收到需要保密的决定的，可以就该发明或者实用新型向外国申请专利或者向有关国外机构提交专利国际申请。</w:t>
      </w:r>
    </w:p>
    <w:p w:rsidR="00172029" w:rsidRPr="00F54A55" w:rsidRDefault="00172029" w:rsidP="00172029">
      <w:pPr>
        <w:spacing w:line="320" w:lineRule="exact"/>
        <w:ind w:firstLineChars="150" w:firstLine="330"/>
        <w:rPr>
          <w:rFonts w:ascii="微软雅黑" w:eastAsia="微软雅黑" w:hAnsi="微软雅黑" w:cs="宋体"/>
          <w:b/>
          <w:kern w:val="0"/>
          <w:sz w:val="22"/>
        </w:rPr>
      </w:pPr>
      <w:r w:rsidRPr="00F54A55">
        <w:rPr>
          <w:rFonts w:ascii="微软雅黑" w:eastAsia="微软雅黑" w:hAnsi="微软雅黑" w:cs="宋体" w:hint="eastAsia"/>
          <w:b/>
          <w:kern w:val="0"/>
          <w:sz w:val="22"/>
        </w:rPr>
        <w:t>4、补交专利年费</w:t>
      </w:r>
    </w:p>
    <w:p w:rsidR="00172029" w:rsidRPr="00F54A55" w:rsidRDefault="00172029" w:rsidP="00172029">
      <w:pPr>
        <w:spacing w:line="320" w:lineRule="exact"/>
        <w:ind w:firstLineChars="150" w:firstLine="330"/>
        <w:rPr>
          <w:rFonts w:ascii="微软雅黑" w:eastAsia="微软雅黑" w:hAnsi="微软雅黑" w:cs="宋体"/>
          <w:b/>
          <w:kern w:val="0"/>
          <w:sz w:val="22"/>
        </w:rPr>
      </w:pPr>
      <w:r w:rsidRPr="00A45D11">
        <w:rPr>
          <w:rFonts w:ascii="微软雅黑" w:eastAsia="微软雅黑" w:hAnsi="微软雅黑" w:cs="宋体" w:hint="eastAsia"/>
          <w:color w:val="000000" w:themeColor="text1"/>
          <w:kern w:val="0"/>
          <w:sz w:val="22"/>
        </w:rPr>
        <w:t>第九十八条　授予专利权当年以后的年费应当在上一年度期满前缴纳。专利权人未缴纳或者未缴足的，国务院专利行政部门应当通知专利权人</w:t>
      </w:r>
      <w:proofErr w:type="gramStart"/>
      <w:r w:rsidRPr="00A45D11">
        <w:rPr>
          <w:rFonts w:ascii="微软雅黑" w:eastAsia="微软雅黑" w:hAnsi="微软雅黑" w:cs="宋体" w:hint="eastAsia"/>
          <w:color w:val="000000" w:themeColor="text1"/>
          <w:kern w:val="0"/>
          <w:sz w:val="22"/>
        </w:rPr>
        <w:t>自应当</w:t>
      </w:r>
      <w:proofErr w:type="gramEnd"/>
      <w:r w:rsidRPr="00A45D11">
        <w:rPr>
          <w:rFonts w:ascii="微软雅黑" w:eastAsia="微软雅黑" w:hAnsi="微软雅黑" w:cs="宋体" w:hint="eastAsia"/>
          <w:color w:val="000000" w:themeColor="text1"/>
          <w:kern w:val="0"/>
          <w:sz w:val="22"/>
        </w:rPr>
        <w:t>缴纳年费期满之日起</w:t>
      </w:r>
      <w:r w:rsidRPr="00A45D11">
        <w:rPr>
          <w:rFonts w:ascii="微软雅黑" w:eastAsia="微软雅黑" w:hAnsi="微软雅黑" w:cs="宋体"/>
          <w:color w:val="000000" w:themeColor="text1"/>
          <w:kern w:val="0"/>
          <w:sz w:val="22"/>
        </w:rPr>
        <w:t>6</w:t>
      </w:r>
      <w:r w:rsidRPr="00A45D11">
        <w:rPr>
          <w:rFonts w:ascii="微软雅黑" w:eastAsia="微软雅黑" w:hAnsi="微软雅黑" w:cs="宋体" w:hint="eastAsia"/>
          <w:color w:val="000000" w:themeColor="text1"/>
          <w:kern w:val="0"/>
          <w:sz w:val="22"/>
        </w:rPr>
        <w:t>个月内补缴，同时缴纳滞纳金；滞纳金的金额按照每超过规定的缴费时间</w:t>
      </w:r>
      <w:r w:rsidRPr="00A45D11">
        <w:rPr>
          <w:rFonts w:ascii="微软雅黑" w:eastAsia="微软雅黑" w:hAnsi="微软雅黑" w:cs="宋体"/>
          <w:color w:val="000000" w:themeColor="text1"/>
          <w:kern w:val="0"/>
          <w:sz w:val="22"/>
        </w:rPr>
        <w:t>1</w:t>
      </w:r>
      <w:r w:rsidRPr="00A45D11">
        <w:rPr>
          <w:rFonts w:ascii="微软雅黑" w:eastAsia="微软雅黑" w:hAnsi="微软雅黑" w:cs="宋体" w:hint="eastAsia"/>
          <w:color w:val="000000" w:themeColor="text1"/>
          <w:kern w:val="0"/>
          <w:sz w:val="22"/>
        </w:rPr>
        <w:t>个月，加收当年全额年费的</w:t>
      </w:r>
      <w:r w:rsidRPr="00A45D11">
        <w:rPr>
          <w:rFonts w:ascii="微软雅黑" w:eastAsia="微软雅黑" w:hAnsi="微软雅黑" w:cs="宋体"/>
          <w:color w:val="000000" w:themeColor="text1"/>
          <w:kern w:val="0"/>
          <w:sz w:val="22"/>
        </w:rPr>
        <w:t>5%</w:t>
      </w:r>
      <w:r w:rsidRPr="00A45D11">
        <w:rPr>
          <w:rFonts w:ascii="微软雅黑" w:eastAsia="微软雅黑" w:hAnsi="微软雅黑" w:cs="宋体" w:hint="eastAsia"/>
          <w:color w:val="000000" w:themeColor="text1"/>
          <w:kern w:val="0"/>
          <w:sz w:val="22"/>
        </w:rPr>
        <w:t>计算；期满未缴纳的，专利权</w:t>
      </w:r>
      <w:proofErr w:type="gramStart"/>
      <w:r w:rsidRPr="00A45D11">
        <w:rPr>
          <w:rFonts w:ascii="微软雅黑" w:eastAsia="微软雅黑" w:hAnsi="微软雅黑" w:cs="宋体" w:hint="eastAsia"/>
          <w:color w:val="000000" w:themeColor="text1"/>
          <w:kern w:val="0"/>
          <w:sz w:val="22"/>
        </w:rPr>
        <w:t>自应当</w:t>
      </w:r>
      <w:proofErr w:type="gramEnd"/>
      <w:r w:rsidRPr="00A45D11">
        <w:rPr>
          <w:rFonts w:ascii="微软雅黑" w:eastAsia="微软雅黑" w:hAnsi="微软雅黑" w:cs="宋体" w:hint="eastAsia"/>
          <w:color w:val="000000" w:themeColor="text1"/>
          <w:kern w:val="0"/>
          <w:sz w:val="22"/>
        </w:rPr>
        <w:t>缴纳年费期满之日起终止。</w:t>
      </w:r>
      <w:r w:rsidRPr="00A45D11">
        <w:rPr>
          <w:rFonts w:ascii="微软雅黑" w:eastAsia="微软雅黑" w:hAnsi="微软雅黑" w:cs="宋体"/>
          <w:color w:val="000000" w:themeColor="text1"/>
          <w:kern w:val="0"/>
          <w:sz w:val="22"/>
        </w:rPr>
        <w:t> </w:t>
      </w:r>
      <w:r w:rsidRPr="00F54A55">
        <w:rPr>
          <w:rFonts w:ascii="微软雅黑" w:eastAsia="微软雅黑" w:hAnsi="微软雅黑" w:cs="宋体"/>
          <w:kern w:val="0"/>
          <w:sz w:val="22"/>
        </w:rPr>
        <w:br/>
      </w:r>
      <w:r w:rsidRPr="00F54A55">
        <w:rPr>
          <w:rFonts w:ascii="微软雅黑" w:eastAsia="微软雅黑" w:hAnsi="微软雅黑" w:cs="宋体" w:hint="eastAsia"/>
          <w:b/>
          <w:kern w:val="0"/>
          <w:sz w:val="22"/>
        </w:rPr>
        <w:t>八、12个月</w:t>
      </w:r>
    </w:p>
    <w:p w:rsidR="00172029" w:rsidRPr="00F54A55" w:rsidRDefault="00172029" w:rsidP="00172029">
      <w:pPr>
        <w:spacing w:line="320" w:lineRule="exact"/>
        <w:ind w:firstLineChars="150" w:firstLine="330"/>
        <w:rPr>
          <w:rFonts w:ascii="微软雅黑" w:eastAsia="微软雅黑" w:hAnsi="微软雅黑" w:cs="宋体"/>
          <w:b/>
          <w:kern w:val="0"/>
          <w:sz w:val="22"/>
        </w:rPr>
      </w:pPr>
      <w:r w:rsidRPr="00F54A55">
        <w:rPr>
          <w:rFonts w:ascii="微软雅黑" w:eastAsia="微软雅黑" w:hAnsi="微软雅黑" w:cs="宋体" w:hint="eastAsia"/>
          <w:b/>
          <w:kern w:val="0"/>
          <w:sz w:val="22"/>
        </w:rPr>
        <w:t>1、发明和实用新型国内、国际优先权</w:t>
      </w:r>
    </w:p>
    <w:p w:rsidR="00172029" w:rsidRPr="00A45D11" w:rsidRDefault="00172029" w:rsidP="00172029">
      <w:pPr>
        <w:spacing w:line="320" w:lineRule="exact"/>
        <w:ind w:firstLineChars="150" w:firstLine="330"/>
        <w:rPr>
          <w:rFonts w:ascii="微软雅黑" w:eastAsia="微软雅黑" w:hAnsi="微软雅黑" w:cs="宋体"/>
          <w:color w:val="000000" w:themeColor="text1"/>
          <w:kern w:val="0"/>
          <w:sz w:val="22"/>
        </w:rPr>
      </w:pPr>
      <w:r w:rsidRPr="00F54A55">
        <w:rPr>
          <w:rFonts w:ascii="微软雅黑" w:eastAsia="微软雅黑" w:hAnsi="微软雅黑" w:cs="宋体" w:hint="eastAsia"/>
          <w:kern w:val="0"/>
          <w:sz w:val="22"/>
        </w:rPr>
        <w:t>第二十九条</w:t>
      </w:r>
      <w:r w:rsidRPr="00F54A55">
        <w:rPr>
          <w:rFonts w:ascii="微软雅黑" w:eastAsia="微软雅黑" w:hAnsi="微软雅黑" w:cs="宋体"/>
          <w:kern w:val="0"/>
          <w:sz w:val="22"/>
        </w:rPr>
        <w:t xml:space="preserve"> </w:t>
      </w:r>
      <w:r w:rsidRPr="00F54A55">
        <w:rPr>
          <w:rFonts w:ascii="微软雅黑" w:eastAsia="微软雅黑" w:hAnsi="微软雅黑" w:cs="宋体" w:hint="eastAsia"/>
          <w:kern w:val="0"/>
          <w:sz w:val="22"/>
        </w:rPr>
        <w:t>申请人自发明或者实用新型在外国第一次提出专利申请之日起十二个月内，或者自外观设计在外国第一次</w:t>
      </w:r>
      <w:r w:rsidRPr="00A45D11">
        <w:rPr>
          <w:rFonts w:ascii="微软雅黑" w:eastAsia="微软雅黑" w:hAnsi="微软雅黑" w:cs="宋体" w:hint="eastAsia"/>
          <w:color w:val="000000" w:themeColor="text1"/>
          <w:kern w:val="0"/>
          <w:sz w:val="22"/>
        </w:rPr>
        <w:t>提出专利申请之日起六个月内，又在中国就相同主题提出专利申请的，依照该外国同中国签订的协议或者共同参加的国际条约，或者依照相互承认优先权的原则，可以享有优先权。</w:t>
      </w:r>
    </w:p>
    <w:p w:rsidR="00172029" w:rsidRPr="00A45D11" w:rsidRDefault="00172029" w:rsidP="00172029">
      <w:pPr>
        <w:spacing w:line="320" w:lineRule="exact"/>
        <w:ind w:firstLineChars="150" w:firstLine="330"/>
        <w:rPr>
          <w:rFonts w:ascii="微软雅黑" w:eastAsia="微软雅黑" w:hAnsi="微软雅黑" w:cs="宋体"/>
          <w:color w:val="000000" w:themeColor="text1"/>
          <w:kern w:val="0"/>
          <w:sz w:val="22"/>
        </w:rPr>
      </w:pPr>
      <w:r w:rsidRPr="00A45D11">
        <w:rPr>
          <w:rFonts w:ascii="微软雅黑" w:eastAsia="微软雅黑" w:hAnsi="微软雅黑" w:cs="宋体" w:hint="eastAsia"/>
          <w:color w:val="000000" w:themeColor="text1"/>
          <w:kern w:val="0"/>
          <w:sz w:val="22"/>
        </w:rPr>
        <w:t>申请人自发明或者实用新型在中国第一次提出专利申请之日起十二个月内，又向国务院专利行政部门就相同主题提出专利申请的，可以享有优先权。</w:t>
      </w:r>
    </w:p>
    <w:p w:rsidR="00172029" w:rsidRPr="00F54A55" w:rsidRDefault="00172029" w:rsidP="00A45D11">
      <w:pPr>
        <w:spacing w:line="320" w:lineRule="exact"/>
        <w:rPr>
          <w:rFonts w:ascii="微软雅黑" w:eastAsia="微软雅黑" w:hAnsi="微软雅黑"/>
          <w:b/>
          <w:sz w:val="22"/>
        </w:rPr>
      </w:pPr>
      <w:r w:rsidRPr="00F54A55">
        <w:rPr>
          <w:rFonts w:ascii="微软雅黑" w:eastAsia="微软雅黑" w:hAnsi="微软雅黑" w:hint="eastAsia"/>
          <w:b/>
          <w:sz w:val="22"/>
        </w:rPr>
        <w:lastRenderedPageBreak/>
        <w:t>九、18个月</w:t>
      </w:r>
    </w:p>
    <w:p w:rsidR="00172029" w:rsidRPr="00F54A55" w:rsidRDefault="00172029" w:rsidP="00A45D11">
      <w:pPr>
        <w:spacing w:line="320" w:lineRule="exact"/>
        <w:ind w:firstLineChars="200" w:firstLine="440"/>
        <w:rPr>
          <w:rFonts w:ascii="微软雅黑" w:eastAsia="微软雅黑" w:hAnsi="微软雅黑" w:cs="宋体"/>
          <w:b/>
          <w:kern w:val="0"/>
          <w:sz w:val="22"/>
        </w:rPr>
      </w:pPr>
      <w:r w:rsidRPr="00F54A55">
        <w:rPr>
          <w:rFonts w:ascii="微软雅黑" w:eastAsia="微软雅黑" w:hAnsi="微软雅黑" w:cs="宋体" w:hint="eastAsia"/>
          <w:b/>
          <w:kern w:val="0"/>
          <w:sz w:val="22"/>
        </w:rPr>
        <w:t>1、发明公布</w:t>
      </w:r>
    </w:p>
    <w:p w:rsidR="00172029" w:rsidRPr="00A45D11" w:rsidRDefault="00172029" w:rsidP="00A45D11">
      <w:pPr>
        <w:spacing w:line="320" w:lineRule="exact"/>
        <w:ind w:firstLineChars="200" w:firstLine="440"/>
        <w:rPr>
          <w:rFonts w:ascii="微软雅黑" w:eastAsia="微软雅黑" w:hAnsi="微软雅黑" w:cs="宋体"/>
          <w:color w:val="000000" w:themeColor="text1"/>
          <w:kern w:val="0"/>
          <w:sz w:val="22"/>
        </w:rPr>
      </w:pPr>
      <w:r w:rsidRPr="00A45D11">
        <w:rPr>
          <w:rFonts w:ascii="微软雅黑" w:eastAsia="微软雅黑" w:hAnsi="微软雅黑" w:cs="宋体" w:hint="eastAsia"/>
          <w:color w:val="000000" w:themeColor="text1"/>
          <w:kern w:val="0"/>
          <w:sz w:val="22"/>
        </w:rPr>
        <w:t>第三十四条</w:t>
      </w:r>
      <w:r w:rsidRPr="00A45D11">
        <w:rPr>
          <w:rFonts w:ascii="微软雅黑" w:eastAsia="微软雅黑" w:hAnsi="微软雅黑" w:cs="宋体"/>
          <w:color w:val="000000" w:themeColor="text1"/>
          <w:kern w:val="0"/>
          <w:sz w:val="22"/>
        </w:rPr>
        <w:t xml:space="preserve"> </w:t>
      </w:r>
      <w:r w:rsidRPr="00A45D11">
        <w:rPr>
          <w:rFonts w:ascii="微软雅黑" w:eastAsia="微软雅黑" w:hAnsi="微软雅黑" w:cs="宋体" w:hint="eastAsia"/>
          <w:color w:val="000000" w:themeColor="text1"/>
          <w:kern w:val="0"/>
          <w:sz w:val="22"/>
        </w:rPr>
        <w:t>国务院专利行政部门收到发明专利申请后，经初步审查认为符合本法要求的，自申请日起满十八个月，即行公布。国务院专利行政部门可以根据申请人的请求早日公布其申请。</w:t>
      </w:r>
    </w:p>
    <w:p w:rsidR="00172029" w:rsidRPr="00F54A55" w:rsidRDefault="00172029" w:rsidP="00A45D11">
      <w:pPr>
        <w:spacing w:line="320" w:lineRule="exact"/>
        <w:rPr>
          <w:rFonts w:ascii="微软雅黑" w:eastAsia="微软雅黑" w:hAnsi="微软雅黑"/>
          <w:b/>
          <w:sz w:val="22"/>
        </w:rPr>
      </w:pPr>
      <w:r w:rsidRPr="00F54A55">
        <w:rPr>
          <w:rFonts w:ascii="微软雅黑" w:eastAsia="微软雅黑" w:hAnsi="微软雅黑" w:hint="eastAsia"/>
          <w:b/>
          <w:sz w:val="22"/>
        </w:rPr>
        <w:t>十、2年</w:t>
      </w:r>
    </w:p>
    <w:p w:rsidR="00172029" w:rsidRPr="00F54A55" w:rsidRDefault="00172029" w:rsidP="00A45D11">
      <w:pPr>
        <w:spacing w:line="320" w:lineRule="exact"/>
        <w:ind w:firstLineChars="200" w:firstLine="440"/>
        <w:rPr>
          <w:rFonts w:ascii="微软雅黑" w:eastAsia="微软雅黑" w:hAnsi="微软雅黑" w:cs="宋体"/>
          <w:b/>
          <w:kern w:val="0"/>
          <w:sz w:val="22"/>
        </w:rPr>
      </w:pPr>
      <w:r w:rsidRPr="00F54A55">
        <w:rPr>
          <w:rFonts w:ascii="微软雅黑" w:eastAsia="微软雅黑" w:hAnsi="微软雅黑" w:cs="宋体" w:hint="eastAsia"/>
          <w:b/>
          <w:kern w:val="0"/>
          <w:sz w:val="22"/>
        </w:rPr>
        <w:t>1、专利侵权诉讼时效（包括使用费）</w:t>
      </w:r>
    </w:p>
    <w:p w:rsidR="00172029" w:rsidRPr="00F54A55" w:rsidRDefault="00172029" w:rsidP="00A45D11">
      <w:pPr>
        <w:spacing w:line="320" w:lineRule="exact"/>
        <w:ind w:firstLineChars="200" w:firstLine="440"/>
        <w:rPr>
          <w:rFonts w:ascii="微软雅黑" w:eastAsia="微软雅黑" w:hAnsi="微软雅黑" w:cs="宋体"/>
          <w:kern w:val="0"/>
          <w:sz w:val="22"/>
        </w:rPr>
      </w:pPr>
      <w:r w:rsidRPr="00F54A55">
        <w:rPr>
          <w:rFonts w:ascii="微软雅黑" w:eastAsia="微软雅黑" w:hAnsi="微软雅黑" w:cs="宋体" w:hint="eastAsia"/>
          <w:kern w:val="0"/>
          <w:sz w:val="22"/>
        </w:rPr>
        <w:t>第六十八条</w:t>
      </w:r>
      <w:r w:rsidRPr="00F54A55">
        <w:rPr>
          <w:rFonts w:ascii="微软雅黑" w:eastAsia="微软雅黑" w:hAnsi="微软雅黑" w:cs="宋体"/>
          <w:kern w:val="0"/>
          <w:sz w:val="22"/>
        </w:rPr>
        <w:t xml:space="preserve"> </w:t>
      </w:r>
      <w:r w:rsidRPr="00F54A55">
        <w:rPr>
          <w:rFonts w:ascii="微软雅黑" w:eastAsia="微软雅黑" w:hAnsi="微软雅黑" w:cs="宋体" w:hint="eastAsia"/>
          <w:kern w:val="0"/>
          <w:sz w:val="22"/>
        </w:rPr>
        <w:t>侵犯专利权的诉讼时效为二年，自专利权人或者利害关系人得知或者应当得知侵权行为之日起计算。</w:t>
      </w:r>
    </w:p>
    <w:p w:rsidR="00172029" w:rsidRPr="00F54A55" w:rsidRDefault="00172029" w:rsidP="00A45D11">
      <w:pPr>
        <w:spacing w:line="320" w:lineRule="exact"/>
        <w:ind w:firstLineChars="200" w:firstLine="440"/>
        <w:rPr>
          <w:rFonts w:ascii="微软雅黑" w:eastAsia="微软雅黑" w:hAnsi="微软雅黑" w:cs="宋体"/>
          <w:kern w:val="0"/>
          <w:sz w:val="22"/>
        </w:rPr>
      </w:pPr>
      <w:r w:rsidRPr="00F54A55">
        <w:rPr>
          <w:rFonts w:ascii="微软雅黑" w:eastAsia="微软雅黑" w:hAnsi="微软雅黑" w:cs="宋体" w:hint="eastAsia"/>
          <w:kern w:val="0"/>
          <w:sz w:val="22"/>
        </w:rPr>
        <w:t>发明专利申请公布后至专利权授予前使用该发明未支付适当使用费的，专利权人要求支付使用费的诉讼时效为二年，自专利权人得知或者应当得知他人使用其发明之日起计算，但是，专利权人于专利权授予之日前即已得知或者应当得知的，自专利权授予之日起计算。</w:t>
      </w:r>
    </w:p>
    <w:p w:rsidR="00172029" w:rsidRPr="00A45D11" w:rsidRDefault="00172029" w:rsidP="00A45D11">
      <w:pPr>
        <w:spacing w:line="320" w:lineRule="exact"/>
        <w:ind w:firstLineChars="200" w:firstLine="440"/>
        <w:rPr>
          <w:rFonts w:ascii="微软雅黑" w:eastAsia="微软雅黑" w:hAnsi="微软雅黑" w:cs="宋体"/>
          <w:b/>
          <w:color w:val="000000" w:themeColor="text1"/>
          <w:kern w:val="0"/>
          <w:sz w:val="22"/>
        </w:rPr>
      </w:pPr>
      <w:r w:rsidRPr="00A45D11">
        <w:rPr>
          <w:rFonts w:ascii="微软雅黑" w:eastAsia="微软雅黑" w:hAnsi="微软雅黑" w:cs="宋体" w:hint="eastAsia"/>
          <w:b/>
          <w:color w:val="000000" w:themeColor="text1"/>
          <w:kern w:val="0"/>
          <w:sz w:val="22"/>
        </w:rPr>
        <w:t>2、“不可抗事由”请求恢复权利（最迟届满日）</w:t>
      </w:r>
    </w:p>
    <w:p w:rsidR="00172029" w:rsidRPr="00F54A55" w:rsidRDefault="00172029" w:rsidP="00A45D11">
      <w:pPr>
        <w:spacing w:line="320" w:lineRule="exact"/>
        <w:ind w:firstLineChars="200" w:firstLine="440"/>
        <w:rPr>
          <w:rFonts w:ascii="微软雅黑" w:eastAsia="微软雅黑" w:hAnsi="微软雅黑" w:cs="宋体"/>
          <w:kern w:val="0"/>
          <w:sz w:val="22"/>
        </w:rPr>
      </w:pPr>
      <w:r w:rsidRPr="00A45D11">
        <w:rPr>
          <w:rFonts w:ascii="微软雅黑" w:eastAsia="微软雅黑" w:hAnsi="微软雅黑" w:cs="宋体" w:hint="eastAsia"/>
          <w:color w:val="000000" w:themeColor="text1"/>
          <w:kern w:val="0"/>
          <w:sz w:val="22"/>
        </w:rPr>
        <w:t>当事人因不可抗拒的事由而延误专利法或者本细则规定的期限或者国务院专利行政部门指定的期限，导致其权利丧失的，自障碍消除之日起</w:t>
      </w:r>
      <w:r w:rsidRPr="00A45D11">
        <w:rPr>
          <w:rFonts w:ascii="微软雅黑" w:eastAsia="微软雅黑" w:hAnsi="微软雅黑" w:cs="宋体"/>
          <w:color w:val="000000" w:themeColor="text1"/>
          <w:kern w:val="0"/>
          <w:sz w:val="22"/>
        </w:rPr>
        <w:t>2</w:t>
      </w:r>
      <w:r w:rsidRPr="00A45D11">
        <w:rPr>
          <w:rFonts w:ascii="微软雅黑" w:eastAsia="微软雅黑" w:hAnsi="微软雅黑" w:cs="宋体" w:hint="eastAsia"/>
          <w:color w:val="000000" w:themeColor="text1"/>
          <w:kern w:val="0"/>
          <w:sz w:val="22"/>
        </w:rPr>
        <w:t>个月内，最迟自期限届满之日起</w:t>
      </w:r>
      <w:r w:rsidRPr="00A45D11">
        <w:rPr>
          <w:rFonts w:ascii="微软雅黑" w:eastAsia="微软雅黑" w:hAnsi="微软雅黑" w:cs="宋体"/>
          <w:color w:val="000000" w:themeColor="text1"/>
          <w:kern w:val="0"/>
          <w:sz w:val="22"/>
        </w:rPr>
        <w:t>2</w:t>
      </w:r>
      <w:r w:rsidRPr="00A45D11">
        <w:rPr>
          <w:rFonts w:ascii="微软雅黑" w:eastAsia="微软雅黑" w:hAnsi="微软雅黑" w:cs="宋体" w:hint="eastAsia"/>
          <w:color w:val="000000" w:themeColor="text1"/>
          <w:kern w:val="0"/>
          <w:sz w:val="22"/>
        </w:rPr>
        <w:t>年内，可以向国务院专利行政部门请求恢复权利。</w:t>
      </w:r>
      <w:r w:rsidRPr="00A45D11">
        <w:rPr>
          <w:rFonts w:ascii="微软雅黑" w:eastAsia="微软雅黑" w:hAnsi="微软雅黑" w:cs="宋体"/>
          <w:color w:val="000000" w:themeColor="text1"/>
          <w:kern w:val="0"/>
          <w:sz w:val="22"/>
        </w:rPr>
        <w:t> </w:t>
      </w:r>
      <w:r w:rsidRPr="00F54A55">
        <w:rPr>
          <w:rFonts w:ascii="微软雅黑" w:eastAsia="微软雅黑" w:hAnsi="微软雅黑" w:cs="宋体"/>
          <w:kern w:val="0"/>
          <w:sz w:val="22"/>
        </w:rPr>
        <w:br/>
      </w:r>
      <w:r w:rsidRPr="00F54A55">
        <w:rPr>
          <w:rFonts w:ascii="微软雅黑" w:eastAsia="微软雅黑" w:hAnsi="微软雅黑" w:cs="宋体" w:hint="eastAsia"/>
          <w:kern w:val="0"/>
          <w:sz w:val="22"/>
        </w:rPr>
        <w:t xml:space="preserve">   </w:t>
      </w:r>
      <w:r w:rsidRPr="00F54A55">
        <w:rPr>
          <w:rFonts w:ascii="微软雅黑" w:eastAsia="微软雅黑" w:hAnsi="微软雅黑" w:cs="宋体" w:hint="eastAsia"/>
          <w:b/>
          <w:kern w:val="0"/>
          <w:sz w:val="22"/>
        </w:rPr>
        <w:t xml:space="preserve"> 3、申请时效案卷的保存时效</w:t>
      </w:r>
    </w:p>
    <w:p w:rsidR="00172029" w:rsidRPr="00F54A55" w:rsidRDefault="00172029" w:rsidP="00A45D11">
      <w:pPr>
        <w:spacing w:line="320" w:lineRule="exact"/>
        <w:ind w:firstLineChars="200" w:firstLine="440"/>
        <w:rPr>
          <w:rFonts w:ascii="微软雅黑" w:eastAsia="微软雅黑" w:hAnsi="微软雅黑" w:cs="宋体"/>
          <w:kern w:val="0"/>
          <w:sz w:val="22"/>
        </w:rPr>
      </w:pPr>
      <w:r w:rsidRPr="00F54A55">
        <w:rPr>
          <w:rFonts w:ascii="微软雅黑" w:eastAsia="微软雅黑" w:hAnsi="微软雅黑" w:cs="宋体" w:hint="eastAsia"/>
          <w:kern w:val="0"/>
          <w:sz w:val="22"/>
        </w:rPr>
        <w:t>第一百一十八条　经国务院专利行政部门同意，任何人均可以查阅或者复制已经公布或者公告的专利申请的案卷和专利登记簿，并可以请求国务院专利行政部门出具专利登记簿副本。</w:t>
      </w:r>
      <w:r w:rsidRPr="00F54A55">
        <w:rPr>
          <w:rFonts w:ascii="微软雅黑" w:eastAsia="微软雅黑" w:hAnsi="微软雅黑" w:cs="宋体"/>
          <w:kern w:val="0"/>
          <w:sz w:val="22"/>
        </w:rPr>
        <w:t> </w:t>
      </w:r>
      <w:r w:rsidRPr="00F54A55">
        <w:rPr>
          <w:rFonts w:ascii="微软雅黑" w:eastAsia="微软雅黑" w:hAnsi="微软雅黑" w:cs="宋体"/>
          <w:kern w:val="0"/>
          <w:sz w:val="22"/>
        </w:rPr>
        <w:br/>
      </w:r>
      <w:r w:rsidRPr="00F54A55">
        <w:rPr>
          <w:rFonts w:ascii="微软雅黑" w:eastAsia="微软雅黑" w:hAnsi="微软雅黑" w:cs="宋体" w:hint="eastAsia"/>
          <w:kern w:val="0"/>
          <w:sz w:val="22"/>
        </w:rPr>
        <w:t xml:space="preserve">　　</w:t>
      </w:r>
      <w:r w:rsidRPr="00A45D11">
        <w:rPr>
          <w:rFonts w:ascii="微软雅黑" w:eastAsia="微软雅黑" w:hAnsi="微软雅黑" w:cs="宋体" w:hint="eastAsia"/>
          <w:color w:val="000000" w:themeColor="text1"/>
          <w:kern w:val="0"/>
          <w:sz w:val="22"/>
        </w:rPr>
        <w:t>已视为撤回、驳回和主动撤回的专利申请的案卷，自该专利申请失效之日起满</w:t>
      </w:r>
      <w:r w:rsidRPr="00A45D11">
        <w:rPr>
          <w:rFonts w:ascii="微软雅黑" w:eastAsia="微软雅黑" w:hAnsi="微软雅黑" w:cs="宋体"/>
          <w:color w:val="000000" w:themeColor="text1"/>
          <w:kern w:val="0"/>
          <w:sz w:val="22"/>
        </w:rPr>
        <w:t>2</w:t>
      </w:r>
      <w:r w:rsidRPr="00A45D11">
        <w:rPr>
          <w:rFonts w:ascii="微软雅黑" w:eastAsia="微软雅黑" w:hAnsi="微软雅黑" w:cs="宋体" w:hint="eastAsia"/>
          <w:color w:val="000000" w:themeColor="text1"/>
          <w:kern w:val="0"/>
          <w:sz w:val="22"/>
        </w:rPr>
        <w:t>年后不予保存。</w:t>
      </w:r>
      <w:r w:rsidRPr="00A45D11">
        <w:rPr>
          <w:rFonts w:ascii="微软雅黑" w:eastAsia="微软雅黑" w:hAnsi="微软雅黑" w:cs="宋体"/>
          <w:color w:val="000000" w:themeColor="text1"/>
          <w:kern w:val="0"/>
          <w:sz w:val="22"/>
        </w:rPr>
        <w:t> </w:t>
      </w:r>
      <w:r w:rsidRPr="00F54A55">
        <w:rPr>
          <w:rFonts w:ascii="微软雅黑" w:eastAsia="微软雅黑" w:hAnsi="微软雅黑" w:cs="宋体"/>
          <w:kern w:val="0"/>
          <w:sz w:val="22"/>
        </w:rPr>
        <w:br/>
      </w:r>
      <w:r w:rsidRPr="00F54A55">
        <w:rPr>
          <w:rFonts w:ascii="微软雅黑" w:eastAsia="微软雅黑" w:hAnsi="微软雅黑" w:cs="宋体" w:hint="eastAsia"/>
          <w:kern w:val="0"/>
          <w:sz w:val="22"/>
        </w:rPr>
        <w:t xml:space="preserve">  　</w:t>
      </w:r>
      <w:r w:rsidRPr="00A45D11">
        <w:rPr>
          <w:rFonts w:ascii="微软雅黑" w:eastAsia="微软雅黑" w:hAnsi="微软雅黑" w:cs="宋体" w:hint="eastAsia"/>
          <w:color w:val="000000" w:themeColor="text1"/>
          <w:kern w:val="0"/>
          <w:sz w:val="22"/>
        </w:rPr>
        <w:t>已放弃、宣告全部无效和终止的专利权的案卷，自该专利权失效之日起满</w:t>
      </w:r>
      <w:r w:rsidRPr="00A45D11">
        <w:rPr>
          <w:rFonts w:ascii="微软雅黑" w:eastAsia="微软雅黑" w:hAnsi="微软雅黑" w:cs="宋体"/>
          <w:color w:val="000000" w:themeColor="text1"/>
          <w:kern w:val="0"/>
          <w:sz w:val="22"/>
        </w:rPr>
        <w:t>3</w:t>
      </w:r>
      <w:r w:rsidRPr="00A45D11">
        <w:rPr>
          <w:rFonts w:ascii="微软雅黑" w:eastAsia="微软雅黑" w:hAnsi="微软雅黑" w:cs="宋体" w:hint="eastAsia"/>
          <w:color w:val="000000" w:themeColor="text1"/>
          <w:kern w:val="0"/>
          <w:sz w:val="22"/>
        </w:rPr>
        <w:t>年后不予保存。</w:t>
      </w:r>
      <w:r w:rsidRPr="00A45D11">
        <w:rPr>
          <w:rFonts w:ascii="微软雅黑" w:eastAsia="微软雅黑" w:hAnsi="微软雅黑" w:cs="宋体"/>
          <w:color w:val="000000" w:themeColor="text1"/>
          <w:kern w:val="0"/>
          <w:sz w:val="22"/>
        </w:rPr>
        <w:t> </w:t>
      </w:r>
    </w:p>
    <w:p w:rsidR="00172029" w:rsidRPr="00F54A55" w:rsidRDefault="00172029" w:rsidP="00A45D11">
      <w:pPr>
        <w:spacing w:line="320" w:lineRule="exact"/>
        <w:rPr>
          <w:rFonts w:ascii="微软雅黑" w:eastAsia="微软雅黑" w:hAnsi="微软雅黑"/>
          <w:b/>
          <w:sz w:val="22"/>
        </w:rPr>
      </w:pPr>
      <w:r w:rsidRPr="00F54A55">
        <w:rPr>
          <w:rFonts w:ascii="微软雅黑" w:eastAsia="微软雅黑" w:hAnsi="微软雅黑" w:hint="eastAsia"/>
          <w:b/>
          <w:sz w:val="22"/>
        </w:rPr>
        <w:t>十、30个月</w:t>
      </w:r>
      <w:r w:rsidR="00626ABD">
        <w:rPr>
          <w:rFonts w:ascii="微软雅黑" w:eastAsia="微软雅黑" w:hAnsi="微软雅黑" w:hint="eastAsia"/>
          <w:b/>
          <w:sz w:val="22"/>
        </w:rPr>
        <w:t>（</w:t>
      </w:r>
      <w:r w:rsidR="00626ABD" w:rsidRPr="00F54A55">
        <w:rPr>
          <w:rFonts w:ascii="微软雅黑" w:eastAsia="微软雅黑" w:hAnsi="微软雅黑" w:hint="eastAsia"/>
          <w:b/>
          <w:sz w:val="22"/>
        </w:rPr>
        <w:t>32个月</w:t>
      </w:r>
      <w:r w:rsidR="00626ABD">
        <w:rPr>
          <w:rFonts w:ascii="微软雅黑" w:eastAsia="微软雅黑" w:hAnsi="微软雅黑" w:hint="eastAsia"/>
          <w:b/>
          <w:sz w:val="22"/>
        </w:rPr>
        <w:t>）</w:t>
      </w:r>
    </w:p>
    <w:p w:rsidR="00172029" w:rsidRPr="00F54A55" w:rsidRDefault="00172029" w:rsidP="00626ABD">
      <w:pPr>
        <w:spacing w:line="320" w:lineRule="exact"/>
        <w:ind w:firstLineChars="200" w:firstLine="440"/>
        <w:rPr>
          <w:rFonts w:ascii="微软雅黑" w:eastAsia="微软雅黑" w:hAnsi="微软雅黑" w:cs="宋体"/>
          <w:b/>
          <w:kern w:val="0"/>
          <w:sz w:val="22"/>
        </w:rPr>
      </w:pPr>
      <w:r w:rsidRPr="00F54A55">
        <w:rPr>
          <w:rFonts w:ascii="微软雅黑" w:eastAsia="微软雅黑" w:hAnsi="微软雅黑" w:cs="宋体" w:hint="eastAsia"/>
          <w:b/>
          <w:kern w:val="0"/>
          <w:sz w:val="22"/>
        </w:rPr>
        <w:t>1、国际申请进入中国（优先权日起算）</w:t>
      </w:r>
    </w:p>
    <w:p w:rsidR="00172029" w:rsidRPr="00626ABD" w:rsidRDefault="00172029" w:rsidP="00626ABD">
      <w:pPr>
        <w:spacing w:line="320" w:lineRule="exact"/>
        <w:ind w:firstLineChars="200" w:firstLine="440"/>
        <w:rPr>
          <w:rFonts w:ascii="微软雅黑" w:eastAsia="微软雅黑" w:hAnsi="微软雅黑" w:cs="宋体"/>
          <w:color w:val="000000" w:themeColor="text1"/>
          <w:kern w:val="0"/>
          <w:sz w:val="22"/>
        </w:rPr>
      </w:pPr>
      <w:r w:rsidRPr="00626ABD">
        <w:rPr>
          <w:rFonts w:ascii="微软雅黑" w:eastAsia="微软雅黑" w:hAnsi="微软雅黑" w:cs="宋体" w:hint="eastAsia"/>
          <w:color w:val="000000" w:themeColor="text1"/>
          <w:kern w:val="0"/>
          <w:sz w:val="22"/>
        </w:rPr>
        <w:t>第一百零三条　国际申请的申请人应当在专利合作条约第二条所称的优先权日（本章简称优先权日）起</w:t>
      </w:r>
      <w:r w:rsidRPr="00626ABD">
        <w:rPr>
          <w:rFonts w:ascii="微软雅黑" w:eastAsia="微软雅黑" w:hAnsi="微软雅黑" w:cs="宋体"/>
          <w:color w:val="000000" w:themeColor="text1"/>
          <w:kern w:val="0"/>
          <w:sz w:val="22"/>
        </w:rPr>
        <w:t>30</w:t>
      </w:r>
      <w:r w:rsidRPr="00626ABD">
        <w:rPr>
          <w:rFonts w:ascii="微软雅黑" w:eastAsia="微软雅黑" w:hAnsi="微软雅黑" w:cs="宋体" w:hint="eastAsia"/>
          <w:color w:val="000000" w:themeColor="text1"/>
          <w:kern w:val="0"/>
          <w:sz w:val="22"/>
        </w:rPr>
        <w:t>个月内，向国务院专利行政部门办理进入中国国家阶段的手续；申请人未在该期限内办理该手续的，在缴纳宽限费后，可以在自优先权日起</w:t>
      </w:r>
      <w:r w:rsidRPr="00626ABD">
        <w:rPr>
          <w:rFonts w:ascii="微软雅黑" w:eastAsia="微软雅黑" w:hAnsi="微软雅黑" w:cs="宋体"/>
          <w:color w:val="000000" w:themeColor="text1"/>
          <w:kern w:val="0"/>
          <w:sz w:val="22"/>
        </w:rPr>
        <w:t>32</w:t>
      </w:r>
      <w:r w:rsidRPr="00626ABD">
        <w:rPr>
          <w:rFonts w:ascii="微软雅黑" w:eastAsia="微软雅黑" w:hAnsi="微软雅黑" w:cs="宋体" w:hint="eastAsia"/>
          <w:color w:val="000000" w:themeColor="text1"/>
          <w:kern w:val="0"/>
          <w:sz w:val="22"/>
        </w:rPr>
        <w:t>个月内办理进入中国国家阶段的手续。</w:t>
      </w:r>
      <w:r w:rsidRPr="00626ABD">
        <w:rPr>
          <w:rFonts w:ascii="微软雅黑" w:eastAsia="微软雅黑" w:hAnsi="微软雅黑" w:cs="宋体"/>
          <w:color w:val="000000" w:themeColor="text1"/>
          <w:kern w:val="0"/>
          <w:sz w:val="22"/>
        </w:rPr>
        <w:t> </w:t>
      </w:r>
    </w:p>
    <w:p w:rsidR="00172029" w:rsidRPr="00F54A55" w:rsidRDefault="00172029" w:rsidP="00A11F0C">
      <w:pPr>
        <w:spacing w:line="320" w:lineRule="exact"/>
        <w:ind w:firstLineChars="200" w:firstLine="440"/>
        <w:rPr>
          <w:rFonts w:ascii="微软雅黑" w:eastAsia="微软雅黑" w:hAnsi="微软雅黑"/>
          <w:b/>
          <w:sz w:val="22"/>
        </w:rPr>
      </w:pPr>
      <w:r w:rsidRPr="00F54A55">
        <w:rPr>
          <w:rFonts w:ascii="微软雅黑" w:eastAsia="微软雅黑" w:hAnsi="微软雅黑" w:hint="eastAsia"/>
          <w:b/>
          <w:sz w:val="22"/>
        </w:rPr>
        <w:t>2、国际申请中国效力终止</w:t>
      </w:r>
    </w:p>
    <w:p w:rsidR="00172029" w:rsidRPr="00F54A55" w:rsidRDefault="00172029" w:rsidP="00A11F0C">
      <w:pPr>
        <w:spacing w:line="320" w:lineRule="exact"/>
        <w:ind w:firstLineChars="200" w:firstLine="440"/>
        <w:rPr>
          <w:rFonts w:ascii="微软雅黑" w:eastAsia="微软雅黑" w:hAnsi="微软雅黑" w:cs="宋体"/>
          <w:kern w:val="0"/>
          <w:sz w:val="22"/>
        </w:rPr>
      </w:pPr>
      <w:r w:rsidRPr="00F54A55">
        <w:rPr>
          <w:rFonts w:ascii="微软雅黑" w:eastAsia="微软雅黑" w:hAnsi="微软雅黑" w:cs="宋体" w:hint="eastAsia"/>
          <w:kern w:val="0"/>
          <w:sz w:val="22"/>
        </w:rPr>
        <w:t>第一百零五条　国际申请有下列情形之一的，其在中国的效力终止：</w:t>
      </w:r>
      <w:r w:rsidRPr="00F54A55">
        <w:rPr>
          <w:rFonts w:ascii="微软雅黑" w:eastAsia="微软雅黑" w:hAnsi="微软雅黑" w:cs="宋体"/>
          <w:kern w:val="0"/>
          <w:sz w:val="22"/>
        </w:rPr>
        <w:t> </w:t>
      </w:r>
      <w:r w:rsidRPr="00F54A55">
        <w:rPr>
          <w:rFonts w:ascii="微软雅黑" w:eastAsia="微软雅黑" w:hAnsi="微软雅黑" w:cs="宋体"/>
          <w:kern w:val="0"/>
          <w:sz w:val="22"/>
        </w:rPr>
        <w:br/>
      </w:r>
      <w:r w:rsidR="00A36534">
        <w:rPr>
          <w:rFonts w:ascii="微软雅黑" w:eastAsia="微软雅黑" w:hAnsi="微软雅黑" w:cs="宋体" w:hint="eastAsia"/>
          <w:kern w:val="0"/>
          <w:sz w:val="22"/>
        </w:rPr>
        <w:t xml:space="preserve">　 </w:t>
      </w:r>
      <w:r w:rsidRPr="00F54A55">
        <w:rPr>
          <w:rFonts w:ascii="微软雅黑" w:eastAsia="微软雅黑" w:hAnsi="微软雅黑" w:cs="宋体" w:hint="eastAsia"/>
          <w:kern w:val="0"/>
          <w:sz w:val="22"/>
        </w:rPr>
        <w:t>（一）在国际阶段，国际申请被撤回或者被视为撤回，或者国际申请对中国的指定被撤回的；</w:t>
      </w:r>
      <w:r w:rsidRPr="00F54A55">
        <w:rPr>
          <w:rFonts w:ascii="微软雅黑" w:eastAsia="微软雅黑" w:hAnsi="微软雅黑" w:cs="宋体"/>
          <w:kern w:val="0"/>
          <w:sz w:val="22"/>
        </w:rPr>
        <w:t> </w:t>
      </w:r>
      <w:r w:rsidRPr="00F54A55">
        <w:rPr>
          <w:rFonts w:ascii="微软雅黑" w:eastAsia="微软雅黑" w:hAnsi="微软雅黑" w:cs="宋体"/>
          <w:kern w:val="0"/>
          <w:sz w:val="22"/>
        </w:rPr>
        <w:br/>
      </w:r>
      <w:r w:rsidR="00A36534">
        <w:rPr>
          <w:rFonts w:ascii="微软雅黑" w:eastAsia="微软雅黑" w:hAnsi="微软雅黑" w:cs="宋体" w:hint="eastAsia"/>
          <w:kern w:val="0"/>
          <w:sz w:val="22"/>
        </w:rPr>
        <w:t xml:space="preserve">　 </w:t>
      </w:r>
      <w:r w:rsidRPr="00F54A55">
        <w:rPr>
          <w:rFonts w:ascii="微软雅黑" w:eastAsia="微软雅黑" w:hAnsi="微软雅黑" w:cs="宋体" w:hint="eastAsia"/>
          <w:kern w:val="0"/>
          <w:sz w:val="22"/>
        </w:rPr>
        <w:t>（二）申</w:t>
      </w:r>
      <w:r w:rsidRPr="00A36534">
        <w:rPr>
          <w:rFonts w:ascii="微软雅黑" w:eastAsia="微软雅黑" w:hAnsi="微软雅黑" w:cs="宋体" w:hint="eastAsia"/>
          <w:color w:val="000000" w:themeColor="text1"/>
          <w:kern w:val="0"/>
          <w:sz w:val="22"/>
        </w:rPr>
        <w:t>请人未在优先权日起</w:t>
      </w:r>
      <w:r w:rsidRPr="00A36534">
        <w:rPr>
          <w:rFonts w:ascii="微软雅黑" w:eastAsia="微软雅黑" w:hAnsi="微软雅黑" w:cs="宋体"/>
          <w:color w:val="000000" w:themeColor="text1"/>
          <w:kern w:val="0"/>
          <w:sz w:val="22"/>
        </w:rPr>
        <w:t>32</w:t>
      </w:r>
      <w:r w:rsidRPr="00A36534">
        <w:rPr>
          <w:rFonts w:ascii="微软雅黑" w:eastAsia="微软雅黑" w:hAnsi="微软雅黑" w:cs="宋体" w:hint="eastAsia"/>
          <w:color w:val="000000" w:themeColor="text1"/>
          <w:kern w:val="0"/>
          <w:sz w:val="22"/>
        </w:rPr>
        <w:t>个月内按照本细则第一百零三条规定办理进入中国国家阶段手续的；</w:t>
      </w:r>
      <w:r w:rsidRPr="00A36534">
        <w:rPr>
          <w:rFonts w:ascii="微软雅黑" w:eastAsia="微软雅黑" w:hAnsi="微软雅黑" w:cs="宋体"/>
          <w:color w:val="000000" w:themeColor="text1"/>
          <w:kern w:val="0"/>
          <w:sz w:val="22"/>
        </w:rPr>
        <w:t> </w:t>
      </w:r>
      <w:r w:rsidRPr="00A36534">
        <w:rPr>
          <w:rFonts w:ascii="微软雅黑" w:eastAsia="微软雅黑" w:hAnsi="微软雅黑" w:cs="宋体"/>
          <w:kern w:val="0"/>
          <w:sz w:val="22"/>
        </w:rPr>
        <w:br/>
      </w:r>
      <w:r w:rsidR="00A36534">
        <w:rPr>
          <w:rFonts w:ascii="微软雅黑" w:eastAsia="微软雅黑" w:hAnsi="微软雅黑" w:cs="宋体" w:hint="eastAsia"/>
          <w:kern w:val="0"/>
          <w:sz w:val="22"/>
        </w:rPr>
        <w:t xml:space="preserve">　 </w:t>
      </w:r>
      <w:r w:rsidRPr="00F54A55">
        <w:rPr>
          <w:rFonts w:ascii="微软雅黑" w:eastAsia="微软雅黑" w:hAnsi="微软雅黑" w:cs="宋体" w:hint="eastAsia"/>
          <w:kern w:val="0"/>
          <w:sz w:val="22"/>
        </w:rPr>
        <w:t>（三）申请人办理进入中国国家阶段的手续，但自优先权日起</w:t>
      </w:r>
      <w:r w:rsidRPr="00F54A55">
        <w:rPr>
          <w:rFonts w:ascii="微软雅黑" w:eastAsia="微软雅黑" w:hAnsi="微软雅黑" w:cs="宋体"/>
          <w:kern w:val="0"/>
          <w:sz w:val="22"/>
        </w:rPr>
        <w:t>32</w:t>
      </w:r>
      <w:r w:rsidRPr="00F54A55">
        <w:rPr>
          <w:rFonts w:ascii="微软雅黑" w:eastAsia="微软雅黑" w:hAnsi="微软雅黑" w:cs="宋体" w:hint="eastAsia"/>
          <w:kern w:val="0"/>
          <w:sz w:val="22"/>
        </w:rPr>
        <w:t>个月期限届满仍不符合本细则第一百零四条第（一）项至第（三）项要求的。</w:t>
      </w:r>
      <w:r w:rsidRPr="00F54A55">
        <w:rPr>
          <w:rFonts w:ascii="微软雅黑" w:eastAsia="微软雅黑" w:hAnsi="微软雅黑" w:cs="宋体"/>
          <w:kern w:val="0"/>
          <w:sz w:val="22"/>
        </w:rPr>
        <w:t> </w:t>
      </w:r>
    </w:p>
    <w:p w:rsidR="00172029" w:rsidRPr="00F54A55" w:rsidRDefault="00172029" w:rsidP="00A36534">
      <w:pPr>
        <w:spacing w:line="320" w:lineRule="exact"/>
        <w:rPr>
          <w:rFonts w:ascii="微软雅黑" w:eastAsia="微软雅黑" w:hAnsi="微软雅黑"/>
          <w:b/>
          <w:sz w:val="22"/>
        </w:rPr>
      </w:pPr>
      <w:r w:rsidRPr="00F54A55">
        <w:rPr>
          <w:rFonts w:ascii="微软雅黑" w:eastAsia="微软雅黑" w:hAnsi="微软雅黑" w:hint="eastAsia"/>
          <w:b/>
          <w:sz w:val="22"/>
        </w:rPr>
        <w:t>十一、3年、4年</w:t>
      </w:r>
    </w:p>
    <w:p w:rsidR="00172029" w:rsidRPr="00F54A55" w:rsidRDefault="00172029" w:rsidP="00A36534">
      <w:pPr>
        <w:spacing w:line="320" w:lineRule="exact"/>
        <w:ind w:firstLineChars="200" w:firstLine="440"/>
        <w:rPr>
          <w:rFonts w:ascii="微软雅黑" w:eastAsia="微软雅黑" w:hAnsi="微软雅黑" w:cs="宋体"/>
          <w:b/>
          <w:kern w:val="0"/>
          <w:sz w:val="22"/>
        </w:rPr>
      </w:pPr>
      <w:r w:rsidRPr="00F54A55">
        <w:rPr>
          <w:rFonts w:ascii="微软雅黑" w:eastAsia="微软雅黑" w:hAnsi="微软雅黑" w:cs="宋体" w:hint="eastAsia"/>
          <w:b/>
          <w:kern w:val="0"/>
          <w:sz w:val="22"/>
        </w:rPr>
        <w:t>1、发明的实质审查</w:t>
      </w:r>
    </w:p>
    <w:p w:rsidR="00172029" w:rsidRPr="00F54A55" w:rsidRDefault="00172029" w:rsidP="00A36534">
      <w:pPr>
        <w:spacing w:line="320" w:lineRule="exact"/>
        <w:ind w:firstLineChars="200" w:firstLine="440"/>
        <w:rPr>
          <w:rFonts w:ascii="微软雅黑" w:eastAsia="微软雅黑" w:hAnsi="微软雅黑" w:cs="宋体"/>
          <w:kern w:val="0"/>
          <w:sz w:val="22"/>
        </w:rPr>
      </w:pPr>
      <w:r w:rsidRPr="00F54A55">
        <w:rPr>
          <w:rFonts w:ascii="微软雅黑" w:eastAsia="微软雅黑" w:hAnsi="微软雅黑" w:cs="宋体" w:hint="eastAsia"/>
          <w:kern w:val="0"/>
          <w:sz w:val="22"/>
        </w:rPr>
        <w:t>第三十五条</w:t>
      </w:r>
      <w:r w:rsidRPr="00F54A55">
        <w:rPr>
          <w:rFonts w:ascii="微软雅黑" w:eastAsia="微软雅黑" w:hAnsi="微软雅黑" w:cs="宋体"/>
          <w:kern w:val="0"/>
          <w:sz w:val="22"/>
        </w:rPr>
        <w:t xml:space="preserve"> </w:t>
      </w:r>
      <w:r w:rsidRPr="00F54A55">
        <w:rPr>
          <w:rFonts w:ascii="微软雅黑" w:eastAsia="微软雅黑" w:hAnsi="微软雅黑" w:cs="宋体" w:hint="eastAsia"/>
          <w:kern w:val="0"/>
          <w:sz w:val="22"/>
        </w:rPr>
        <w:t>发明专</w:t>
      </w:r>
      <w:r w:rsidRPr="00A36534">
        <w:rPr>
          <w:rFonts w:ascii="微软雅黑" w:eastAsia="微软雅黑" w:hAnsi="微软雅黑" w:cs="宋体" w:hint="eastAsia"/>
          <w:color w:val="000000" w:themeColor="text1"/>
          <w:kern w:val="0"/>
          <w:sz w:val="22"/>
        </w:rPr>
        <w:t>利申请自申请日起三年内，国务院专利行政部门可以根据申请</w:t>
      </w:r>
      <w:r w:rsidRPr="00A36534">
        <w:rPr>
          <w:rFonts w:ascii="微软雅黑" w:eastAsia="微软雅黑" w:hAnsi="微软雅黑" w:cs="宋体" w:hint="eastAsia"/>
          <w:color w:val="000000" w:themeColor="text1"/>
          <w:kern w:val="0"/>
          <w:sz w:val="22"/>
        </w:rPr>
        <w:lastRenderedPageBreak/>
        <w:t>人随时提出的请求，对其申请进行实质审查；申请人无正当</w:t>
      </w:r>
      <w:r w:rsidRPr="00F54A55">
        <w:rPr>
          <w:rFonts w:ascii="微软雅黑" w:eastAsia="微软雅黑" w:hAnsi="微软雅黑" w:cs="宋体" w:hint="eastAsia"/>
          <w:kern w:val="0"/>
          <w:sz w:val="22"/>
        </w:rPr>
        <w:t>理由逾期不请求实质审查的，该申请即被视为撤回。</w:t>
      </w:r>
    </w:p>
    <w:p w:rsidR="00172029" w:rsidRPr="00F54A55" w:rsidRDefault="00172029" w:rsidP="00172029">
      <w:pPr>
        <w:spacing w:line="320" w:lineRule="exact"/>
        <w:ind w:firstLineChars="250" w:firstLine="550"/>
        <w:rPr>
          <w:rFonts w:ascii="微软雅黑" w:eastAsia="微软雅黑" w:hAnsi="微软雅黑" w:cs="宋体"/>
          <w:b/>
          <w:kern w:val="0"/>
          <w:sz w:val="22"/>
        </w:rPr>
      </w:pPr>
      <w:r w:rsidRPr="00F54A55">
        <w:rPr>
          <w:rFonts w:ascii="微软雅黑" w:eastAsia="微软雅黑" w:hAnsi="微软雅黑" w:cs="宋体" w:hint="eastAsia"/>
          <w:b/>
          <w:kern w:val="0"/>
          <w:sz w:val="22"/>
        </w:rPr>
        <w:t>2、实施强制许可（授权日起）</w:t>
      </w:r>
    </w:p>
    <w:p w:rsidR="00172029" w:rsidRPr="00F54A55" w:rsidRDefault="00172029" w:rsidP="00172029">
      <w:pPr>
        <w:widowControl/>
        <w:spacing w:line="320" w:lineRule="exact"/>
        <w:ind w:firstLineChars="250" w:firstLine="550"/>
        <w:jc w:val="left"/>
        <w:rPr>
          <w:rFonts w:ascii="微软雅黑" w:eastAsia="微软雅黑" w:hAnsi="微软雅黑" w:cs="宋体"/>
          <w:kern w:val="0"/>
          <w:sz w:val="22"/>
        </w:rPr>
      </w:pPr>
      <w:r w:rsidRPr="00F54A55">
        <w:rPr>
          <w:rFonts w:ascii="微软雅黑" w:eastAsia="微软雅黑" w:hAnsi="微软雅黑" w:cs="宋体" w:hint="eastAsia"/>
          <w:kern w:val="0"/>
          <w:sz w:val="22"/>
        </w:rPr>
        <w:t>第四十八条</w:t>
      </w:r>
      <w:r w:rsidRPr="00F54A55">
        <w:rPr>
          <w:rFonts w:ascii="微软雅黑" w:eastAsia="微软雅黑" w:hAnsi="微软雅黑" w:cs="宋体"/>
          <w:kern w:val="0"/>
          <w:sz w:val="22"/>
        </w:rPr>
        <w:t xml:space="preserve"> </w:t>
      </w:r>
      <w:r w:rsidRPr="00F54A55">
        <w:rPr>
          <w:rFonts w:ascii="微软雅黑" w:eastAsia="微软雅黑" w:hAnsi="微软雅黑" w:cs="宋体" w:hint="eastAsia"/>
          <w:kern w:val="0"/>
          <w:sz w:val="22"/>
        </w:rPr>
        <w:t>有下列情形之一的，国务院专利行政部门根据具备实施条件的单位或者个人的申请，可以给予实施发明专利或者实用新型专利的强制许可：</w:t>
      </w:r>
    </w:p>
    <w:p w:rsidR="00172029" w:rsidRPr="00921E11" w:rsidRDefault="00172029" w:rsidP="00172029">
      <w:pPr>
        <w:widowControl/>
        <w:spacing w:line="320" w:lineRule="exact"/>
        <w:jc w:val="left"/>
        <w:rPr>
          <w:rFonts w:ascii="微软雅黑" w:eastAsia="微软雅黑" w:hAnsi="微软雅黑" w:cs="宋体"/>
          <w:color w:val="000000" w:themeColor="text1"/>
          <w:kern w:val="0"/>
          <w:sz w:val="22"/>
        </w:rPr>
      </w:pPr>
      <w:r w:rsidRPr="00F54A55">
        <w:rPr>
          <w:rFonts w:ascii="微软雅黑" w:eastAsia="微软雅黑" w:hAnsi="微软雅黑" w:cs="宋体" w:hint="eastAsia"/>
          <w:kern w:val="0"/>
          <w:sz w:val="22"/>
        </w:rPr>
        <w:t xml:space="preserve">　　（一）专利权人自专</w:t>
      </w:r>
      <w:r w:rsidRPr="00921E11">
        <w:rPr>
          <w:rFonts w:ascii="微软雅黑" w:eastAsia="微软雅黑" w:hAnsi="微软雅黑" w:cs="宋体" w:hint="eastAsia"/>
          <w:color w:val="000000" w:themeColor="text1"/>
          <w:kern w:val="0"/>
          <w:sz w:val="22"/>
        </w:rPr>
        <w:t>利权被授予之日起满三年，且自提出专利申请之日起满四年，无正当理由未实施或者未充分实施其专利的；</w:t>
      </w:r>
    </w:p>
    <w:p w:rsidR="00172029" w:rsidRPr="00F54A55" w:rsidRDefault="00172029" w:rsidP="00172029">
      <w:pPr>
        <w:widowControl/>
        <w:spacing w:line="320" w:lineRule="exact"/>
        <w:jc w:val="left"/>
        <w:rPr>
          <w:rFonts w:ascii="微软雅黑" w:eastAsia="微软雅黑" w:hAnsi="微软雅黑" w:cs="宋体"/>
          <w:kern w:val="0"/>
          <w:sz w:val="22"/>
        </w:rPr>
      </w:pPr>
      <w:r w:rsidRPr="00F54A55">
        <w:rPr>
          <w:rFonts w:ascii="微软雅黑" w:eastAsia="微软雅黑" w:hAnsi="微软雅黑" w:cs="宋体" w:hint="eastAsia"/>
          <w:kern w:val="0"/>
          <w:sz w:val="22"/>
        </w:rPr>
        <w:t xml:space="preserve">　　（二）专利权人行使专利权的行为被依法认定为垄断行为，为消除或者减少该行为对竞争产生的不利影响的。</w:t>
      </w:r>
    </w:p>
    <w:p w:rsidR="00172029" w:rsidRPr="00F54A55" w:rsidRDefault="00172029" w:rsidP="00172029">
      <w:pPr>
        <w:spacing w:line="320" w:lineRule="exact"/>
        <w:ind w:firstLineChars="250" w:firstLine="550"/>
        <w:rPr>
          <w:rFonts w:ascii="微软雅黑" w:eastAsia="微软雅黑" w:hAnsi="微软雅黑"/>
          <w:b/>
          <w:sz w:val="22"/>
        </w:rPr>
      </w:pPr>
      <w:r w:rsidRPr="00F54A55">
        <w:rPr>
          <w:rFonts w:ascii="微软雅黑" w:eastAsia="微软雅黑" w:hAnsi="微软雅黑" w:hint="eastAsia"/>
          <w:b/>
          <w:sz w:val="22"/>
        </w:rPr>
        <w:t>3、办理退款手续</w:t>
      </w:r>
    </w:p>
    <w:p w:rsidR="00172029" w:rsidRPr="00F54A55" w:rsidRDefault="00172029" w:rsidP="00172029">
      <w:pPr>
        <w:spacing w:line="320" w:lineRule="exact"/>
        <w:ind w:firstLineChars="250" w:firstLine="550"/>
        <w:rPr>
          <w:rFonts w:ascii="微软雅黑" w:eastAsia="微软雅黑" w:hAnsi="微软雅黑" w:cs="宋体"/>
          <w:kern w:val="0"/>
          <w:sz w:val="22"/>
        </w:rPr>
      </w:pPr>
      <w:r w:rsidRPr="00F54A55">
        <w:rPr>
          <w:rFonts w:ascii="微软雅黑" w:eastAsia="微软雅黑" w:hAnsi="微软雅黑" w:cs="宋体" w:hint="eastAsia"/>
          <w:kern w:val="0"/>
          <w:sz w:val="22"/>
        </w:rPr>
        <w:t>多缴、重缴、</w:t>
      </w:r>
      <w:proofErr w:type="gramStart"/>
      <w:r w:rsidRPr="00F54A55">
        <w:rPr>
          <w:rFonts w:ascii="微软雅黑" w:eastAsia="微软雅黑" w:hAnsi="微软雅黑" w:cs="宋体" w:hint="eastAsia"/>
          <w:kern w:val="0"/>
          <w:sz w:val="22"/>
        </w:rPr>
        <w:t>错缴专</w:t>
      </w:r>
      <w:r w:rsidRPr="00921E11">
        <w:rPr>
          <w:rFonts w:ascii="微软雅黑" w:eastAsia="微软雅黑" w:hAnsi="微软雅黑" w:cs="宋体" w:hint="eastAsia"/>
          <w:color w:val="000000" w:themeColor="text1"/>
          <w:kern w:val="0"/>
          <w:sz w:val="22"/>
        </w:rPr>
        <w:t>利</w:t>
      </w:r>
      <w:proofErr w:type="gramEnd"/>
      <w:r w:rsidRPr="00921E11">
        <w:rPr>
          <w:rFonts w:ascii="微软雅黑" w:eastAsia="微软雅黑" w:hAnsi="微软雅黑" w:cs="宋体" w:hint="eastAsia"/>
          <w:color w:val="000000" w:themeColor="text1"/>
          <w:kern w:val="0"/>
          <w:sz w:val="22"/>
        </w:rPr>
        <w:t>费用的，当事人可以自缴费日起</w:t>
      </w:r>
      <w:r w:rsidRPr="00921E11">
        <w:rPr>
          <w:rFonts w:ascii="微软雅黑" w:eastAsia="微软雅黑" w:hAnsi="微软雅黑" w:cs="宋体"/>
          <w:color w:val="000000" w:themeColor="text1"/>
          <w:kern w:val="0"/>
          <w:sz w:val="22"/>
        </w:rPr>
        <w:t>3</w:t>
      </w:r>
      <w:r w:rsidRPr="00921E11">
        <w:rPr>
          <w:rFonts w:ascii="微软雅黑" w:eastAsia="微软雅黑" w:hAnsi="微软雅黑" w:cs="宋体" w:hint="eastAsia"/>
          <w:color w:val="000000" w:themeColor="text1"/>
          <w:kern w:val="0"/>
          <w:sz w:val="22"/>
        </w:rPr>
        <w:t>年内，向国务院专利行政部门提出退款请求，国务院专利行政部门应当予以退还。</w:t>
      </w:r>
      <w:r w:rsidRPr="00921E11">
        <w:rPr>
          <w:rFonts w:ascii="微软雅黑" w:eastAsia="微软雅黑" w:hAnsi="微软雅黑" w:cs="宋体"/>
          <w:color w:val="000000" w:themeColor="text1"/>
          <w:kern w:val="0"/>
          <w:sz w:val="22"/>
        </w:rPr>
        <w:t> </w:t>
      </w:r>
    </w:p>
    <w:p w:rsidR="00172029" w:rsidRPr="00F54A55" w:rsidRDefault="00172029" w:rsidP="00172029">
      <w:pPr>
        <w:spacing w:line="320" w:lineRule="exact"/>
        <w:ind w:firstLineChars="250" w:firstLine="550"/>
        <w:rPr>
          <w:rFonts w:ascii="微软雅黑" w:eastAsia="微软雅黑" w:hAnsi="微软雅黑"/>
          <w:b/>
          <w:sz w:val="22"/>
        </w:rPr>
      </w:pPr>
      <w:r w:rsidRPr="00F54A55">
        <w:rPr>
          <w:rFonts w:ascii="微软雅黑" w:eastAsia="微软雅黑" w:hAnsi="微软雅黑" w:hint="eastAsia"/>
          <w:b/>
          <w:sz w:val="22"/>
        </w:rPr>
        <w:t>4、专利时效案卷的保存</w:t>
      </w:r>
    </w:p>
    <w:p w:rsidR="00172029" w:rsidRPr="00921E11" w:rsidRDefault="00172029" w:rsidP="00172029">
      <w:pPr>
        <w:spacing w:line="320" w:lineRule="exact"/>
        <w:ind w:firstLineChars="250" w:firstLine="550"/>
        <w:rPr>
          <w:rFonts w:ascii="微软雅黑" w:eastAsia="微软雅黑" w:hAnsi="微软雅黑" w:cs="宋体"/>
          <w:color w:val="000000" w:themeColor="text1"/>
          <w:kern w:val="0"/>
          <w:sz w:val="22"/>
        </w:rPr>
      </w:pPr>
      <w:r w:rsidRPr="00921E11">
        <w:rPr>
          <w:rFonts w:ascii="微软雅黑" w:eastAsia="微软雅黑" w:hAnsi="微软雅黑" w:cs="宋体" w:hint="eastAsia"/>
          <w:color w:val="000000" w:themeColor="text1"/>
          <w:kern w:val="0"/>
          <w:sz w:val="22"/>
        </w:rPr>
        <w:t>已放弃、宣告全部无效和终止的专利权的案卷，自该专利权失效之日起满</w:t>
      </w:r>
      <w:r w:rsidRPr="00921E11">
        <w:rPr>
          <w:rFonts w:ascii="微软雅黑" w:eastAsia="微软雅黑" w:hAnsi="微软雅黑" w:cs="宋体"/>
          <w:color w:val="000000" w:themeColor="text1"/>
          <w:kern w:val="0"/>
          <w:sz w:val="22"/>
        </w:rPr>
        <w:t>3</w:t>
      </w:r>
      <w:r w:rsidRPr="00921E11">
        <w:rPr>
          <w:rFonts w:ascii="微软雅黑" w:eastAsia="微软雅黑" w:hAnsi="微软雅黑" w:cs="宋体" w:hint="eastAsia"/>
          <w:color w:val="000000" w:themeColor="text1"/>
          <w:kern w:val="0"/>
          <w:sz w:val="22"/>
        </w:rPr>
        <w:t>年后不予保存。</w:t>
      </w:r>
      <w:r w:rsidRPr="00921E11">
        <w:rPr>
          <w:rFonts w:ascii="微软雅黑" w:eastAsia="微软雅黑" w:hAnsi="微软雅黑" w:cs="宋体"/>
          <w:color w:val="000000" w:themeColor="text1"/>
          <w:kern w:val="0"/>
          <w:sz w:val="22"/>
        </w:rPr>
        <w:t> </w:t>
      </w:r>
    </w:p>
    <w:p w:rsidR="00172029" w:rsidRPr="00F54A55" w:rsidRDefault="00172029" w:rsidP="00172029">
      <w:pPr>
        <w:spacing w:line="320" w:lineRule="exact"/>
        <w:rPr>
          <w:rFonts w:ascii="微软雅黑" w:eastAsia="微软雅黑" w:hAnsi="微软雅黑"/>
          <w:b/>
          <w:sz w:val="22"/>
        </w:rPr>
      </w:pPr>
      <w:r w:rsidRPr="00F54A55">
        <w:rPr>
          <w:rFonts w:ascii="微软雅黑" w:eastAsia="微软雅黑" w:hAnsi="微软雅黑" w:hint="eastAsia"/>
          <w:b/>
          <w:sz w:val="22"/>
        </w:rPr>
        <w:t xml:space="preserve">    十二、10年、20年</w:t>
      </w:r>
    </w:p>
    <w:p w:rsidR="00172029" w:rsidRPr="00F54A55" w:rsidRDefault="00172029" w:rsidP="00172029">
      <w:pPr>
        <w:spacing w:line="320" w:lineRule="exact"/>
        <w:rPr>
          <w:rFonts w:ascii="微软雅黑" w:eastAsia="微软雅黑" w:hAnsi="微软雅黑"/>
          <w:b/>
          <w:sz w:val="22"/>
        </w:rPr>
      </w:pPr>
      <w:r w:rsidRPr="00F54A55">
        <w:rPr>
          <w:rFonts w:ascii="微软雅黑" w:eastAsia="微软雅黑" w:hAnsi="微软雅黑" w:hint="eastAsia"/>
          <w:b/>
          <w:sz w:val="22"/>
        </w:rPr>
        <w:t xml:space="preserve">     1、专利权期限</w:t>
      </w:r>
    </w:p>
    <w:p w:rsidR="00172029" w:rsidRPr="00921E11" w:rsidRDefault="00172029" w:rsidP="00172029">
      <w:pPr>
        <w:spacing w:line="320" w:lineRule="exact"/>
        <w:rPr>
          <w:rFonts w:ascii="微软雅黑" w:eastAsia="微软雅黑" w:hAnsi="微软雅黑"/>
          <w:b/>
          <w:color w:val="000000" w:themeColor="text1"/>
          <w:sz w:val="22"/>
        </w:rPr>
      </w:pPr>
      <w:r w:rsidRPr="00F54A55">
        <w:rPr>
          <w:rFonts w:ascii="微软雅黑" w:eastAsia="微软雅黑" w:hAnsi="微软雅黑" w:hint="eastAsia"/>
          <w:b/>
          <w:sz w:val="22"/>
        </w:rPr>
        <w:t xml:space="preserve">    </w:t>
      </w:r>
      <w:r w:rsidRPr="00921E11">
        <w:rPr>
          <w:rFonts w:ascii="微软雅黑" w:eastAsia="微软雅黑" w:hAnsi="微软雅黑" w:hint="eastAsia"/>
          <w:b/>
          <w:color w:val="000000" w:themeColor="text1"/>
          <w:sz w:val="22"/>
        </w:rPr>
        <w:t xml:space="preserve"> </w:t>
      </w:r>
      <w:r w:rsidRPr="00921E11">
        <w:rPr>
          <w:rFonts w:ascii="微软雅黑" w:eastAsia="微软雅黑" w:hAnsi="微软雅黑" w:cs="宋体" w:hint="eastAsia"/>
          <w:color w:val="000000" w:themeColor="text1"/>
          <w:kern w:val="0"/>
          <w:sz w:val="22"/>
        </w:rPr>
        <w:t>第四十二条</w:t>
      </w:r>
      <w:r w:rsidRPr="00921E11">
        <w:rPr>
          <w:rFonts w:ascii="微软雅黑" w:eastAsia="微软雅黑" w:hAnsi="微软雅黑" w:cs="宋体"/>
          <w:color w:val="000000" w:themeColor="text1"/>
          <w:kern w:val="0"/>
          <w:sz w:val="22"/>
        </w:rPr>
        <w:t xml:space="preserve"> </w:t>
      </w:r>
      <w:r w:rsidRPr="00921E11">
        <w:rPr>
          <w:rFonts w:ascii="微软雅黑" w:eastAsia="微软雅黑" w:hAnsi="微软雅黑" w:cs="宋体" w:hint="eastAsia"/>
          <w:color w:val="000000" w:themeColor="text1"/>
          <w:kern w:val="0"/>
          <w:sz w:val="22"/>
        </w:rPr>
        <w:t>发明专利权的期限为二十年，实用新型专利权和外观设计专利权的期限为十年，均自申请日起计算。</w:t>
      </w:r>
    </w:p>
    <w:p w:rsidR="00172029" w:rsidRDefault="00172029" w:rsidP="000B40D4">
      <w:pPr>
        <w:widowControl/>
        <w:spacing w:line="320" w:lineRule="exact"/>
        <w:ind w:firstLineChars="250" w:firstLine="550"/>
        <w:jc w:val="left"/>
        <w:rPr>
          <w:rFonts w:ascii="微软雅黑" w:eastAsia="微软雅黑" w:hAnsi="微软雅黑" w:cs="宋体"/>
          <w:kern w:val="0"/>
          <w:sz w:val="22"/>
        </w:rPr>
      </w:pPr>
    </w:p>
    <w:p w:rsidR="004F4C1C" w:rsidRDefault="004F4C1C" w:rsidP="000B40D4">
      <w:pPr>
        <w:widowControl/>
        <w:spacing w:line="320" w:lineRule="exact"/>
        <w:ind w:firstLineChars="250" w:firstLine="550"/>
        <w:jc w:val="left"/>
        <w:rPr>
          <w:rFonts w:ascii="微软雅黑" w:eastAsia="微软雅黑" w:hAnsi="微软雅黑" w:cs="宋体"/>
          <w:kern w:val="0"/>
          <w:sz w:val="22"/>
        </w:rPr>
      </w:pPr>
    </w:p>
    <w:p w:rsidR="004F4C1C" w:rsidRDefault="004F4C1C" w:rsidP="000B40D4">
      <w:pPr>
        <w:widowControl/>
        <w:spacing w:line="320" w:lineRule="exact"/>
        <w:ind w:firstLineChars="250" w:firstLine="550"/>
        <w:jc w:val="left"/>
        <w:rPr>
          <w:rFonts w:ascii="微软雅黑" w:eastAsia="微软雅黑" w:hAnsi="微软雅黑" w:cs="宋体"/>
          <w:kern w:val="0"/>
          <w:sz w:val="22"/>
        </w:rPr>
      </w:pPr>
    </w:p>
    <w:p w:rsidR="004F4C1C" w:rsidRDefault="004F4C1C" w:rsidP="000B40D4">
      <w:pPr>
        <w:widowControl/>
        <w:spacing w:line="320" w:lineRule="exact"/>
        <w:ind w:firstLineChars="250" w:firstLine="550"/>
        <w:jc w:val="left"/>
        <w:rPr>
          <w:rFonts w:ascii="微软雅黑" w:eastAsia="微软雅黑" w:hAnsi="微软雅黑" w:cs="宋体"/>
          <w:kern w:val="0"/>
          <w:sz w:val="22"/>
        </w:rPr>
      </w:pPr>
    </w:p>
    <w:p w:rsidR="004F4C1C" w:rsidRDefault="004F4C1C" w:rsidP="000B40D4">
      <w:pPr>
        <w:widowControl/>
        <w:spacing w:line="320" w:lineRule="exact"/>
        <w:ind w:firstLineChars="250" w:firstLine="550"/>
        <w:jc w:val="left"/>
        <w:rPr>
          <w:rFonts w:ascii="微软雅黑" w:eastAsia="微软雅黑" w:hAnsi="微软雅黑" w:cs="宋体"/>
          <w:kern w:val="0"/>
          <w:sz w:val="22"/>
        </w:rPr>
      </w:pPr>
    </w:p>
    <w:p w:rsidR="004F4C1C" w:rsidRDefault="004F4C1C" w:rsidP="000B40D4">
      <w:pPr>
        <w:widowControl/>
        <w:spacing w:line="320" w:lineRule="exact"/>
        <w:ind w:firstLineChars="250" w:firstLine="550"/>
        <w:jc w:val="left"/>
        <w:rPr>
          <w:rFonts w:ascii="微软雅黑" w:eastAsia="微软雅黑" w:hAnsi="微软雅黑" w:cs="宋体"/>
          <w:kern w:val="0"/>
          <w:sz w:val="22"/>
        </w:rPr>
      </w:pPr>
    </w:p>
    <w:p w:rsidR="004F4C1C" w:rsidRDefault="004F4C1C" w:rsidP="000B40D4">
      <w:pPr>
        <w:widowControl/>
        <w:spacing w:line="320" w:lineRule="exact"/>
        <w:ind w:firstLineChars="250" w:firstLine="550"/>
        <w:jc w:val="left"/>
        <w:rPr>
          <w:rFonts w:ascii="微软雅黑" w:eastAsia="微软雅黑" w:hAnsi="微软雅黑" w:cs="宋体"/>
          <w:kern w:val="0"/>
          <w:sz w:val="22"/>
        </w:rPr>
      </w:pPr>
    </w:p>
    <w:p w:rsidR="004F4C1C" w:rsidRDefault="004F4C1C" w:rsidP="000B40D4">
      <w:pPr>
        <w:widowControl/>
        <w:spacing w:line="320" w:lineRule="exact"/>
        <w:ind w:firstLineChars="250" w:firstLine="550"/>
        <w:jc w:val="left"/>
        <w:rPr>
          <w:rFonts w:ascii="微软雅黑" w:eastAsia="微软雅黑" w:hAnsi="微软雅黑" w:cs="宋体"/>
          <w:kern w:val="0"/>
          <w:sz w:val="22"/>
        </w:rPr>
      </w:pPr>
    </w:p>
    <w:p w:rsidR="004F4C1C" w:rsidRDefault="004F4C1C" w:rsidP="000B40D4">
      <w:pPr>
        <w:widowControl/>
        <w:spacing w:line="320" w:lineRule="exact"/>
        <w:ind w:firstLineChars="250" w:firstLine="550"/>
        <w:jc w:val="left"/>
        <w:rPr>
          <w:rFonts w:ascii="微软雅黑" w:eastAsia="微软雅黑" w:hAnsi="微软雅黑" w:cs="宋体"/>
          <w:kern w:val="0"/>
          <w:sz w:val="22"/>
        </w:rPr>
      </w:pPr>
    </w:p>
    <w:p w:rsidR="004F4C1C" w:rsidRDefault="004F4C1C" w:rsidP="000B40D4">
      <w:pPr>
        <w:widowControl/>
        <w:spacing w:line="320" w:lineRule="exact"/>
        <w:ind w:firstLineChars="250" w:firstLine="550"/>
        <w:jc w:val="left"/>
        <w:rPr>
          <w:rFonts w:ascii="微软雅黑" w:eastAsia="微软雅黑" w:hAnsi="微软雅黑" w:cs="宋体"/>
          <w:kern w:val="0"/>
          <w:sz w:val="22"/>
        </w:rPr>
      </w:pPr>
    </w:p>
    <w:p w:rsidR="004F4C1C" w:rsidRDefault="004F4C1C" w:rsidP="000B40D4">
      <w:pPr>
        <w:widowControl/>
        <w:spacing w:line="320" w:lineRule="exact"/>
        <w:ind w:firstLineChars="250" w:firstLine="550"/>
        <w:jc w:val="left"/>
        <w:rPr>
          <w:rFonts w:ascii="微软雅黑" w:eastAsia="微软雅黑" w:hAnsi="微软雅黑" w:cs="宋体"/>
          <w:kern w:val="0"/>
          <w:sz w:val="22"/>
        </w:rPr>
      </w:pPr>
    </w:p>
    <w:p w:rsidR="004F4C1C" w:rsidRDefault="004F4C1C" w:rsidP="000B40D4">
      <w:pPr>
        <w:widowControl/>
        <w:spacing w:line="320" w:lineRule="exact"/>
        <w:ind w:firstLineChars="250" w:firstLine="550"/>
        <w:jc w:val="left"/>
        <w:rPr>
          <w:rFonts w:ascii="微软雅黑" w:eastAsia="微软雅黑" w:hAnsi="微软雅黑" w:cs="宋体"/>
          <w:kern w:val="0"/>
          <w:sz w:val="22"/>
        </w:rPr>
      </w:pPr>
    </w:p>
    <w:p w:rsidR="004F4C1C" w:rsidRDefault="004F4C1C" w:rsidP="000B40D4">
      <w:pPr>
        <w:widowControl/>
        <w:spacing w:line="320" w:lineRule="exact"/>
        <w:ind w:firstLineChars="250" w:firstLine="550"/>
        <w:jc w:val="left"/>
        <w:rPr>
          <w:rFonts w:ascii="微软雅黑" w:eastAsia="微软雅黑" w:hAnsi="微软雅黑" w:cs="宋体"/>
          <w:kern w:val="0"/>
          <w:sz w:val="22"/>
        </w:rPr>
      </w:pPr>
    </w:p>
    <w:p w:rsidR="004F4C1C" w:rsidRDefault="004F4C1C" w:rsidP="000B40D4">
      <w:pPr>
        <w:widowControl/>
        <w:spacing w:line="320" w:lineRule="exact"/>
        <w:ind w:firstLineChars="250" w:firstLine="550"/>
        <w:jc w:val="left"/>
        <w:rPr>
          <w:rFonts w:ascii="微软雅黑" w:eastAsia="微软雅黑" w:hAnsi="微软雅黑" w:cs="宋体"/>
          <w:kern w:val="0"/>
          <w:sz w:val="22"/>
        </w:rPr>
      </w:pPr>
    </w:p>
    <w:p w:rsidR="004F4C1C" w:rsidRDefault="004F4C1C" w:rsidP="000B40D4">
      <w:pPr>
        <w:widowControl/>
        <w:spacing w:line="320" w:lineRule="exact"/>
        <w:ind w:firstLineChars="250" w:firstLine="550"/>
        <w:jc w:val="left"/>
        <w:rPr>
          <w:rFonts w:ascii="微软雅黑" w:eastAsia="微软雅黑" w:hAnsi="微软雅黑" w:cs="宋体"/>
          <w:kern w:val="0"/>
          <w:sz w:val="22"/>
        </w:rPr>
      </w:pPr>
    </w:p>
    <w:p w:rsidR="004F4C1C" w:rsidRDefault="004F4C1C" w:rsidP="000B40D4">
      <w:pPr>
        <w:widowControl/>
        <w:spacing w:line="320" w:lineRule="exact"/>
        <w:ind w:firstLineChars="250" w:firstLine="550"/>
        <w:jc w:val="left"/>
        <w:rPr>
          <w:rFonts w:ascii="微软雅黑" w:eastAsia="微软雅黑" w:hAnsi="微软雅黑" w:cs="宋体"/>
          <w:kern w:val="0"/>
          <w:sz w:val="22"/>
        </w:rPr>
      </w:pPr>
    </w:p>
    <w:p w:rsidR="004F4C1C" w:rsidRDefault="004F4C1C" w:rsidP="000B40D4">
      <w:pPr>
        <w:widowControl/>
        <w:spacing w:line="320" w:lineRule="exact"/>
        <w:ind w:firstLineChars="250" w:firstLine="550"/>
        <w:jc w:val="left"/>
        <w:rPr>
          <w:rFonts w:ascii="微软雅黑" w:eastAsia="微软雅黑" w:hAnsi="微软雅黑" w:cs="宋体"/>
          <w:kern w:val="0"/>
          <w:sz w:val="22"/>
        </w:rPr>
      </w:pPr>
    </w:p>
    <w:p w:rsidR="004F4C1C" w:rsidRDefault="004F4C1C" w:rsidP="000B40D4">
      <w:pPr>
        <w:widowControl/>
        <w:spacing w:line="320" w:lineRule="exact"/>
        <w:ind w:firstLineChars="250" w:firstLine="550"/>
        <w:jc w:val="left"/>
        <w:rPr>
          <w:rFonts w:ascii="微软雅黑" w:eastAsia="微软雅黑" w:hAnsi="微软雅黑" w:cs="宋体"/>
          <w:kern w:val="0"/>
          <w:sz w:val="22"/>
        </w:rPr>
      </w:pPr>
    </w:p>
    <w:p w:rsidR="004F4C1C" w:rsidRDefault="004F4C1C" w:rsidP="000B40D4">
      <w:pPr>
        <w:widowControl/>
        <w:spacing w:line="320" w:lineRule="exact"/>
        <w:ind w:firstLineChars="250" w:firstLine="550"/>
        <w:jc w:val="left"/>
        <w:rPr>
          <w:rFonts w:ascii="微软雅黑" w:eastAsia="微软雅黑" w:hAnsi="微软雅黑" w:cs="宋体"/>
          <w:kern w:val="0"/>
          <w:sz w:val="22"/>
        </w:rPr>
      </w:pPr>
    </w:p>
    <w:p w:rsidR="004F4C1C" w:rsidRDefault="004F4C1C" w:rsidP="000B40D4">
      <w:pPr>
        <w:widowControl/>
        <w:spacing w:line="320" w:lineRule="exact"/>
        <w:ind w:firstLineChars="250" w:firstLine="550"/>
        <w:jc w:val="left"/>
        <w:rPr>
          <w:rFonts w:ascii="微软雅黑" w:eastAsia="微软雅黑" w:hAnsi="微软雅黑" w:cs="宋体"/>
          <w:kern w:val="0"/>
          <w:sz w:val="22"/>
        </w:rPr>
      </w:pPr>
    </w:p>
    <w:p w:rsidR="004F4C1C" w:rsidRDefault="004F4C1C" w:rsidP="000B40D4">
      <w:pPr>
        <w:widowControl/>
        <w:spacing w:line="320" w:lineRule="exact"/>
        <w:ind w:firstLineChars="250" w:firstLine="550"/>
        <w:jc w:val="left"/>
        <w:rPr>
          <w:rFonts w:ascii="微软雅黑" w:eastAsia="微软雅黑" w:hAnsi="微软雅黑" w:cs="宋体"/>
          <w:kern w:val="0"/>
          <w:sz w:val="22"/>
        </w:rPr>
      </w:pPr>
    </w:p>
    <w:p w:rsidR="004F4C1C" w:rsidRDefault="004F4C1C" w:rsidP="000B40D4">
      <w:pPr>
        <w:widowControl/>
        <w:spacing w:line="320" w:lineRule="exact"/>
        <w:ind w:firstLineChars="250" w:firstLine="550"/>
        <w:jc w:val="left"/>
        <w:rPr>
          <w:rFonts w:ascii="微软雅黑" w:eastAsia="微软雅黑" w:hAnsi="微软雅黑" w:cs="宋体"/>
          <w:kern w:val="0"/>
          <w:sz w:val="22"/>
        </w:rPr>
      </w:pPr>
    </w:p>
    <w:p w:rsidR="004F4C1C" w:rsidRDefault="004F4C1C" w:rsidP="000B40D4">
      <w:pPr>
        <w:widowControl/>
        <w:spacing w:line="320" w:lineRule="exact"/>
        <w:ind w:firstLineChars="250" w:firstLine="550"/>
        <w:jc w:val="left"/>
        <w:rPr>
          <w:rFonts w:ascii="微软雅黑" w:eastAsia="微软雅黑" w:hAnsi="微软雅黑" w:cs="宋体"/>
          <w:kern w:val="0"/>
          <w:sz w:val="22"/>
        </w:rPr>
      </w:pPr>
    </w:p>
    <w:p w:rsidR="004F4C1C" w:rsidRDefault="004F4C1C" w:rsidP="000B40D4">
      <w:pPr>
        <w:widowControl/>
        <w:spacing w:line="320" w:lineRule="exact"/>
        <w:ind w:firstLineChars="250" w:firstLine="550"/>
        <w:jc w:val="left"/>
        <w:rPr>
          <w:rFonts w:ascii="微软雅黑" w:eastAsia="微软雅黑" w:hAnsi="微软雅黑" w:cs="宋体"/>
          <w:kern w:val="0"/>
          <w:sz w:val="22"/>
        </w:rPr>
      </w:pPr>
    </w:p>
    <w:p w:rsidR="004F4C1C" w:rsidRPr="00AF71B8" w:rsidRDefault="004F4C1C" w:rsidP="00C2241F">
      <w:pPr>
        <w:widowControl/>
        <w:spacing w:line="320" w:lineRule="exact"/>
        <w:jc w:val="left"/>
        <w:rPr>
          <w:rFonts w:ascii="微软雅黑" w:eastAsia="微软雅黑" w:hAnsi="微软雅黑" w:cs="宋体"/>
          <w:b/>
          <w:kern w:val="0"/>
          <w:sz w:val="24"/>
          <w:szCs w:val="24"/>
        </w:rPr>
      </w:pPr>
      <w:r w:rsidRPr="00AF71B8">
        <w:rPr>
          <w:rFonts w:ascii="微软雅黑" w:eastAsia="微软雅黑" w:hAnsi="微软雅黑" w:cs="宋体" w:hint="eastAsia"/>
          <w:b/>
          <w:kern w:val="0"/>
          <w:sz w:val="24"/>
          <w:szCs w:val="24"/>
        </w:rPr>
        <w:t>四、难点</w:t>
      </w:r>
      <w:r w:rsidR="00AF71B8">
        <w:rPr>
          <w:rFonts w:ascii="微软雅黑" w:eastAsia="微软雅黑" w:hAnsi="微软雅黑" w:cs="宋体" w:hint="eastAsia"/>
          <w:b/>
          <w:kern w:val="0"/>
          <w:sz w:val="24"/>
          <w:szCs w:val="24"/>
        </w:rPr>
        <w:t>强化</w:t>
      </w:r>
    </w:p>
    <w:p w:rsidR="001548F2" w:rsidRDefault="001548F2" w:rsidP="00C2241F">
      <w:pPr>
        <w:spacing w:line="320" w:lineRule="exact"/>
        <w:ind w:firstLine="420"/>
        <w:rPr>
          <w:rFonts w:ascii="微软雅黑" w:eastAsia="微软雅黑" w:hAnsi="微软雅黑" w:cs="宋体"/>
          <w:b/>
          <w:kern w:val="0"/>
          <w:sz w:val="22"/>
        </w:rPr>
      </w:pPr>
    </w:p>
    <w:p w:rsidR="00C46FF1" w:rsidRPr="001548F2" w:rsidRDefault="00C46FF1" w:rsidP="00C46FF1">
      <w:pPr>
        <w:spacing w:line="320" w:lineRule="exact"/>
        <w:rPr>
          <w:rFonts w:ascii="微软雅黑" w:eastAsia="微软雅黑" w:hAnsi="微软雅黑" w:cs="宋体"/>
          <w:b/>
          <w:kern w:val="0"/>
          <w:sz w:val="22"/>
        </w:rPr>
      </w:pPr>
      <w:r>
        <w:rPr>
          <w:rFonts w:ascii="微软雅黑" w:eastAsia="微软雅黑" w:hAnsi="微软雅黑" w:cs="宋体" w:hint="eastAsia"/>
          <w:b/>
          <w:kern w:val="0"/>
          <w:sz w:val="22"/>
        </w:rPr>
        <w:t xml:space="preserve">A. </w:t>
      </w:r>
      <w:r w:rsidRPr="001548F2">
        <w:rPr>
          <w:rFonts w:ascii="微软雅黑" w:eastAsia="微软雅黑" w:hAnsi="微软雅黑" w:cs="宋体"/>
          <w:b/>
          <w:kern w:val="0"/>
          <w:sz w:val="22"/>
        </w:rPr>
        <w:t>新颖性的原则和</w:t>
      </w:r>
      <w:r>
        <w:rPr>
          <w:rFonts w:ascii="微软雅黑" w:eastAsia="微软雅黑" w:hAnsi="微软雅黑" w:cs="宋体" w:hint="eastAsia"/>
          <w:b/>
          <w:kern w:val="0"/>
          <w:sz w:val="22"/>
        </w:rPr>
        <w:t>审查</w:t>
      </w:r>
      <w:r w:rsidRPr="001548F2">
        <w:rPr>
          <w:rFonts w:ascii="微软雅黑" w:eastAsia="微软雅黑" w:hAnsi="微软雅黑" w:cs="宋体"/>
          <w:b/>
          <w:kern w:val="0"/>
          <w:sz w:val="22"/>
        </w:rPr>
        <w:t>基准</w:t>
      </w:r>
    </w:p>
    <w:p w:rsidR="00C46FF1" w:rsidRPr="00C2241F" w:rsidRDefault="00C46FF1" w:rsidP="00C46FF1">
      <w:pPr>
        <w:spacing w:line="320" w:lineRule="exact"/>
        <w:ind w:firstLineChars="200" w:firstLine="440"/>
        <w:rPr>
          <w:rFonts w:ascii="微软雅黑" w:eastAsia="微软雅黑" w:hAnsi="微软雅黑" w:cs="宋体"/>
          <w:kern w:val="0"/>
          <w:sz w:val="22"/>
        </w:rPr>
      </w:pPr>
      <w:r>
        <w:rPr>
          <w:rFonts w:ascii="微软雅黑" w:eastAsia="微软雅黑" w:hAnsi="微软雅黑" w:cs="宋体" w:hint="eastAsia"/>
          <w:kern w:val="0"/>
          <w:sz w:val="22"/>
        </w:rPr>
        <w:t>法</w:t>
      </w:r>
      <w:r w:rsidRPr="00C2241F">
        <w:rPr>
          <w:rFonts w:ascii="微软雅黑" w:eastAsia="微软雅黑" w:hAnsi="微软雅黑" w:cs="宋体" w:hint="eastAsia"/>
          <w:kern w:val="0"/>
          <w:sz w:val="22"/>
        </w:rPr>
        <w:t>22.2</w:t>
      </w:r>
      <w:r w:rsidRPr="00C2241F">
        <w:rPr>
          <w:rFonts w:ascii="微软雅黑" w:eastAsia="微软雅黑" w:hAnsi="微软雅黑" w:cs="宋体"/>
          <w:kern w:val="0"/>
          <w:sz w:val="22"/>
        </w:rPr>
        <w:t>新颖性，是指该发明或者实用</w:t>
      </w:r>
      <w:proofErr w:type="gramStart"/>
      <w:r w:rsidRPr="00C2241F">
        <w:rPr>
          <w:rFonts w:ascii="微软雅黑" w:eastAsia="微软雅黑" w:hAnsi="微软雅黑" w:cs="宋体"/>
          <w:kern w:val="0"/>
          <w:sz w:val="22"/>
        </w:rPr>
        <w:t>新型不</w:t>
      </w:r>
      <w:proofErr w:type="gramEnd"/>
      <w:r w:rsidRPr="00C2241F">
        <w:rPr>
          <w:rFonts w:ascii="微软雅黑" w:eastAsia="微软雅黑" w:hAnsi="微软雅黑" w:cs="宋体"/>
          <w:kern w:val="0"/>
          <w:sz w:val="22"/>
        </w:rPr>
        <w:t>属于现有技术；也没有任何单位或者个人就同样的发明或者实用新型在申请日以前向国务院专利行政部门提出过申请，并记载在申请日以后公布的专利申请文件或者公告的专利文件中。</w:t>
      </w:r>
    </w:p>
    <w:p w:rsidR="00C46FF1" w:rsidRPr="00C2241F" w:rsidRDefault="00C46FF1" w:rsidP="00C46FF1">
      <w:pPr>
        <w:spacing w:line="320" w:lineRule="exact"/>
        <w:ind w:firstLine="420"/>
        <w:rPr>
          <w:rFonts w:ascii="微软雅黑" w:eastAsia="微软雅黑" w:hAnsi="微软雅黑" w:cs="宋体"/>
          <w:kern w:val="0"/>
          <w:sz w:val="22"/>
        </w:rPr>
      </w:pPr>
      <w:r w:rsidRPr="00C2241F">
        <w:rPr>
          <w:rFonts w:ascii="微软雅黑" w:eastAsia="微软雅黑" w:hAnsi="微软雅黑" w:cs="宋体" w:hint="eastAsia"/>
          <w:kern w:val="0"/>
          <w:sz w:val="22"/>
        </w:rPr>
        <w:t>审查原则：</w:t>
      </w:r>
    </w:p>
    <w:p w:rsidR="00C46FF1" w:rsidRPr="00C2241F" w:rsidRDefault="00C46FF1" w:rsidP="00C46FF1">
      <w:pPr>
        <w:spacing w:line="320" w:lineRule="exact"/>
        <w:ind w:firstLineChars="150" w:firstLine="330"/>
        <w:rPr>
          <w:rFonts w:ascii="微软雅黑" w:eastAsia="微软雅黑" w:hAnsi="微软雅黑" w:cs="宋体"/>
          <w:kern w:val="0"/>
          <w:sz w:val="22"/>
        </w:rPr>
      </w:pPr>
      <w:r w:rsidRPr="00C2241F">
        <w:rPr>
          <w:rFonts w:ascii="微软雅黑" w:eastAsia="微软雅黑" w:hAnsi="微软雅黑" w:cs="宋体" w:hint="eastAsia"/>
          <w:kern w:val="0"/>
          <w:sz w:val="22"/>
        </w:rPr>
        <w:t>（一）同样的发明或者实用新型：如果其技术领域、技术方案</w:t>
      </w:r>
      <w:r>
        <w:rPr>
          <w:rFonts w:ascii="微软雅黑" w:eastAsia="微软雅黑" w:hAnsi="微软雅黑" w:cs="宋体" w:hint="eastAsia"/>
          <w:kern w:val="0"/>
          <w:sz w:val="22"/>
        </w:rPr>
        <w:t>、</w:t>
      </w:r>
      <w:r w:rsidRPr="00C2241F">
        <w:rPr>
          <w:rFonts w:ascii="微软雅黑" w:eastAsia="微软雅黑" w:hAnsi="微软雅黑" w:cs="宋体" w:hint="eastAsia"/>
          <w:kern w:val="0"/>
          <w:sz w:val="22"/>
        </w:rPr>
        <w:t>所解决的技术问题、和</w:t>
      </w:r>
      <w:r>
        <w:rPr>
          <w:rFonts w:ascii="微软雅黑" w:eastAsia="微软雅黑" w:hAnsi="微软雅黑" w:cs="宋体" w:hint="eastAsia"/>
          <w:kern w:val="0"/>
          <w:sz w:val="22"/>
        </w:rPr>
        <w:t>技术效果</w:t>
      </w:r>
      <w:r w:rsidRPr="00C2241F">
        <w:rPr>
          <w:rFonts w:ascii="微软雅黑" w:eastAsia="微软雅黑" w:hAnsi="微软雅黑" w:cs="宋体" w:hint="eastAsia"/>
          <w:kern w:val="0"/>
          <w:sz w:val="22"/>
        </w:rPr>
        <w:t>实质相同，则认为两者为同样的发明或者实用新型；</w:t>
      </w:r>
    </w:p>
    <w:p w:rsidR="00C46FF1" w:rsidRPr="00C2241F" w:rsidRDefault="00C46FF1" w:rsidP="00C46FF1">
      <w:pPr>
        <w:spacing w:line="320" w:lineRule="exact"/>
        <w:ind w:firstLineChars="150" w:firstLine="330"/>
        <w:rPr>
          <w:rFonts w:ascii="微软雅黑" w:eastAsia="微软雅黑" w:hAnsi="微软雅黑" w:cs="宋体"/>
          <w:kern w:val="0"/>
          <w:sz w:val="22"/>
        </w:rPr>
      </w:pPr>
      <w:r w:rsidRPr="00C2241F">
        <w:rPr>
          <w:rFonts w:ascii="微软雅黑" w:eastAsia="微软雅黑" w:hAnsi="微软雅黑" w:cs="宋体" w:hint="eastAsia"/>
          <w:kern w:val="0"/>
          <w:sz w:val="22"/>
        </w:rPr>
        <w:t>（二）单独对比：各项权利要求分别与每一项现有技术或者相关技术内容单独地进行比较。</w:t>
      </w:r>
    </w:p>
    <w:p w:rsidR="00C46FF1" w:rsidRPr="00C2241F" w:rsidRDefault="00C46FF1" w:rsidP="00C46FF1">
      <w:pPr>
        <w:spacing w:line="320" w:lineRule="exact"/>
        <w:ind w:firstLineChars="150" w:firstLine="330"/>
        <w:rPr>
          <w:rFonts w:ascii="微软雅黑" w:eastAsia="微软雅黑" w:hAnsi="微软雅黑" w:cs="宋体"/>
          <w:kern w:val="0"/>
          <w:sz w:val="22"/>
        </w:rPr>
      </w:pPr>
      <w:r w:rsidRPr="00C2241F">
        <w:rPr>
          <w:rFonts w:ascii="微软雅黑" w:eastAsia="微软雅黑" w:hAnsi="微软雅黑" w:cs="宋体" w:hint="eastAsia"/>
          <w:kern w:val="0"/>
          <w:sz w:val="22"/>
        </w:rPr>
        <w:t>审查基准：</w:t>
      </w:r>
    </w:p>
    <w:p w:rsidR="00C46FF1" w:rsidRPr="00C2241F" w:rsidRDefault="00C46FF1" w:rsidP="00C46FF1">
      <w:pPr>
        <w:spacing w:line="320" w:lineRule="exact"/>
        <w:ind w:firstLineChars="150" w:firstLine="330"/>
        <w:rPr>
          <w:rFonts w:ascii="微软雅黑" w:eastAsia="微软雅黑" w:hAnsi="微软雅黑" w:cs="宋体"/>
          <w:kern w:val="0"/>
          <w:sz w:val="22"/>
        </w:rPr>
      </w:pPr>
      <w:r w:rsidRPr="00C2241F">
        <w:rPr>
          <w:rFonts w:ascii="微软雅黑" w:eastAsia="微软雅黑" w:hAnsi="微软雅黑" w:cs="宋体" w:hint="eastAsia"/>
          <w:kern w:val="0"/>
          <w:sz w:val="22"/>
        </w:rPr>
        <w:t>（一）相同内容的发明或者实用新型；</w:t>
      </w:r>
    </w:p>
    <w:p w:rsidR="00C46FF1" w:rsidRPr="00C2241F" w:rsidRDefault="00C46FF1" w:rsidP="00C46FF1">
      <w:pPr>
        <w:spacing w:line="320" w:lineRule="exact"/>
        <w:ind w:firstLineChars="150" w:firstLine="330"/>
        <w:rPr>
          <w:rFonts w:ascii="微软雅黑" w:eastAsia="微软雅黑" w:hAnsi="微软雅黑" w:cs="宋体"/>
          <w:kern w:val="0"/>
          <w:sz w:val="22"/>
        </w:rPr>
      </w:pPr>
      <w:r w:rsidRPr="00C2241F">
        <w:rPr>
          <w:rFonts w:ascii="微软雅黑" w:eastAsia="微软雅黑" w:hAnsi="微软雅黑" w:cs="宋体" w:hint="eastAsia"/>
          <w:kern w:val="0"/>
          <w:sz w:val="22"/>
        </w:rPr>
        <w:t>（二）具体（下位）概念与一般（上位）概念；</w:t>
      </w:r>
    </w:p>
    <w:p w:rsidR="00C46FF1" w:rsidRPr="00C2241F" w:rsidRDefault="00C46FF1" w:rsidP="00C46FF1">
      <w:pPr>
        <w:spacing w:line="320" w:lineRule="exact"/>
        <w:ind w:firstLineChars="150" w:firstLine="330"/>
        <w:rPr>
          <w:rFonts w:ascii="微软雅黑" w:eastAsia="微软雅黑" w:hAnsi="微软雅黑" w:cs="宋体"/>
          <w:kern w:val="0"/>
          <w:sz w:val="22"/>
        </w:rPr>
      </w:pPr>
      <w:r w:rsidRPr="00C2241F">
        <w:rPr>
          <w:rFonts w:ascii="微软雅黑" w:eastAsia="微软雅黑" w:hAnsi="微软雅黑" w:cs="宋体" w:hint="eastAsia"/>
          <w:kern w:val="0"/>
          <w:sz w:val="22"/>
        </w:rPr>
        <w:t>（三）惯用手段的直接置换；</w:t>
      </w:r>
    </w:p>
    <w:p w:rsidR="00C46FF1" w:rsidRPr="00C2241F" w:rsidRDefault="00C46FF1" w:rsidP="00C46FF1">
      <w:pPr>
        <w:spacing w:line="320" w:lineRule="exact"/>
        <w:ind w:firstLineChars="150" w:firstLine="330"/>
        <w:rPr>
          <w:rFonts w:ascii="微软雅黑" w:eastAsia="微软雅黑" w:hAnsi="微软雅黑" w:cs="宋体"/>
          <w:kern w:val="0"/>
          <w:sz w:val="22"/>
        </w:rPr>
      </w:pPr>
      <w:r w:rsidRPr="00C2241F">
        <w:rPr>
          <w:rFonts w:ascii="微软雅黑" w:eastAsia="微软雅黑" w:hAnsi="微软雅黑" w:cs="宋体" w:hint="eastAsia"/>
          <w:kern w:val="0"/>
          <w:sz w:val="22"/>
        </w:rPr>
        <w:t>（四）数值和数值范围；</w:t>
      </w:r>
    </w:p>
    <w:p w:rsidR="00C46FF1" w:rsidRPr="00C2241F" w:rsidRDefault="00C46FF1" w:rsidP="00C46FF1">
      <w:pPr>
        <w:spacing w:line="320" w:lineRule="exact"/>
        <w:ind w:firstLineChars="150" w:firstLine="330"/>
        <w:rPr>
          <w:rFonts w:ascii="微软雅黑" w:eastAsia="微软雅黑" w:hAnsi="微软雅黑" w:cs="宋体"/>
          <w:kern w:val="0"/>
          <w:sz w:val="22"/>
        </w:rPr>
      </w:pPr>
      <w:r w:rsidRPr="00C2241F">
        <w:rPr>
          <w:rFonts w:ascii="微软雅黑" w:eastAsia="微软雅黑" w:hAnsi="微软雅黑" w:cs="宋体" w:hint="eastAsia"/>
          <w:kern w:val="0"/>
          <w:sz w:val="22"/>
        </w:rPr>
        <w:t>（五）包含性能、参数、用途或制备方法等特征的产品权利要求。</w:t>
      </w:r>
    </w:p>
    <w:p w:rsidR="00C46FF1" w:rsidRPr="001548F2" w:rsidRDefault="00C46FF1" w:rsidP="00C46FF1">
      <w:pPr>
        <w:spacing w:line="320" w:lineRule="exact"/>
        <w:ind w:firstLine="420"/>
        <w:rPr>
          <w:rFonts w:ascii="微软雅黑" w:eastAsia="微软雅黑" w:hAnsi="微软雅黑" w:cs="宋体"/>
          <w:kern w:val="0"/>
          <w:sz w:val="22"/>
        </w:rPr>
      </w:pPr>
      <w:r>
        <w:rPr>
          <w:rFonts w:ascii="微软雅黑" w:eastAsia="微软雅黑" w:hAnsi="微软雅黑" w:cs="宋体" w:hint="eastAsia"/>
          <w:kern w:val="0"/>
          <w:sz w:val="22"/>
        </w:rPr>
        <w:t>具体解析：</w:t>
      </w:r>
    </w:p>
    <w:p w:rsidR="00C46FF1" w:rsidRPr="00464AEA" w:rsidRDefault="00C46FF1" w:rsidP="00C46FF1">
      <w:pPr>
        <w:spacing w:line="320" w:lineRule="exact"/>
        <w:ind w:firstLineChars="150" w:firstLine="330"/>
        <w:rPr>
          <w:rFonts w:ascii="微软雅黑" w:eastAsia="微软雅黑" w:hAnsi="微软雅黑" w:cs="宋体"/>
          <w:kern w:val="0"/>
          <w:sz w:val="22"/>
        </w:rPr>
      </w:pPr>
      <w:r w:rsidRPr="00464AEA">
        <w:rPr>
          <w:rFonts w:ascii="微软雅黑" w:eastAsia="微软雅黑" w:hAnsi="微软雅黑" w:cs="宋体"/>
          <w:kern w:val="0"/>
          <w:sz w:val="22"/>
        </w:rPr>
        <w:t>（1）单独对比原则：判断新颖性时，应当就发明或实用新型专利申请的各项权利要求分别与每一项现有技术或申请在先公布或公告在后的发明或实用新型的相关内容单独地进行比较；不得将其与几项现有技术或申请在先公布或公告在后的发明或实用新型内容的组合，或者与一份对比文件中的多项技术方案的组合进行对比。</w:t>
      </w:r>
      <w:r w:rsidRPr="00464AEA">
        <w:rPr>
          <w:rFonts w:ascii="微软雅黑" w:eastAsia="微软雅黑" w:hAnsi="微软雅黑" w:cs="宋体" w:hint="eastAsia"/>
          <w:kern w:val="0"/>
          <w:sz w:val="22"/>
        </w:rPr>
        <w:t>(以及公知常识)</w:t>
      </w:r>
    </w:p>
    <w:p w:rsidR="00C46FF1" w:rsidRPr="00464AEA" w:rsidRDefault="00C46FF1" w:rsidP="00C46FF1">
      <w:pPr>
        <w:spacing w:line="320" w:lineRule="exact"/>
        <w:ind w:firstLine="420"/>
        <w:rPr>
          <w:rFonts w:ascii="微软雅黑" w:eastAsia="微软雅黑" w:hAnsi="微软雅黑" w:cs="宋体"/>
          <w:kern w:val="0"/>
          <w:sz w:val="22"/>
        </w:rPr>
      </w:pPr>
      <w:r w:rsidRPr="00464AEA">
        <w:rPr>
          <w:rFonts w:ascii="微软雅黑" w:eastAsia="微软雅黑" w:hAnsi="微软雅黑" w:cs="宋体"/>
          <w:kern w:val="0"/>
          <w:sz w:val="22"/>
        </w:rPr>
        <w:t>（2）上位概念与下位概念：下位概念的公开会使采用上位概念限定的发明或实用新型丧失新颖性；上位概念的公开并不影响采用下位概念限定的发明或实用新型丧失新颖性。</w:t>
      </w:r>
      <w:r>
        <w:rPr>
          <w:rFonts w:ascii="微软雅黑" w:eastAsia="微软雅黑" w:hAnsi="微软雅黑" w:cs="宋体" w:hint="eastAsia"/>
          <w:kern w:val="0"/>
          <w:sz w:val="22"/>
        </w:rPr>
        <w:t>（下破上、上不破下）</w:t>
      </w:r>
    </w:p>
    <w:p w:rsidR="00C46FF1" w:rsidRPr="00464AEA" w:rsidRDefault="00C46FF1" w:rsidP="00C46FF1">
      <w:pPr>
        <w:spacing w:line="320" w:lineRule="exact"/>
        <w:ind w:firstLine="420"/>
        <w:rPr>
          <w:rFonts w:ascii="微软雅黑" w:eastAsia="微软雅黑" w:hAnsi="微软雅黑" w:cs="宋体"/>
          <w:kern w:val="0"/>
          <w:sz w:val="22"/>
        </w:rPr>
      </w:pPr>
      <w:r w:rsidRPr="00464AEA">
        <w:rPr>
          <w:rFonts w:ascii="微软雅黑" w:eastAsia="微软雅黑" w:hAnsi="微软雅黑" w:cs="宋体"/>
          <w:kern w:val="0"/>
          <w:sz w:val="22"/>
        </w:rPr>
        <w:t>（3）惯用手段的直接置换：不具备新颖性。</w:t>
      </w:r>
    </w:p>
    <w:p w:rsidR="00C46FF1" w:rsidRPr="00464AEA" w:rsidRDefault="00C46FF1" w:rsidP="00C46FF1">
      <w:pPr>
        <w:spacing w:line="320" w:lineRule="exact"/>
        <w:ind w:firstLine="420"/>
        <w:rPr>
          <w:rFonts w:ascii="微软雅黑" w:eastAsia="微软雅黑" w:hAnsi="微软雅黑" w:cs="宋体"/>
          <w:kern w:val="0"/>
          <w:sz w:val="22"/>
        </w:rPr>
      </w:pPr>
      <w:r w:rsidRPr="00464AEA">
        <w:rPr>
          <w:rFonts w:ascii="微软雅黑" w:eastAsia="微软雅黑" w:hAnsi="微软雅黑" w:cs="宋体"/>
          <w:kern w:val="0"/>
          <w:sz w:val="22"/>
        </w:rPr>
        <w:t>（4）数值和数值范围：</w:t>
      </w:r>
      <w:r>
        <w:rPr>
          <w:rFonts w:ascii="微软雅黑" w:eastAsia="微软雅黑" w:hAnsi="微软雅黑" w:cs="宋体" w:hint="eastAsia"/>
          <w:kern w:val="0"/>
          <w:sz w:val="22"/>
        </w:rPr>
        <w:t>（对比文件的数值端点：不碰不破、包含不破）</w:t>
      </w:r>
    </w:p>
    <w:p w:rsidR="00C46FF1" w:rsidRPr="00464AEA" w:rsidRDefault="00C46FF1" w:rsidP="00C46FF1">
      <w:pPr>
        <w:spacing w:line="320" w:lineRule="exact"/>
        <w:ind w:firstLine="420"/>
        <w:rPr>
          <w:rFonts w:ascii="微软雅黑" w:eastAsia="微软雅黑" w:hAnsi="微软雅黑" w:cs="宋体"/>
          <w:kern w:val="0"/>
          <w:sz w:val="22"/>
        </w:rPr>
      </w:pPr>
      <w:r w:rsidRPr="00464AEA">
        <w:rPr>
          <w:rFonts w:ascii="微软雅黑" w:eastAsia="微软雅黑" w:hAnsi="微软雅黑" w:cs="宋体" w:hint="eastAsia"/>
          <w:kern w:val="0"/>
          <w:sz w:val="22"/>
        </w:rPr>
        <w:t>①</w:t>
      </w:r>
      <w:r w:rsidRPr="00464AEA">
        <w:rPr>
          <w:rFonts w:ascii="微软雅黑" w:eastAsia="微软雅黑" w:hAnsi="微软雅黑" w:cs="宋体"/>
          <w:kern w:val="0"/>
          <w:sz w:val="22"/>
        </w:rPr>
        <w:t>对比文件公开的数值或数值范围落在上述限定的技术特征的数值范围内，将破坏要求保护的发明或实用新型的新颖性。</w:t>
      </w:r>
    </w:p>
    <w:p w:rsidR="00C46FF1" w:rsidRPr="00464AEA" w:rsidRDefault="00C46FF1" w:rsidP="00C46FF1">
      <w:pPr>
        <w:spacing w:line="320" w:lineRule="exact"/>
        <w:ind w:firstLine="420"/>
        <w:rPr>
          <w:rFonts w:ascii="微软雅黑" w:eastAsia="微软雅黑" w:hAnsi="微软雅黑" w:cs="宋体"/>
          <w:kern w:val="0"/>
          <w:sz w:val="22"/>
        </w:rPr>
      </w:pPr>
      <w:r w:rsidRPr="00464AEA">
        <w:rPr>
          <w:rFonts w:ascii="微软雅黑" w:eastAsia="微软雅黑" w:hAnsi="微软雅黑" w:cs="宋体" w:hint="eastAsia"/>
          <w:kern w:val="0"/>
          <w:sz w:val="22"/>
        </w:rPr>
        <w:t>②</w:t>
      </w:r>
      <w:r w:rsidRPr="00464AEA">
        <w:rPr>
          <w:rFonts w:ascii="微软雅黑" w:eastAsia="微软雅黑" w:hAnsi="微软雅黑" w:cs="宋体"/>
          <w:kern w:val="0"/>
          <w:sz w:val="22"/>
        </w:rPr>
        <w:t>对比文件公开的数值范围与上述限定的技术特征的数值范围部分重叠或者有一个共同的端点，将破坏要求保护的发明或者实用新型的新颖性。</w:t>
      </w:r>
    </w:p>
    <w:p w:rsidR="00C46FF1" w:rsidRPr="00464AEA" w:rsidRDefault="00C46FF1" w:rsidP="00C46FF1">
      <w:pPr>
        <w:spacing w:line="320" w:lineRule="exact"/>
        <w:ind w:firstLine="420"/>
        <w:rPr>
          <w:rFonts w:ascii="微软雅黑" w:eastAsia="微软雅黑" w:hAnsi="微软雅黑" w:cs="宋体"/>
          <w:kern w:val="0"/>
          <w:sz w:val="22"/>
        </w:rPr>
      </w:pPr>
      <w:r w:rsidRPr="00464AEA">
        <w:rPr>
          <w:rFonts w:ascii="微软雅黑" w:eastAsia="微软雅黑" w:hAnsi="微软雅黑" w:cs="宋体" w:hint="eastAsia"/>
          <w:kern w:val="0"/>
          <w:sz w:val="22"/>
        </w:rPr>
        <w:t>③</w:t>
      </w:r>
      <w:r w:rsidRPr="00464AEA">
        <w:rPr>
          <w:rFonts w:ascii="微软雅黑" w:eastAsia="微软雅黑" w:hAnsi="微软雅黑" w:cs="宋体"/>
          <w:kern w:val="0"/>
          <w:sz w:val="22"/>
        </w:rPr>
        <w:t>对比文件公开的数值范</w:t>
      </w:r>
      <w:r>
        <w:rPr>
          <w:rFonts w:ascii="微软雅黑" w:eastAsia="微软雅黑" w:hAnsi="微软雅黑" w:cs="宋体"/>
          <w:kern w:val="0"/>
          <w:sz w:val="22"/>
        </w:rPr>
        <w:t>围的两个端点将破坏上述限定的技术特征为离散数值</w:t>
      </w:r>
      <w:r w:rsidRPr="00464AEA">
        <w:rPr>
          <w:rFonts w:ascii="微软雅黑" w:eastAsia="微软雅黑" w:hAnsi="微软雅黑" w:cs="宋体"/>
          <w:kern w:val="0"/>
          <w:sz w:val="22"/>
        </w:rPr>
        <w:t>并且具有该两端点中任一个的发明或实用新型的新颖性，但不破坏上述限定的技术特征为该两端点之间任</w:t>
      </w:r>
      <w:proofErr w:type="gramStart"/>
      <w:r w:rsidRPr="00464AEA">
        <w:rPr>
          <w:rFonts w:ascii="微软雅黑" w:eastAsia="微软雅黑" w:hAnsi="微软雅黑" w:cs="宋体"/>
          <w:kern w:val="0"/>
          <w:sz w:val="22"/>
        </w:rPr>
        <w:t>一</w:t>
      </w:r>
      <w:proofErr w:type="gramEnd"/>
      <w:r w:rsidRPr="00464AEA">
        <w:rPr>
          <w:rFonts w:ascii="微软雅黑" w:eastAsia="微软雅黑" w:hAnsi="微软雅黑" w:cs="宋体"/>
          <w:kern w:val="0"/>
          <w:sz w:val="22"/>
        </w:rPr>
        <w:t>数值的发明或实用新型的新颖性。</w:t>
      </w:r>
    </w:p>
    <w:p w:rsidR="00C46FF1" w:rsidRPr="00464AEA" w:rsidRDefault="00C46FF1" w:rsidP="00C46FF1">
      <w:pPr>
        <w:spacing w:line="320" w:lineRule="exact"/>
        <w:ind w:firstLine="420"/>
        <w:rPr>
          <w:rFonts w:ascii="微软雅黑" w:eastAsia="微软雅黑" w:hAnsi="微软雅黑" w:cs="宋体"/>
          <w:kern w:val="0"/>
          <w:sz w:val="22"/>
        </w:rPr>
      </w:pPr>
      <w:r w:rsidRPr="00464AEA">
        <w:rPr>
          <w:rFonts w:ascii="微软雅黑" w:eastAsia="微软雅黑" w:hAnsi="微软雅黑" w:cs="宋体" w:hint="eastAsia"/>
          <w:kern w:val="0"/>
          <w:sz w:val="22"/>
        </w:rPr>
        <w:t>④</w:t>
      </w:r>
      <w:r w:rsidRPr="00464AEA">
        <w:rPr>
          <w:rFonts w:ascii="微软雅黑" w:eastAsia="微软雅黑" w:hAnsi="微软雅黑" w:cs="宋体"/>
          <w:kern w:val="0"/>
          <w:sz w:val="22"/>
        </w:rPr>
        <w:t>上述限定的技术特征的数值或数值范围落在对比文件公开的数值范围内，并且与对比文件公开的数值没有共同的端点，则对比文件不破坏要求保护发明或实用新型的新颖性。</w:t>
      </w:r>
    </w:p>
    <w:p w:rsidR="00C46FF1" w:rsidRPr="00464AEA" w:rsidRDefault="00C46FF1" w:rsidP="00C46FF1">
      <w:pPr>
        <w:spacing w:line="320" w:lineRule="exact"/>
        <w:ind w:firstLine="420"/>
        <w:rPr>
          <w:rFonts w:ascii="微软雅黑" w:eastAsia="微软雅黑" w:hAnsi="微软雅黑" w:cs="宋体"/>
          <w:kern w:val="0"/>
          <w:sz w:val="22"/>
        </w:rPr>
      </w:pPr>
      <w:r w:rsidRPr="00464AEA">
        <w:rPr>
          <w:rFonts w:ascii="微软雅黑" w:eastAsia="微软雅黑" w:hAnsi="微软雅黑" w:cs="宋体"/>
          <w:kern w:val="0"/>
          <w:sz w:val="22"/>
        </w:rPr>
        <w:t>（5）包含性能、参数、用途、制备方法等特征的产品权利要求的新颖性审查原则</w:t>
      </w:r>
    </w:p>
    <w:p w:rsidR="00C46FF1" w:rsidRPr="00464AEA" w:rsidRDefault="00C46FF1" w:rsidP="00C46FF1">
      <w:pPr>
        <w:spacing w:line="320" w:lineRule="exact"/>
        <w:ind w:firstLine="420"/>
        <w:rPr>
          <w:rFonts w:ascii="微软雅黑" w:eastAsia="微软雅黑" w:hAnsi="微软雅黑" w:cs="宋体"/>
          <w:kern w:val="0"/>
          <w:sz w:val="22"/>
        </w:rPr>
      </w:pPr>
      <w:r w:rsidRPr="00464AEA">
        <w:rPr>
          <w:rFonts w:ascii="微软雅黑" w:eastAsia="微软雅黑" w:hAnsi="微软雅黑" w:cs="宋体" w:hint="eastAsia"/>
          <w:kern w:val="0"/>
          <w:sz w:val="22"/>
        </w:rPr>
        <w:t>①</w:t>
      </w:r>
      <w:r w:rsidRPr="00464AEA">
        <w:rPr>
          <w:rFonts w:ascii="微软雅黑" w:eastAsia="微软雅黑" w:hAnsi="微软雅黑" w:cs="宋体"/>
          <w:kern w:val="0"/>
          <w:sz w:val="22"/>
        </w:rPr>
        <w:t>包含性能、参数特征的产品权利要求：应当考虑权利要求中的性能、参数特征是否隐含了要求保护的</w:t>
      </w:r>
      <w:r w:rsidRPr="009F0D16">
        <w:rPr>
          <w:rFonts w:ascii="微软雅黑" w:eastAsia="微软雅黑" w:hAnsi="微软雅黑" w:cs="宋体"/>
          <w:b/>
          <w:kern w:val="0"/>
          <w:sz w:val="22"/>
        </w:rPr>
        <w:t>产品具有某种特定结构和/或组成</w:t>
      </w:r>
      <w:r w:rsidRPr="00464AEA">
        <w:rPr>
          <w:rFonts w:ascii="微软雅黑" w:eastAsia="微软雅黑" w:hAnsi="微软雅黑" w:cs="宋体"/>
          <w:kern w:val="0"/>
          <w:sz w:val="22"/>
        </w:rPr>
        <w:t>。若隐含了具有区别的，具有新颖性；若所属技术领域的技术人员无法将要求保护的产品与对比文件产品区分开，可推</w:t>
      </w:r>
      <w:r w:rsidRPr="00464AEA">
        <w:rPr>
          <w:rFonts w:ascii="微软雅黑" w:eastAsia="微软雅黑" w:hAnsi="微软雅黑" w:cs="宋体"/>
          <w:kern w:val="0"/>
          <w:sz w:val="22"/>
        </w:rPr>
        <w:lastRenderedPageBreak/>
        <w:t>定两者相同，不具备新颖性，除非申请人能证明不同。</w:t>
      </w:r>
    </w:p>
    <w:p w:rsidR="00C46FF1" w:rsidRPr="00464AEA" w:rsidRDefault="00C46FF1" w:rsidP="00C46FF1">
      <w:pPr>
        <w:spacing w:line="320" w:lineRule="exact"/>
        <w:ind w:firstLine="420"/>
        <w:rPr>
          <w:rFonts w:ascii="微软雅黑" w:eastAsia="微软雅黑" w:hAnsi="微软雅黑" w:cs="宋体"/>
          <w:kern w:val="0"/>
          <w:sz w:val="22"/>
        </w:rPr>
      </w:pPr>
      <w:r w:rsidRPr="00464AEA">
        <w:rPr>
          <w:rFonts w:ascii="微软雅黑" w:eastAsia="微软雅黑" w:hAnsi="微软雅黑" w:cs="宋体" w:hint="eastAsia"/>
          <w:kern w:val="0"/>
          <w:sz w:val="22"/>
        </w:rPr>
        <w:t>②</w:t>
      </w:r>
      <w:r w:rsidRPr="00464AEA">
        <w:rPr>
          <w:rFonts w:ascii="微软雅黑" w:eastAsia="微软雅黑" w:hAnsi="微软雅黑" w:cs="宋体"/>
          <w:kern w:val="0"/>
          <w:sz w:val="22"/>
        </w:rPr>
        <w:t>包含用途特征的产品权利要求：应当考虑权利要求中的用途特征是否隐含了要求保护的产品具有某种特定结构和/或组成。若该用途由产品本身固有的特性决定，没有隐含，不具有新颖性。</w:t>
      </w:r>
    </w:p>
    <w:p w:rsidR="00C46FF1" w:rsidRPr="00464AEA" w:rsidRDefault="00C46FF1" w:rsidP="00C46FF1">
      <w:pPr>
        <w:spacing w:line="320" w:lineRule="exact"/>
        <w:ind w:firstLine="420"/>
        <w:rPr>
          <w:rFonts w:ascii="微软雅黑" w:eastAsia="微软雅黑" w:hAnsi="微软雅黑" w:cs="宋体"/>
          <w:kern w:val="0"/>
          <w:sz w:val="22"/>
        </w:rPr>
      </w:pPr>
      <w:r w:rsidRPr="00464AEA">
        <w:rPr>
          <w:rFonts w:ascii="微软雅黑" w:eastAsia="微软雅黑" w:hAnsi="微软雅黑" w:cs="宋体" w:hint="eastAsia"/>
          <w:kern w:val="0"/>
          <w:sz w:val="22"/>
        </w:rPr>
        <w:t>③</w:t>
      </w:r>
      <w:r w:rsidRPr="00464AEA">
        <w:rPr>
          <w:rFonts w:ascii="微软雅黑" w:eastAsia="微软雅黑" w:hAnsi="微软雅黑" w:cs="宋体"/>
          <w:kern w:val="0"/>
          <w:sz w:val="22"/>
        </w:rPr>
        <w:t>包含制备方法特征的产品权利要求：应当考虑制备方法是否导致产品具有某种特定结构和/或组成。若所属技术领域的技术人员可以推定不同，具有新颖性；若方法不同，但产品的结构和组成相同，不具备新颖性，除非申请人能证明，或该方法确实带来了改变。</w:t>
      </w:r>
    </w:p>
    <w:p w:rsidR="00C46FF1" w:rsidRPr="00464AEA" w:rsidRDefault="00C46FF1" w:rsidP="00C46FF1">
      <w:pPr>
        <w:spacing w:line="320" w:lineRule="exact"/>
        <w:ind w:firstLine="420"/>
        <w:rPr>
          <w:rFonts w:ascii="微软雅黑" w:eastAsia="微软雅黑" w:hAnsi="微软雅黑" w:cs="宋体"/>
          <w:kern w:val="0"/>
          <w:sz w:val="22"/>
        </w:rPr>
      </w:pPr>
      <w:r w:rsidRPr="00464AEA">
        <w:rPr>
          <w:rFonts w:ascii="微软雅黑" w:eastAsia="微软雅黑" w:hAnsi="微软雅黑" w:cs="宋体"/>
          <w:kern w:val="0"/>
          <w:sz w:val="22"/>
        </w:rPr>
        <w:t>（6）化学领域发明新颖性判断的其他若干规定</w:t>
      </w:r>
    </w:p>
    <w:p w:rsidR="00C46FF1" w:rsidRPr="009F0D16" w:rsidRDefault="00C46FF1" w:rsidP="00C46FF1">
      <w:pPr>
        <w:spacing w:line="320" w:lineRule="exact"/>
        <w:ind w:firstLine="420"/>
        <w:rPr>
          <w:rFonts w:ascii="微软雅黑" w:eastAsia="微软雅黑" w:hAnsi="微软雅黑" w:cs="宋体"/>
          <w:b/>
          <w:kern w:val="0"/>
          <w:sz w:val="22"/>
        </w:rPr>
      </w:pPr>
      <w:r w:rsidRPr="009F0D16">
        <w:rPr>
          <w:rFonts w:ascii="微软雅黑" w:eastAsia="微软雅黑" w:hAnsi="微软雅黑" w:cs="宋体" w:hint="eastAsia"/>
          <w:b/>
          <w:kern w:val="0"/>
          <w:sz w:val="22"/>
        </w:rPr>
        <w:t>①</w:t>
      </w:r>
      <w:r w:rsidRPr="009F0D16">
        <w:rPr>
          <w:rFonts w:ascii="微软雅黑" w:eastAsia="微软雅黑" w:hAnsi="微软雅黑" w:cs="宋体"/>
          <w:b/>
          <w:kern w:val="0"/>
          <w:sz w:val="22"/>
        </w:rPr>
        <w:t>化合物的新颖性：</w:t>
      </w:r>
    </w:p>
    <w:p w:rsidR="00C46FF1" w:rsidRPr="00464AEA" w:rsidRDefault="00C46FF1" w:rsidP="00C46FF1">
      <w:pPr>
        <w:spacing w:line="320" w:lineRule="exact"/>
        <w:ind w:firstLine="420"/>
        <w:rPr>
          <w:rFonts w:ascii="微软雅黑" w:eastAsia="微软雅黑" w:hAnsi="微软雅黑" w:cs="宋体"/>
          <w:kern w:val="0"/>
          <w:sz w:val="22"/>
        </w:rPr>
      </w:pPr>
      <w:r w:rsidRPr="00464AEA">
        <w:rPr>
          <w:rFonts w:ascii="微软雅黑" w:eastAsia="微软雅黑" w:hAnsi="微软雅黑" w:cs="宋体" w:hint="eastAsia"/>
          <w:kern w:val="0"/>
          <w:sz w:val="22"/>
        </w:rPr>
        <w:t>Ⅰ</w:t>
      </w:r>
      <w:r w:rsidRPr="00464AEA">
        <w:rPr>
          <w:rFonts w:ascii="微软雅黑" w:eastAsia="微软雅黑" w:hAnsi="微软雅黑" w:cs="宋体"/>
          <w:kern w:val="0"/>
          <w:sz w:val="22"/>
        </w:rPr>
        <w:t>、专利申请要求保护一种化合物，如果在一份对比文件中</w:t>
      </w:r>
      <w:r w:rsidRPr="009F0D16">
        <w:rPr>
          <w:rFonts w:ascii="微软雅黑" w:eastAsia="微软雅黑" w:hAnsi="微软雅黑" w:cs="宋体"/>
          <w:b/>
          <w:kern w:val="0"/>
          <w:sz w:val="22"/>
        </w:rPr>
        <w:t>已经提到该化合物</w:t>
      </w:r>
      <w:r w:rsidRPr="00464AEA">
        <w:rPr>
          <w:rFonts w:ascii="微软雅黑" w:eastAsia="微软雅黑" w:hAnsi="微软雅黑" w:cs="宋体"/>
          <w:kern w:val="0"/>
          <w:sz w:val="22"/>
        </w:rPr>
        <w:t>，即推定该化合物不具备新颖性，但申请人能提供证据证明在申请日之前无法获得该化合物的除外；</w:t>
      </w:r>
    </w:p>
    <w:p w:rsidR="00C46FF1" w:rsidRPr="00464AEA" w:rsidRDefault="00C46FF1" w:rsidP="00C46FF1">
      <w:pPr>
        <w:spacing w:line="320" w:lineRule="exact"/>
        <w:ind w:firstLine="420"/>
        <w:rPr>
          <w:rFonts w:ascii="微软雅黑" w:eastAsia="微软雅黑" w:hAnsi="微软雅黑" w:cs="宋体"/>
          <w:kern w:val="0"/>
          <w:sz w:val="22"/>
        </w:rPr>
      </w:pPr>
      <w:r w:rsidRPr="00464AEA">
        <w:rPr>
          <w:rFonts w:ascii="微软雅黑" w:eastAsia="微软雅黑" w:hAnsi="微软雅黑" w:cs="宋体" w:hint="eastAsia"/>
          <w:kern w:val="0"/>
          <w:sz w:val="22"/>
        </w:rPr>
        <w:t>Ⅱ</w:t>
      </w:r>
      <w:r w:rsidRPr="00464AEA">
        <w:rPr>
          <w:rFonts w:ascii="微软雅黑" w:eastAsia="微软雅黑" w:hAnsi="微软雅黑" w:cs="宋体"/>
          <w:kern w:val="0"/>
          <w:sz w:val="22"/>
        </w:rPr>
        <w:t>、</w:t>
      </w:r>
      <w:r w:rsidRPr="009F0D16">
        <w:rPr>
          <w:rFonts w:ascii="微软雅黑" w:eastAsia="微软雅黑" w:hAnsi="微软雅黑" w:cs="宋体"/>
          <w:b/>
          <w:kern w:val="0"/>
          <w:sz w:val="22"/>
        </w:rPr>
        <w:t>通式不能破坏该通式中一个具体化合物的新颖性</w:t>
      </w:r>
      <w:r w:rsidRPr="00464AEA">
        <w:rPr>
          <w:rFonts w:ascii="微软雅黑" w:eastAsia="微软雅黑" w:hAnsi="微软雅黑" w:cs="宋体"/>
          <w:kern w:val="0"/>
          <w:sz w:val="22"/>
        </w:rPr>
        <w:t>；</w:t>
      </w:r>
    </w:p>
    <w:p w:rsidR="00C46FF1" w:rsidRPr="00464AEA" w:rsidRDefault="00C46FF1" w:rsidP="00C46FF1">
      <w:pPr>
        <w:spacing w:line="320" w:lineRule="exact"/>
        <w:ind w:firstLine="420"/>
        <w:rPr>
          <w:rFonts w:ascii="微软雅黑" w:eastAsia="微软雅黑" w:hAnsi="微软雅黑" w:cs="宋体"/>
          <w:kern w:val="0"/>
          <w:sz w:val="22"/>
        </w:rPr>
      </w:pPr>
      <w:r w:rsidRPr="00464AEA">
        <w:rPr>
          <w:rFonts w:ascii="微软雅黑" w:eastAsia="微软雅黑" w:hAnsi="微软雅黑" w:cs="宋体" w:hint="eastAsia"/>
          <w:kern w:val="0"/>
          <w:sz w:val="22"/>
        </w:rPr>
        <w:t>Ⅲ</w:t>
      </w:r>
      <w:r w:rsidRPr="00464AEA">
        <w:rPr>
          <w:rFonts w:ascii="微软雅黑" w:eastAsia="微软雅黑" w:hAnsi="微软雅黑" w:cs="宋体"/>
          <w:kern w:val="0"/>
          <w:sz w:val="22"/>
        </w:rPr>
        <w:t>、天然物质的存在本身并不能破坏该发明物质的新颖性，只有</w:t>
      </w:r>
      <w:r w:rsidRPr="009F0D16">
        <w:rPr>
          <w:rFonts w:ascii="微软雅黑" w:eastAsia="微软雅黑" w:hAnsi="微软雅黑" w:cs="宋体"/>
          <w:b/>
          <w:kern w:val="0"/>
          <w:sz w:val="22"/>
        </w:rPr>
        <w:t>对比文件中公开的与发明物质的结构和形态一致或直接等同的天然物质</w:t>
      </w:r>
      <w:r w:rsidRPr="00464AEA">
        <w:rPr>
          <w:rFonts w:ascii="微软雅黑" w:eastAsia="微软雅黑" w:hAnsi="微软雅黑" w:cs="宋体"/>
          <w:kern w:val="0"/>
          <w:sz w:val="22"/>
        </w:rPr>
        <w:t>，才能破坏该发明物质的新颖性。</w:t>
      </w:r>
    </w:p>
    <w:p w:rsidR="00C46FF1" w:rsidRPr="009F0D16" w:rsidRDefault="00C46FF1" w:rsidP="00C46FF1">
      <w:pPr>
        <w:spacing w:line="320" w:lineRule="exact"/>
        <w:ind w:firstLine="420"/>
        <w:rPr>
          <w:rFonts w:ascii="微软雅黑" w:eastAsia="微软雅黑" w:hAnsi="微软雅黑" w:cs="宋体"/>
          <w:b/>
          <w:kern w:val="0"/>
          <w:sz w:val="22"/>
        </w:rPr>
      </w:pPr>
      <w:r w:rsidRPr="009F0D16">
        <w:rPr>
          <w:rFonts w:ascii="微软雅黑" w:eastAsia="微软雅黑" w:hAnsi="微软雅黑" w:cs="宋体" w:hint="eastAsia"/>
          <w:b/>
          <w:kern w:val="0"/>
          <w:sz w:val="22"/>
        </w:rPr>
        <w:t>②</w:t>
      </w:r>
      <w:r w:rsidRPr="009F0D16">
        <w:rPr>
          <w:rFonts w:ascii="微软雅黑" w:eastAsia="微软雅黑" w:hAnsi="微软雅黑" w:cs="宋体"/>
          <w:b/>
          <w:kern w:val="0"/>
          <w:sz w:val="22"/>
        </w:rPr>
        <w:t>组合物的新颖性：</w:t>
      </w:r>
    </w:p>
    <w:p w:rsidR="00C46FF1" w:rsidRPr="00464AEA" w:rsidRDefault="00C46FF1" w:rsidP="00C46FF1">
      <w:pPr>
        <w:spacing w:line="320" w:lineRule="exact"/>
        <w:ind w:firstLine="420"/>
        <w:rPr>
          <w:rFonts w:ascii="微软雅黑" w:eastAsia="微软雅黑" w:hAnsi="微软雅黑" w:cs="宋体"/>
          <w:kern w:val="0"/>
          <w:sz w:val="22"/>
        </w:rPr>
      </w:pPr>
      <w:r w:rsidRPr="00464AEA">
        <w:rPr>
          <w:rFonts w:ascii="微软雅黑" w:eastAsia="微软雅黑" w:hAnsi="微软雅黑" w:cs="宋体"/>
          <w:kern w:val="0"/>
          <w:sz w:val="22"/>
        </w:rPr>
        <w:t>对比文件公开了由组分物甲（A+B+C）组成，发明专利申请为组合物乙。</w:t>
      </w:r>
    </w:p>
    <w:p w:rsidR="00C46FF1" w:rsidRPr="00464AEA" w:rsidRDefault="00C46FF1" w:rsidP="00C46FF1">
      <w:pPr>
        <w:spacing w:line="320" w:lineRule="exact"/>
        <w:ind w:firstLine="420"/>
        <w:rPr>
          <w:rFonts w:ascii="微软雅黑" w:eastAsia="微软雅黑" w:hAnsi="微软雅黑" w:cs="宋体"/>
          <w:kern w:val="0"/>
          <w:sz w:val="22"/>
        </w:rPr>
      </w:pPr>
      <w:r w:rsidRPr="00464AEA">
        <w:rPr>
          <w:rFonts w:ascii="微软雅黑" w:eastAsia="微软雅黑" w:hAnsi="微软雅黑" w:cs="宋体" w:hint="eastAsia"/>
          <w:kern w:val="0"/>
          <w:sz w:val="22"/>
        </w:rPr>
        <w:t>Ⅰ</w:t>
      </w:r>
      <w:r w:rsidRPr="00464AEA">
        <w:rPr>
          <w:rFonts w:ascii="微软雅黑" w:eastAsia="微软雅黑" w:hAnsi="微软雅黑" w:cs="宋体"/>
          <w:kern w:val="0"/>
          <w:sz w:val="22"/>
        </w:rPr>
        <w:t>、若乙组分</w:t>
      </w:r>
      <w:r w:rsidRPr="009F0D16">
        <w:rPr>
          <w:rFonts w:ascii="微软雅黑" w:eastAsia="微软雅黑" w:hAnsi="微软雅黑" w:cs="宋体"/>
          <w:b/>
          <w:kern w:val="0"/>
          <w:sz w:val="22"/>
        </w:rPr>
        <w:t>为</w:t>
      </w:r>
      <w:r w:rsidRPr="00464AEA">
        <w:rPr>
          <w:rFonts w:ascii="微软雅黑" w:eastAsia="微软雅黑" w:hAnsi="微软雅黑" w:cs="宋体"/>
          <w:kern w:val="0"/>
          <w:sz w:val="22"/>
        </w:rPr>
        <w:t>A+B，采用封闭式撰写方式，即使甲、</w:t>
      </w:r>
      <w:proofErr w:type="gramStart"/>
      <w:r w:rsidRPr="00464AEA">
        <w:rPr>
          <w:rFonts w:ascii="微软雅黑" w:eastAsia="微软雅黑" w:hAnsi="微软雅黑" w:cs="宋体"/>
          <w:kern w:val="0"/>
          <w:sz w:val="22"/>
        </w:rPr>
        <w:t>乙解决</w:t>
      </w:r>
      <w:proofErr w:type="gramEnd"/>
      <w:r w:rsidRPr="00464AEA">
        <w:rPr>
          <w:rFonts w:ascii="微软雅黑" w:eastAsia="微软雅黑" w:hAnsi="微软雅黑" w:cs="宋体"/>
          <w:kern w:val="0"/>
          <w:sz w:val="22"/>
        </w:rPr>
        <w:t>的技术问题相同，仍具有新颖性；</w:t>
      </w:r>
    </w:p>
    <w:p w:rsidR="00C46FF1" w:rsidRPr="00464AEA" w:rsidRDefault="00C46FF1" w:rsidP="00C46FF1">
      <w:pPr>
        <w:spacing w:line="320" w:lineRule="exact"/>
        <w:ind w:firstLine="420"/>
        <w:rPr>
          <w:rFonts w:ascii="微软雅黑" w:eastAsia="微软雅黑" w:hAnsi="微软雅黑" w:cs="宋体"/>
          <w:kern w:val="0"/>
          <w:sz w:val="22"/>
        </w:rPr>
      </w:pPr>
      <w:r w:rsidRPr="00464AEA">
        <w:rPr>
          <w:rFonts w:ascii="微软雅黑" w:eastAsia="微软雅黑" w:hAnsi="微软雅黑" w:cs="宋体" w:hint="eastAsia"/>
          <w:kern w:val="0"/>
          <w:sz w:val="22"/>
        </w:rPr>
        <w:t>Ⅱ</w:t>
      </w:r>
      <w:r w:rsidRPr="00464AEA">
        <w:rPr>
          <w:rFonts w:ascii="微软雅黑" w:eastAsia="微软雅黑" w:hAnsi="微软雅黑" w:cs="宋体"/>
          <w:kern w:val="0"/>
          <w:sz w:val="22"/>
        </w:rPr>
        <w:t>、若乙组</w:t>
      </w:r>
      <w:r>
        <w:rPr>
          <w:rFonts w:ascii="微软雅黑" w:eastAsia="微软雅黑" w:hAnsi="微软雅黑" w:cs="宋体" w:hint="eastAsia"/>
          <w:kern w:val="0"/>
          <w:sz w:val="22"/>
        </w:rPr>
        <w:t>分</w:t>
      </w:r>
      <w:r w:rsidRPr="009F0D16">
        <w:rPr>
          <w:rFonts w:ascii="微软雅黑" w:eastAsia="微软雅黑" w:hAnsi="微软雅黑" w:cs="宋体"/>
          <w:b/>
          <w:kern w:val="0"/>
          <w:sz w:val="22"/>
        </w:rPr>
        <w:t>含有</w:t>
      </w:r>
      <w:r w:rsidRPr="00464AEA">
        <w:rPr>
          <w:rFonts w:ascii="微软雅黑" w:eastAsia="微软雅黑" w:hAnsi="微软雅黑" w:cs="宋体"/>
          <w:kern w:val="0"/>
          <w:sz w:val="22"/>
        </w:rPr>
        <w:t>A+B，采用开放式撰写方式，且该甲、</w:t>
      </w:r>
      <w:proofErr w:type="gramStart"/>
      <w:r w:rsidRPr="00464AEA">
        <w:rPr>
          <w:rFonts w:ascii="微软雅黑" w:eastAsia="微软雅黑" w:hAnsi="微软雅黑" w:cs="宋体"/>
          <w:kern w:val="0"/>
          <w:sz w:val="22"/>
        </w:rPr>
        <w:t>乙解决</w:t>
      </w:r>
      <w:proofErr w:type="gramEnd"/>
      <w:r w:rsidRPr="00464AEA">
        <w:rPr>
          <w:rFonts w:ascii="微软雅黑" w:eastAsia="微软雅黑" w:hAnsi="微软雅黑" w:cs="宋体"/>
          <w:kern w:val="0"/>
          <w:sz w:val="22"/>
        </w:rPr>
        <w:t>的技术问题相同，无新颖性；</w:t>
      </w:r>
    </w:p>
    <w:p w:rsidR="00C46FF1" w:rsidRPr="00464AEA" w:rsidRDefault="00C46FF1" w:rsidP="00C46FF1">
      <w:pPr>
        <w:spacing w:line="320" w:lineRule="exact"/>
        <w:ind w:firstLine="420"/>
        <w:rPr>
          <w:rFonts w:ascii="微软雅黑" w:eastAsia="微软雅黑" w:hAnsi="微软雅黑" w:cs="宋体"/>
          <w:kern w:val="0"/>
          <w:sz w:val="22"/>
        </w:rPr>
      </w:pPr>
      <w:r w:rsidRPr="00464AEA">
        <w:rPr>
          <w:rFonts w:ascii="微软雅黑" w:eastAsia="微软雅黑" w:hAnsi="微软雅黑" w:cs="宋体" w:hint="eastAsia"/>
          <w:kern w:val="0"/>
          <w:sz w:val="22"/>
        </w:rPr>
        <w:t>Ⅲ</w:t>
      </w:r>
      <w:r w:rsidRPr="00464AEA">
        <w:rPr>
          <w:rFonts w:ascii="微软雅黑" w:eastAsia="微软雅黑" w:hAnsi="微软雅黑" w:cs="宋体"/>
          <w:kern w:val="0"/>
          <w:sz w:val="22"/>
        </w:rPr>
        <w:t>、若乙的权利要求采取排除法撰写方式（</w:t>
      </w:r>
      <w:r w:rsidRPr="009F0D16">
        <w:rPr>
          <w:rFonts w:ascii="微软雅黑" w:eastAsia="微软雅黑" w:hAnsi="微软雅黑" w:cs="宋体"/>
          <w:b/>
          <w:kern w:val="0"/>
          <w:sz w:val="22"/>
        </w:rPr>
        <w:t>不含</w:t>
      </w:r>
      <w:r w:rsidRPr="00464AEA">
        <w:rPr>
          <w:rFonts w:ascii="微软雅黑" w:eastAsia="微软雅黑" w:hAnsi="微软雅黑" w:cs="宋体"/>
          <w:kern w:val="0"/>
          <w:sz w:val="22"/>
        </w:rPr>
        <w:t>C），具有新颖性。</w:t>
      </w:r>
    </w:p>
    <w:p w:rsidR="00C46FF1" w:rsidRPr="00464AEA" w:rsidRDefault="00C46FF1" w:rsidP="00C46FF1">
      <w:pPr>
        <w:spacing w:line="320" w:lineRule="exact"/>
        <w:ind w:firstLine="420"/>
        <w:rPr>
          <w:rFonts w:ascii="微软雅黑" w:eastAsia="微软雅黑" w:hAnsi="微软雅黑" w:cs="宋体"/>
          <w:kern w:val="0"/>
          <w:sz w:val="22"/>
        </w:rPr>
      </w:pPr>
      <w:r w:rsidRPr="00464AEA">
        <w:rPr>
          <w:rFonts w:ascii="微软雅黑" w:eastAsia="微软雅黑" w:hAnsi="微软雅黑" w:cs="宋体" w:hint="eastAsia"/>
          <w:kern w:val="0"/>
          <w:sz w:val="22"/>
        </w:rPr>
        <w:t>③</w:t>
      </w:r>
      <w:r w:rsidRPr="00464AEA">
        <w:rPr>
          <w:rFonts w:ascii="微软雅黑" w:eastAsia="微软雅黑" w:hAnsi="微软雅黑" w:cs="宋体"/>
          <w:kern w:val="0"/>
          <w:sz w:val="22"/>
        </w:rPr>
        <w:t>用物理化学参数或者用制备方法表征的化学产品的新颖性：</w:t>
      </w:r>
    </w:p>
    <w:p w:rsidR="00C46FF1" w:rsidRPr="00464AEA" w:rsidRDefault="00C46FF1" w:rsidP="00C46FF1">
      <w:pPr>
        <w:spacing w:line="320" w:lineRule="exact"/>
        <w:ind w:firstLine="420"/>
        <w:rPr>
          <w:rFonts w:ascii="微软雅黑" w:eastAsia="微软雅黑" w:hAnsi="微软雅黑" w:cs="宋体"/>
          <w:kern w:val="0"/>
          <w:sz w:val="22"/>
        </w:rPr>
      </w:pPr>
      <w:r w:rsidRPr="00464AEA">
        <w:rPr>
          <w:rFonts w:ascii="微软雅黑" w:eastAsia="微软雅黑" w:hAnsi="微软雅黑" w:cs="宋体" w:hint="eastAsia"/>
          <w:kern w:val="0"/>
          <w:sz w:val="22"/>
        </w:rPr>
        <w:t>Ⅰ</w:t>
      </w:r>
      <w:r w:rsidRPr="00464AEA">
        <w:rPr>
          <w:rFonts w:ascii="微软雅黑" w:eastAsia="微软雅黑" w:hAnsi="微软雅黑" w:cs="宋体"/>
          <w:kern w:val="0"/>
          <w:sz w:val="22"/>
        </w:rPr>
        <w:t>、对于用物理化学参数</w:t>
      </w:r>
      <w:r>
        <w:rPr>
          <w:rFonts w:ascii="微软雅黑" w:eastAsia="微软雅黑" w:hAnsi="微软雅黑" w:cs="宋体" w:hint="eastAsia"/>
          <w:kern w:val="0"/>
          <w:sz w:val="22"/>
        </w:rPr>
        <w:t>表征</w:t>
      </w:r>
      <w:r w:rsidRPr="00464AEA">
        <w:rPr>
          <w:rFonts w:ascii="微软雅黑" w:eastAsia="微软雅黑" w:hAnsi="微软雅黑" w:cs="宋体"/>
          <w:kern w:val="0"/>
          <w:sz w:val="22"/>
        </w:rPr>
        <w:t>的化学产品权利要求，如果无法依据所记载的参数对由该参数表征的产品与对比文件公开的产品进行比较，从而不能确定该参数表征的产品与对比文件产品的区别，则推定不具备新颖性。</w:t>
      </w:r>
    </w:p>
    <w:p w:rsidR="00C46FF1" w:rsidRPr="00464AEA" w:rsidRDefault="00C46FF1" w:rsidP="00C46FF1">
      <w:pPr>
        <w:spacing w:line="320" w:lineRule="exact"/>
        <w:ind w:firstLine="420"/>
        <w:rPr>
          <w:rFonts w:ascii="微软雅黑" w:eastAsia="微软雅黑" w:hAnsi="微软雅黑" w:cs="宋体"/>
          <w:kern w:val="0"/>
          <w:sz w:val="22"/>
        </w:rPr>
      </w:pPr>
      <w:r w:rsidRPr="00464AEA">
        <w:rPr>
          <w:rFonts w:ascii="微软雅黑" w:eastAsia="微软雅黑" w:hAnsi="微软雅黑" w:cs="宋体" w:hint="eastAsia"/>
          <w:kern w:val="0"/>
          <w:sz w:val="22"/>
        </w:rPr>
        <w:t>Ⅱ</w:t>
      </w:r>
      <w:r w:rsidRPr="00464AEA">
        <w:rPr>
          <w:rFonts w:ascii="微软雅黑" w:eastAsia="微软雅黑" w:hAnsi="微软雅黑" w:cs="宋体"/>
          <w:kern w:val="0"/>
          <w:sz w:val="22"/>
        </w:rPr>
        <w:t>、对于制备方法表征的化学产品权利要求，其新颖性审查应针对该产品本身进行，而不是仅仅比较其中的制备方法是否与对比文件公开的方法相同。制备方法不同并不一定导致产品本身不同。</w:t>
      </w:r>
    </w:p>
    <w:p w:rsidR="00C46FF1" w:rsidRPr="00464AEA" w:rsidRDefault="00C46FF1" w:rsidP="00C46FF1">
      <w:pPr>
        <w:spacing w:line="320" w:lineRule="exact"/>
        <w:ind w:firstLine="420"/>
        <w:rPr>
          <w:rFonts w:ascii="微软雅黑" w:eastAsia="微软雅黑" w:hAnsi="微软雅黑" w:cs="宋体"/>
          <w:kern w:val="0"/>
          <w:sz w:val="22"/>
        </w:rPr>
      </w:pPr>
      <w:r w:rsidRPr="00464AEA">
        <w:rPr>
          <w:rFonts w:ascii="微软雅黑" w:eastAsia="微软雅黑" w:hAnsi="微软雅黑" w:cs="宋体" w:hint="eastAsia"/>
          <w:kern w:val="0"/>
          <w:sz w:val="22"/>
        </w:rPr>
        <w:t>Ⅲ</w:t>
      </w:r>
      <w:r w:rsidRPr="00464AEA">
        <w:rPr>
          <w:rFonts w:ascii="微软雅黑" w:eastAsia="微软雅黑" w:hAnsi="微软雅黑" w:cs="宋体"/>
          <w:kern w:val="0"/>
          <w:sz w:val="22"/>
        </w:rPr>
        <w:t>、如果申请没有公开可与对比文件公开的产品进行比较的参数以证明该产品的不同之处，而仅仅是制备方法不同，也没有表明由于制备方法上的区别为产品带来任何功能、性质上的改变，则推定该方法表征的产品权利要求不具备新颖性。</w:t>
      </w:r>
    </w:p>
    <w:p w:rsidR="00C46FF1" w:rsidRPr="00464AEA" w:rsidRDefault="00C46FF1" w:rsidP="00C46FF1">
      <w:pPr>
        <w:spacing w:line="320" w:lineRule="exact"/>
        <w:ind w:firstLine="420"/>
        <w:rPr>
          <w:rFonts w:ascii="微软雅黑" w:eastAsia="微软雅黑" w:hAnsi="微软雅黑" w:cs="宋体"/>
          <w:kern w:val="0"/>
          <w:sz w:val="22"/>
        </w:rPr>
      </w:pPr>
      <w:r w:rsidRPr="00464AEA">
        <w:rPr>
          <w:rFonts w:ascii="微软雅黑" w:eastAsia="微软雅黑" w:hAnsi="微软雅黑" w:cs="宋体" w:hint="eastAsia"/>
          <w:kern w:val="0"/>
          <w:sz w:val="22"/>
        </w:rPr>
        <w:t>④</w:t>
      </w:r>
      <w:r w:rsidRPr="00464AEA">
        <w:rPr>
          <w:rFonts w:ascii="微软雅黑" w:eastAsia="微软雅黑" w:hAnsi="微软雅黑" w:cs="宋体"/>
          <w:kern w:val="0"/>
          <w:sz w:val="22"/>
        </w:rPr>
        <w:t>化学产品用途发明的新颖性</w:t>
      </w:r>
    </w:p>
    <w:p w:rsidR="00C46FF1" w:rsidRPr="00464AEA" w:rsidRDefault="00C46FF1" w:rsidP="00C46FF1">
      <w:pPr>
        <w:spacing w:line="320" w:lineRule="exact"/>
        <w:ind w:firstLine="420"/>
        <w:rPr>
          <w:rFonts w:ascii="微软雅黑" w:eastAsia="微软雅黑" w:hAnsi="微软雅黑" w:cs="宋体"/>
          <w:kern w:val="0"/>
          <w:sz w:val="22"/>
        </w:rPr>
      </w:pPr>
      <w:r w:rsidRPr="00464AEA">
        <w:rPr>
          <w:rFonts w:ascii="微软雅黑" w:eastAsia="微软雅黑" w:hAnsi="微软雅黑" w:cs="宋体"/>
          <w:kern w:val="0"/>
          <w:sz w:val="22"/>
        </w:rPr>
        <w:t>一种新产品的用途发明由于该产品是新的而自然具有新颖性。</w:t>
      </w:r>
    </w:p>
    <w:p w:rsidR="00C46FF1" w:rsidRPr="00464AEA" w:rsidRDefault="00C46FF1" w:rsidP="00C46FF1">
      <w:pPr>
        <w:spacing w:line="320" w:lineRule="exact"/>
        <w:ind w:firstLine="420"/>
        <w:rPr>
          <w:rFonts w:ascii="微软雅黑" w:eastAsia="微软雅黑" w:hAnsi="微软雅黑" w:cs="宋体"/>
          <w:kern w:val="0"/>
          <w:sz w:val="22"/>
        </w:rPr>
      </w:pPr>
      <w:r w:rsidRPr="00464AEA">
        <w:rPr>
          <w:rFonts w:ascii="微软雅黑" w:eastAsia="微软雅黑" w:hAnsi="微软雅黑" w:cs="宋体"/>
          <w:kern w:val="0"/>
          <w:sz w:val="22"/>
        </w:rPr>
        <w:t>一种已知产品不能因为提出了某一新的应用而被认为是一种新产品。</w:t>
      </w:r>
    </w:p>
    <w:p w:rsidR="00C46FF1" w:rsidRPr="00464AEA" w:rsidRDefault="00C46FF1" w:rsidP="00C46FF1">
      <w:pPr>
        <w:spacing w:line="320" w:lineRule="exact"/>
        <w:ind w:firstLine="420"/>
        <w:rPr>
          <w:rFonts w:ascii="微软雅黑" w:eastAsia="微软雅黑" w:hAnsi="微软雅黑" w:cs="宋体"/>
          <w:kern w:val="0"/>
          <w:sz w:val="22"/>
        </w:rPr>
      </w:pPr>
      <w:r w:rsidRPr="00464AEA">
        <w:rPr>
          <w:rFonts w:ascii="微软雅黑" w:eastAsia="微软雅黑" w:hAnsi="微软雅黑" w:cs="宋体"/>
          <w:kern w:val="0"/>
          <w:sz w:val="22"/>
        </w:rPr>
        <w:t>对于涉及化学产品的医药用途发明，其新颖性审查应考虑以下方面：</w:t>
      </w:r>
    </w:p>
    <w:p w:rsidR="00C46FF1" w:rsidRPr="00464AEA" w:rsidRDefault="00C46FF1" w:rsidP="00C46FF1">
      <w:pPr>
        <w:spacing w:line="320" w:lineRule="exact"/>
        <w:ind w:firstLine="420"/>
        <w:rPr>
          <w:rFonts w:ascii="微软雅黑" w:eastAsia="微软雅黑" w:hAnsi="微软雅黑" w:cs="宋体"/>
          <w:kern w:val="0"/>
          <w:sz w:val="22"/>
        </w:rPr>
      </w:pPr>
      <w:r w:rsidRPr="00464AEA">
        <w:rPr>
          <w:rFonts w:ascii="微软雅黑" w:eastAsia="微软雅黑" w:hAnsi="微软雅黑" w:cs="宋体" w:hint="eastAsia"/>
          <w:kern w:val="0"/>
          <w:sz w:val="22"/>
        </w:rPr>
        <w:t>Ⅰ</w:t>
      </w:r>
      <w:r w:rsidRPr="00464AEA">
        <w:rPr>
          <w:rFonts w:ascii="微软雅黑" w:eastAsia="微软雅黑" w:hAnsi="微软雅黑" w:cs="宋体"/>
          <w:kern w:val="0"/>
          <w:sz w:val="22"/>
        </w:rPr>
        <w:t>、新用途与原已知用途是否实质上相同。实质上相同，不具备新颖性。</w:t>
      </w:r>
    </w:p>
    <w:p w:rsidR="00C46FF1" w:rsidRPr="00464AEA" w:rsidRDefault="00C46FF1" w:rsidP="00C46FF1">
      <w:pPr>
        <w:spacing w:line="320" w:lineRule="exact"/>
        <w:ind w:firstLine="420"/>
        <w:rPr>
          <w:rFonts w:ascii="微软雅黑" w:eastAsia="微软雅黑" w:hAnsi="微软雅黑" w:cs="宋体"/>
          <w:kern w:val="0"/>
          <w:sz w:val="22"/>
        </w:rPr>
      </w:pPr>
      <w:r w:rsidRPr="00464AEA">
        <w:rPr>
          <w:rFonts w:ascii="微软雅黑" w:eastAsia="微软雅黑" w:hAnsi="微软雅黑" w:cs="宋体" w:hint="eastAsia"/>
          <w:kern w:val="0"/>
          <w:sz w:val="22"/>
        </w:rPr>
        <w:t>Ⅱ</w:t>
      </w:r>
      <w:r w:rsidRPr="00464AEA">
        <w:rPr>
          <w:rFonts w:ascii="微软雅黑" w:eastAsia="微软雅黑" w:hAnsi="微软雅黑" w:cs="宋体"/>
          <w:kern w:val="0"/>
          <w:sz w:val="22"/>
        </w:rPr>
        <w:t>、新用途是否被原已知用途的作用机理、药理作用所直接揭示。直接等同的不具备新颖性。</w:t>
      </w:r>
    </w:p>
    <w:p w:rsidR="00C46FF1" w:rsidRPr="00464AEA" w:rsidRDefault="00C46FF1" w:rsidP="00C46FF1">
      <w:pPr>
        <w:spacing w:line="320" w:lineRule="exact"/>
        <w:ind w:firstLine="420"/>
        <w:rPr>
          <w:rFonts w:ascii="微软雅黑" w:eastAsia="微软雅黑" w:hAnsi="微软雅黑" w:cs="宋体"/>
          <w:kern w:val="0"/>
          <w:sz w:val="22"/>
        </w:rPr>
      </w:pPr>
      <w:r w:rsidRPr="00464AEA">
        <w:rPr>
          <w:rFonts w:ascii="微软雅黑" w:eastAsia="微软雅黑" w:hAnsi="微软雅黑" w:cs="宋体" w:hint="eastAsia"/>
          <w:kern w:val="0"/>
          <w:sz w:val="22"/>
        </w:rPr>
        <w:t>Ⅲ</w:t>
      </w:r>
      <w:r w:rsidRPr="00464AEA">
        <w:rPr>
          <w:rFonts w:ascii="微软雅黑" w:eastAsia="微软雅黑" w:hAnsi="微软雅黑" w:cs="宋体"/>
          <w:kern w:val="0"/>
          <w:sz w:val="22"/>
        </w:rPr>
        <w:t>、新用途是否属于已知用途的上位概念。已知下位用途可以破坏上位用途的新颖性。</w:t>
      </w:r>
    </w:p>
    <w:p w:rsidR="00C46FF1" w:rsidRPr="00464AEA" w:rsidRDefault="00C46FF1" w:rsidP="00C46FF1">
      <w:pPr>
        <w:spacing w:line="320" w:lineRule="exact"/>
        <w:ind w:firstLine="420"/>
        <w:rPr>
          <w:rFonts w:ascii="微软雅黑" w:eastAsia="微软雅黑" w:hAnsi="微软雅黑" w:cs="宋体"/>
          <w:kern w:val="0"/>
          <w:sz w:val="22"/>
        </w:rPr>
      </w:pPr>
      <w:r w:rsidRPr="00464AEA">
        <w:rPr>
          <w:rFonts w:ascii="微软雅黑" w:eastAsia="微软雅黑" w:hAnsi="微软雅黑" w:cs="宋体" w:hint="eastAsia"/>
          <w:kern w:val="0"/>
          <w:sz w:val="22"/>
        </w:rPr>
        <w:lastRenderedPageBreak/>
        <w:t>Ⅳ</w:t>
      </w:r>
      <w:r w:rsidRPr="00464AEA">
        <w:rPr>
          <w:rFonts w:ascii="微软雅黑" w:eastAsia="微软雅黑" w:hAnsi="微软雅黑" w:cs="宋体"/>
          <w:kern w:val="0"/>
          <w:sz w:val="22"/>
        </w:rPr>
        <w:t>、给药对象、给药方式、途径、用量及时间间隔等与使用有关的特征是否对制药过程具有限定作用。仅仅体现在用药过程中的区别特征不能使该用途具有新颖性。</w:t>
      </w:r>
    </w:p>
    <w:p w:rsidR="00C46FF1" w:rsidRPr="00C46FF1" w:rsidRDefault="00C46FF1" w:rsidP="00C2241F">
      <w:pPr>
        <w:spacing w:line="320" w:lineRule="exact"/>
        <w:ind w:firstLine="420"/>
        <w:rPr>
          <w:rFonts w:ascii="微软雅黑" w:eastAsia="微软雅黑" w:hAnsi="微软雅黑" w:cs="宋体"/>
          <w:b/>
          <w:kern w:val="0"/>
          <w:sz w:val="22"/>
        </w:rPr>
      </w:pPr>
    </w:p>
    <w:p w:rsidR="001548F2" w:rsidRPr="001548F2" w:rsidRDefault="00C46FF1" w:rsidP="00C46FF1">
      <w:pPr>
        <w:spacing w:line="320" w:lineRule="exact"/>
        <w:rPr>
          <w:rFonts w:ascii="微软雅黑" w:eastAsia="微软雅黑" w:hAnsi="微软雅黑" w:cs="宋体"/>
          <w:b/>
          <w:kern w:val="0"/>
          <w:sz w:val="22"/>
        </w:rPr>
      </w:pPr>
      <w:r>
        <w:rPr>
          <w:rFonts w:ascii="微软雅黑" w:eastAsia="微软雅黑" w:hAnsi="微软雅黑" w:cs="宋体" w:hint="eastAsia"/>
          <w:b/>
          <w:kern w:val="0"/>
          <w:sz w:val="22"/>
        </w:rPr>
        <w:t>B</w:t>
      </w:r>
      <w:r w:rsidR="00C36B5E">
        <w:rPr>
          <w:rFonts w:ascii="微软雅黑" w:eastAsia="微软雅黑" w:hAnsi="微软雅黑" w:cs="宋体" w:hint="eastAsia"/>
          <w:b/>
          <w:kern w:val="0"/>
          <w:sz w:val="22"/>
        </w:rPr>
        <w:t xml:space="preserve">. </w:t>
      </w:r>
      <w:r w:rsidR="001548F2" w:rsidRPr="001548F2">
        <w:rPr>
          <w:rFonts w:ascii="微软雅黑" w:eastAsia="微软雅黑" w:hAnsi="微软雅黑" w:cs="宋体" w:hint="eastAsia"/>
          <w:b/>
          <w:kern w:val="0"/>
          <w:sz w:val="22"/>
        </w:rPr>
        <w:t>创造性的原则和审查基准：</w:t>
      </w:r>
    </w:p>
    <w:p w:rsidR="004F4C1C" w:rsidRPr="00C2241F" w:rsidRDefault="00C2241F" w:rsidP="00C2241F">
      <w:pPr>
        <w:spacing w:line="320" w:lineRule="exact"/>
        <w:ind w:firstLine="420"/>
        <w:rPr>
          <w:rFonts w:ascii="微软雅黑" w:eastAsia="微软雅黑" w:hAnsi="微软雅黑" w:cs="宋体"/>
          <w:kern w:val="0"/>
          <w:sz w:val="22"/>
        </w:rPr>
      </w:pPr>
      <w:r>
        <w:rPr>
          <w:rFonts w:ascii="微软雅黑" w:eastAsia="微软雅黑" w:hAnsi="微软雅黑" w:cs="宋体" w:hint="eastAsia"/>
          <w:kern w:val="0"/>
          <w:sz w:val="22"/>
        </w:rPr>
        <w:t>法</w:t>
      </w:r>
      <w:r w:rsidR="004F4C1C" w:rsidRPr="00C2241F">
        <w:rPr>
          <w:rFonts w:ascii="微软雅黑" w:eastAsia="微软雅黑" w:hAnsi="微软雅黑" w:cs="宋体" w:hint="eastAsia"/>
          <w:kern w:val="0"/>
          <w:sz w:val="22"/>
        </w:rPr>
        <w:t>22.3</w:t>
      </w:r>
      <w:r w:rsidR="004F4C1C" w:rsidRPr="00C2241F">
        <w:rPr>
          <w:rFonts w:ascii="微软雅黑" w:eastAsia="微软雅黑" w:hAnsi="微软雅黑" w:cs="宋体"/>
          <w:kern w:val="0"/>
          <w:sz w:val="22"/>
        </w:rPr>
        <w:t>创造性，是指与现有技术相比，该发明具有突出的实质性特点和显著的进步，该实用新型具有实质性特点和进步。</w:t>
      </w:r>
    </w:p>
    <w:p w:rsidR="004F4C1C" w:rsidRPr="00C2241F" w:rsidRDefault="004F4C1C" w:rsidP="00C2241F">
      <w:pPr>
        <w:spacing w:line="320" w:lineRule="exact"/>
        <w:ind w:firstLine="420"/>
        <w:rPr>
          <w:rFonts w:ascii="微软雅黑" w:eastAsia="微软雅黑" w:hAnsi="微软雅黑" w:cs="宋体"/>
          <w:kern w:val="0"/>
          <w:sz w:val="22"/>
        </w:rPr>
      </w:pPr>
      <w:r w:rsidRPr="00C2241F">
        <w:rPr>
          <w:rFonts w:ascii="微软雅黑" w:eastAsia="微软雅黑" w:hAnsi="微软雅黑" w:cs="宋体" w:hint="eastAsia"/>
          <w:kern w:val="0"/>
          <w:sz w:val="22"/>
        </w:rPr>
        <w:t>审查</w:t>
      </w:r>
      <w:r w:rsidRPr="00C2241F">
        <w:rPr>
          <w:rFonts w:ascii="微软雅黑" w:eastAsia="微软雅黑" w:hAnsi="微软雅黑" w:cs="宋体"/>
          <w:kern w:val="0"/>
          <w:sz w:val="22"/>
        </w:rPr>
        <w:t>原则：</w:t>
      </w:r>
    </w:p>
    <w:p w:rsidR="004F4C1C" w:rsidRPr="00C2241F" w:rsidRDefault="004F4C1C" w:rsidP="00C2241F">
      <w:pPr>
        <w:spacing w:line="320" w:lineRule="exact"/>
        <w:ind w:firstLineChars="150" w:firstLine="330"/>
        <w:rPr>
          <w:rFonts w:ascii="微软雅黑" w:eastAsia="微软雅黑" w:hAnsi="微软雅黑" w:cs="宋体"/>
          <w:kern w:val="0"/>
          <w:sz w:val="22"/>
        </w:rPr>
      </w:pPr>
      <w:r w:rsidRPr="00C2241F">
        <w:rPr>
          <w:rFonts w:ascii="微软雅黑" w:eastAsia="微软雅黑" w:hAnsi="微软雅黑" w:cs="宋体"/>
          <w:kern w:val="0"/>
          <w:sz w:val="22"/>
        </w:rPr>
        <w:t>（</w:t>
      </w:r>
      <w:r w:rsidRPr="00C2241F">
        <w:rPr>
          <w:rFonts w:ascii="微软雅黑" w:eastAsia="微软雅黑" w:hAnsi="微软雅黑" w:cs="宋体" w:hint="eastAsia"/>
          <w:kern w:val="0"/>
          <w:sz w:val="22"/>
        </w:rPr>
        <w:t>一</w:t>
      </w:r>
      <w:r w:rsidRPr="00C2241F">
        <w:rPr>
          <w:rFonts w:ascii="微软雅黑" w:eastAsia="微软雅黑" w:hAnsi="微软雅黑" w:cs="宋体"/>
          <w:kern w:val="0"/>
          <w:sz w:val="22"/>
        </w:rPr>
        <w:t>）</w:t>
      </w:r>
      <w:r w:rsidRPr="00C2241F">
        <w:rPr>
          <w:rFonts w:ascii="微软雅黑" w:eastAsia="微软雅黑" w:hAnsi="微软雅黑" w:cs="宋体" w:hint="eastAsia"/>
          <w:kern w:val="0"/>
          <w:sz w:val="22"/>
        </w:rPr>
        <w:t>将发明</w:t>
      </w:r>
      <w:r w:rsidRPr="00C2241F">
        <w:rPr>
          <w:rFonts w:ascii="微软雅黑" w:eastAsia="微软雅黑" w:hAnsi="微软雅黑" w:cs="宋体"/>
          <w:kern w:val="0"/>
          <w:sz w:val="22"/>
        </w:rPr>
        <w:t>作为一个整体</w:t>
      </w:r>
      <w:r w:rsidRPr="00C2241F">
        <w:rPr>
          <w:rFonts w:ascii="微软雅黑" w:eastAsia="微软雅黑" w:hAnsi="微软雅黑" w:cs="宋体" w:hint="eastAsia"/>
          <w:kern w:val="0"/>
          <w:sz w:val="22"/>
        </w:rPr>
        <w:t>看待；</w:t>
      </w:r>
    </w:p>
    <w:p w:rsidR="004F4C1C" w:rsidRPr="00C2241F" w:rsidRDefault="004F4C1C" w:rsidP="00C2241F">
      <w:pPr>
        <w:spacing w:line="320" w:lineRule="exact"/>
        <w:ind w:firstLineChars="150" w:firstLine="330"/>
        <w:rPr>
          <w:rFonts w:ascii="微软雅黑" w:eastAsia="微软雅黑" w:hAnsi="微软雅黑" w:cs="宋体"/>
          <w:kern w:val="0"/>
          <w:sz w:val="22"/>
        </w:rPr>
      </w:pPr>
      <w:r w:rsidRPr="00C2241F">
        <w:rPr>
          <w:rFonts w:ascii="微软雅黑" w:eastAsia="微软雅黑" w:hAnsi="微软雅黑" w:cs="宋体" w:hint="eastAsia"/>
          <w:kern w:val="0"/>
          <w:sz w:val="22"/>
        </w:rPr>
        <w:t>（二）可以</w:t>
      </w:r>
      <w:r w:rsidRPr="00C2241F">
        <w:rPr>
          <w:rFonts w:ascii="微软雅黑" w:eastAsia="微软雅黑" w:hAnsi="微软雅黑" w:cs="宋体"/>
          <w:kern w:val="0"/>
          <w:sz w:val="22"/>
        </w:rPr>
        <w:t>组合对比</w:t>
      </w:r>
      <w:r w:rsidRPr="00C2241F">
        <w:rPr>
          <w:rFonts w:ascii="微软雅黑" w:eastAsia="微软雅黑" w:hAnsi="微软雅黑" w:cs="宋体" w:hint="eastAsia"/>
          <w:kern w:val="0"/>
          <w:sz w:val="22"/>
        </w:rPr>
        <w:t>。</w:t>
      </w:r>
    </w:p>
    <w:p w:rsidR="004F4C1C" w:rsidRPr="00C2241F" w:rsidRDefault="004F4C1C" w:rsidP="00C2241F">
      <w:pPr>
        <w:spacing w:line="320" w:lineRule="exact"/>
        <w:ind w:firstLine="420"/>
        <w:rPr>
          <w:rFonts w:ascii="微软雅黑" w:eastAsia="微软雅黑" w:hAnsi="微软雅黑" w:cs="宋体"/>
          <w:kern w:val="0"/>
          <w:sz w:val="22"/>
        </w:rPr>
      </w:pPr>
      <w:r w:rsidRPr="00C2241F">
        <w:rPr>
          <w:rFonts w:ascii="微软雅黑" w:eastAsia="微软雅黑" w:hAnsi="微软雅黑" w:cs="宋体" w:hint="eastAsia"/>
          <w:kern w:val="0"/>
          <w:sz w:val="22"/>
        </w:rPr>
        <w:t>审查基准</w:t>
      </w:r>
      <w:r w:rsidRPr="00C2241F">
        <w:rPr>
          <w:rFonts w:ascii="微软雅黑" w:eastAsia="微软雅黑" w:hAnsi="微软雅黑" w:cs="宋体"/>
          <w:kern w:val="0"/>
          <w:sz w:val="22"/>
        </w:rPr>
        <w:t>：</w:t>
      </w:r>
    </w:p>
    <w:p w:rsidR="004F4C1C" w:rsidRPr="00C2241F" w:rsidRDefault="004F4C1C" w:rsidP="00C2241F">
      <w:pPr>
        <w:spacing w:line="320" w:lineRule="exact"/>
        <w:ind w:firstLineChars="150" w:firstLine="330"/>
        <w:rPr>
          <w:rFonts w:ascii="微软雅黑" w:eastAsia="微软雅黑" w:hAnsi="微软雅黑" w:cs="宋体"/>
          <w:kern w:val="0"/>
          <w:sz w:val="22"/>
        </w:rPr>
      </w:pPr>
      <w:r w:rsidRPr="00C2241F">
        <w:rPr>
          <w:rFonts w:ascii="微软雅黑" w:eastAsia="微软雅黑" w:hAnsi="微软雅黑" w:cs="宋体"/>
          <w:kern w:val="0"/>
          <w:sz w:val="22"/>
        </w:rPr>
        <w:t>（</w:t>
      </w:r>
      <w:r w:rsidRPr="00C2241F">
        <w:rPr>
          <w:rFonts w:ascii="微软雅黑" w:eastAsia="微软雅黑" w:hAnsi="微软雅黑" w:cs="宋体" w:hint="eastAsia"/>
          <w:kern w:val="0"/>
          <w:sz w:val="22"/>
        </w:rPr>
        <w:t>一</w:t>
      </w:r>
      <w:r w:rsidRPr="00C2241F">
        <w:rPr>
          <w:rFonts w:ascii="微软雅黑" w:eastAsia="微软雅黑" w:hAnsi="微软雅黑" w:cs="宋体"/>
          <w:kern w:val="0"/>
          <w:sz w:val="22"/>
        </w:rPr>
        <w:t>）</w:t>
      </w:r>
      <w:r w:rsidRPr="00C2241F">
        <w:rPr>
          <w:rFonts w:ascii="微软雅黑" w:eastAsia="微软雅黑" w:hAnsi="微软雅黑" w:cs="宋体" w:hint="eastAsia"/>
          <w:kern w:val="0"/>
          <w:sz w:val="22"/>
        </w:rPr>
        <w:t>突出</w:t>
      </w:r>
      <w:r w:rsidRPr="00C2241F">
        <w:rPr>
          <w:rFonts w:ascii="微软雅黑" w:eastAsia="微软雅黑" w:hAnsi="微软雅黑" w:cs="宋体"/>
          <w:kern w:val="0"/>
          <w:sz w:val="22"/>
        </w:rPr>
        <w:t>的实质性特点的判断：要求保护发明相对于现有技术</w:t>
      </w:r>
      <w:r w:rsidRPr="00C2241F">
        <w:rPr>
          <w:rFonts w:ascii="微软雅黑" w:eastAsia="微软雅黑" w:hAnsi="微软雅黑" w:cs="宋体"/>
          <w:b/>
          <w:kern w:val="0"/>
          <w:sz w:val="22"/>
        </w:rPr>
        <w:t>是否显而易见</w:t>
      </w:r>
      <w:r w:rsidRPr="00C2241F">
        <w:rPr>
          <w:rFonts w:ascii="微软雅黑" w:eastAsia="微软雅黑" w:hAnsi="微软雅黑" w:cs="宋体"/>
          <w:kern w:val="0"/>
          <w:sz w:val="22"/>
        </w:rPr>
        <w:t>。</w:t>
      </w:r>
    </w:p>
    <w:p w:rsidR="004F4C1C" w:rsidRPr="00C2241F" w:rsidRDefault="004F4C1C" w:rsidP="00C2241F">
      <w:pPr>
        <w:spacing w:line="320" w:lineRule="exact"/>
        <w:ind w:firstLine="420"/>
        <w:rPr>
          <w:rFonts w:ascii="微软雅黑" w:eastAsia="微软雅黑" w:hAnsi="微软雅黑" w:cs="宋体"/>
          <w:kern w:val="0"/>
          <w:sz w:val="22"/>
        </w:rPr>
      </w:pPr>
      <w:r w:rsidRPr="00C2241F">
        <w:rPr>
          <w:rFonts w:ascii="微软雅黑" w:eastAsia="微软雅黑" w:hAnsi="微软雅黑" w:cs="宋体" w:hint="eastAsia"/>
          <w:kern w:val="0"/>
          <w:sz w:val="22"/>
        </w:rPr>
        <w:t>判断</w:t>
      </w:r>
      <w:r w:rsidRPr="00C2241F">
        <w:rPr>
          <w:rFonts w:ascii="微软雅黑" w:eastAsia="微软雅黑" w:hAnsi="微软雅黑" w:cs="宋体"/>
          <w:kern w:val="0"/>
          <w:sz w:val="22"/>
        </w:rPr>
        <w:t>方法</w:t>
      </w:r>
      <w:r w:rsidRPr="00C2241F">
        <w:rPr>
          <w:rFonts w:ascii="微软雅黑" w:eastAsia="微软雅黑" w:hAnsi="微软雅黑" w:cs="宋体" w:hint="eastAsia"/>
          <w:kern w:val="0"/>
          <w:sz w:val="22"/>
        </w:rPr>
        <w:t>：</w:t>
      </w:r>
      <w:r w:rsidR="00C2241F">
        <w:rPr>
          <w:rFonts w:ascii="微软雅黑" w:eastAsia="微软雅黑" w:hAnsi="微软雅黑" w:cs="宋体" w:hint="eastAsia"/>
          <w:kern w:val="0"/>
          <w:sz w:val="22"/>
        </w:rPr>
        <w:t>（三步走）</w:t>
      </w:r>
    </w:p>
    <w:p w:rsidR="004F4C1C" w:rsidRPr="00C2241F" w:rsidRDefault="004F4C1C" w:rsidP="00C2241F">
      <w:pPr>
        <w:spacing w:line="320" w:lineRule="exact"/>
        <w:ind w:firstLineChars="150" w:firstLine="330"/>
        <w:rPr>
          <w:rFonts w:ascii="微软雅黑" w:eastAsia="微软雅黑" w:hAnsi="微软雅黑" w:cs="宋体"/>
          <w:kern w:val="0"/>
          <w:sz w:val="22"/>
        </w:rPr>
      </w:pPr>
      <w:r w:rsidRPr="00C2241F">
        <w:rPr>
          <w:rFonts w:ascii="微软雅黑" w:eastAsia="微软雅黑" w:hAnsi="微软雅黑" w:cs="宋体"/>
          <w:kern w:val="0"/>
          <w:sz w:val="22"/>
        </w:rPr>
        <w:t>（</w:t>
      </w:r>
      <w:r w:rsidRPr="00C2241F">
        <w:rPr>
          <w:rFonts w:ascii="微软雅黑" w:eastAsia="微软雅黑" w:hAnsi="微软雅黑" w:cs="宋体" w:hint="eastAsia"/>
          <w:kern w:val="0"/>
          <w:sz w:val="22"/>
        </w:rPr>
        <w:t>1</w:t>
      </w:r>
      <w:r w:rsidRPr="00C2241F">
        <w:rPr>
          <w:rFonts w:ascii="微软雅黑" w:eastAsia="微软雅黑" w:hAnsi="微软雅黑" w:cs="宋体"/>
          <w:kern w:val="0"/>
          <w:sz w:val="22"/>
        </w:rPr>
        <w:t>）</w:t>
      </w:r>
      <w:r w:rsidRPr="00C2241F">
        <w:rPr>
          <w:rFonts w:ascii="微软雅黑" w:eastAsia="微软雅黑" w:hAnsi="微软雅黑" w:cs="宋体" w:hint="eastAsia"/>
          <w:kern w:val="0"/>
          <w:sz w:val="22"/>
        </w:rPr>
        <w:t>确定</w:t>
      </w:r>
      <w:r w:rsidRPr="00C2241F">
        <w:rPr>
          <w:rFonts w:ascii="微软雅黑" w:eastAsia="微软雅黑" w:hAnsi="微软雅黑" w:cs="宋体"/>
          <w:kern w:val="0"/>
          <w:sz w:val="22"/>
        </w:rPr>
        <w:t>最接近的现有技术</w:t>
      </w:r>
      <w:r w:rsidRPr="00C2241F">
        <w:rPr>
          <w:rFonts w:ascii="微软雅黑" w:eastAsia="微软雅黑" w:hAnsi="微软雅黑" w:cs="宋体" w:hint="eastAsia"/>
          <w:kern w:val="0"/>
          <w:sz w:val="22"/>
        </w:rPr>
        <w:t>：是指现有技术中与发明</w:t>
      </w:r>
      <w:r w:rsidRPr="001548F2">
        <w:rPr>
          <w:rFonts w:ascii="微软雅黑" w:eastAsia="微软雅黑" w:hAnsi="微软雅黑" w:cs="宋体" w:hint="eastAsia"/>
          <w:b/>
          <w:kern w:val="0"/>
          <w:sz w:val="22"/>
        </w:rPr>
        <w:t>最密切相关的一个技术方案</w:t>
      </w:r>
      <w:r w:rsidRPr="00C2241F">
        <w:rPr>
          <w:rFonts w:ascii="微软雅黑" w:eastAsia="微软雅黑" w:hAnsi="微软雅黑" w:cs="宋体" w:hint="eastAsia"/>
          <w:kern w:val="0"/>
          <w:sz w:val="22"/>
        </w:rPr>
        <w:t>，它是判断发明是否具有突出的实质性特点的基础，例如可以是</w:t>
      </w:r>
      <w:r w:rsidRPr="00C2241F">
        <w:rPr>
          <w:rFonts w:ascii="微软雅黑" w:eastAsia="微软雅黑" w:hAnsi="微软雅黑" w:cs="宋体"/>
          <w:kern w:val="0"/>
          <w:sz w:val="22"/>
        </w:rPr>
        <w:t>与发明技术领域相同，所要解决的技术问题</w:t>
      </w:r>
      <w:r w:rsidRPr="00C2241F">
        <w:rPr>
          <w:rFonts w:ascii="微软雅黑" w:eastAsia="微软雅黑" w:hAnsi="微软雅黑" w:cs="宋体" w:hint="eastAsia"/>
          <w:kern w:val="0"/>
          <w:sz w:val="22"/>
        </w:rPr>
        <w:t>、</w:t>
      </w:r>
      <w:r w:rsidRPr="00C2241F">
        <w:rPr>
          <w:rFonts w:ascii="微软雅黑" w:eastAsia="微软雅黑" w:hAnsi="微软雅黑" w:cs="宋体"/>
          <w:kern w:val="0"/>
          <w:sz w:val="22"/>
        </w:rPr>
        <w:t>技术效果</w:t>
      </w:r>
      <w:r w:rsidRPr="00C2241F">
        <w:rPr>
          <w:rFonts w:ascii="微软雅黑" w:eastAsia="微软雅黑" w:hAnsi="微软雅黑" w:cs="宋体" w:hint="eastAsia"/>
          <w:kern w:val="0"/>
          <w:sz w:val="22"/>
        </w:rPr>
        <w:t>或者</w:t>
      </w:r>
      <w:r w:rsidRPr="00C2241F">
        <w:rPr>
          <w:rFonts w:ascii="微软雅黑" w:eastAsia="微软雅黑" w:hAnsi="微软雅黑" w:cs="宋体"/>
          <w:kern w:val="0"/>
          <w:sz w:val="22"/>
        </w:rPr>
        <w:t>用途最接近</w:t>
      </w:r>
      <w:r w:rsidRPr="00C2241F">
        <w:rPr>
          <w:rFonts w:ascii="微软雅黑" w:eastAsia="微软雅黑" w:hAnsi="微软雅黑" w:cs="宋体" w:hint="eastAsia"/>
          <w:kern w:val="0"/>
          <w:sz w:val="22"/>
        </w:rPr>
        <w:t>和/或</w:t>
      </w:r>
      <w:r w:rsidRPr="00C2241F">
        <w:rPr>
          <w:rFonts w:ascii="微软雅黑" w:eastAsia="微软雅黑" w:hAnsi="微软雅黑" w:cs="宋体"/>
          <w:kern w:val="0"/>
          <w:sz w:val="22"/>
        </w:rPr>
        <w:t>公开了发明的技术特征最多的现有技术，或者虽然与发明</w:t>
      </w:r>
      <w:r w:rsidRPr="00C2241F">
        <w:rPr>
          <w:rFonts w:ascii="微软雅黑" w:eastAsia="微软雅黑" w:hAnsi="微软雅黑" w:cs="宋体"/>
          <w:b/>
          <w:kern w:val="0"/>
          <w:sz w:val="22"/>
        </w:rPr>
        <w:t>技术领域不同</w:t>
      </w:r>
      <w:r w:rsidRPr="00C2241F">
        <w:rPr>
          <w:rFonts w:ascii="微软雅黑" w:eastAsia="微软雅黑" w:hAnsi="微软雅黑" w:cs="宋体"/>
          <w:kern w:val="0"/>
          <w:sz w:val="22"/>
        </w:rPr>
        <w:t>，但能够实现发明的功</w:t>
      </w:r>
      <w:r w:rsidRPr="00C2241F">
        <w:rPr>
          <w:rFonts w:ascii="微软雅黑" w:eastAsia="微软雅黑" w:hAnsi="微软雅黑" w:cs="宋体" w:hint="eastAsia"/>
          <w:kern w:val="0"/>
          <w:sz w:val="22"/>
        </w:rPr>
        <w:t>能</w:t>
      </w:r>
      <w:r w:rsidRPr="00C2241F">
        <w:rPr>
          <w:rFonts w:ascii="微软雅黑" w:eastAsia="微软雅黑" w:hAnsi="微软雅黑" w:cs="宋体"/>
          <w:kern w:val="0"/>
          <w:sz w:val="22"/>
        </w:rPr>
        <w:t>，并且公开了发明的技术特征最多的现有技术</w:t>
      </w:r>
      <w:r w:rsidRPr="00C2241F">
        <w:rPr>
          <w:rFonts w:ascii="微软雅黑" w:eastAsia="微软雅黑" w:hAnsi="微软雅黑" w:cs="宋体" w:hint="eastAsia"/>
          <w:kern w:val="0"/>
          <w:sz w:val="22"/>
        </w:rPr>
        <w:t>；</w:t>
      </w:r>
    </w:p>
    <w:p w:rsidR="004F4C1C" w:rsidRPr="00C2241F" w:rsidRDefault="004F4C1C" w:rsidP="00C2241F">
      <w:pPr>
        <w:spacing w:line="320" w:lineRule="exact"/>
        <w:ind w:firstLineChars="150" w:firstLine="330"/>
        <w:rPr>
          <w:rFonts w:ascii="微软雅黑" w:eastAsia="微软雅黑" w:hAnsi="微软雅黑" w:cs="宋体"/>
          <w:kern w:val="0"/>
          <w:sz w:val="22"/>
        </w:rPr>
      </w:pPr>
      <w:r w:rsidRPr="00C2241F">
        <w:rPr>
          <w:rFonts w:ascii="微软雅黑" w:eastAsia="微软雅黑" w:hAnsi="微软雅黑" w:cs="宋体" w:hint="eastAsia"/>
          <w:kern w:val="0"/>
          <w:sz w:val="22"/>
        </w:rPr>
        <w:t>（2）确定</w:t>
      </w:r>
      <w:r w:rsidRPr="00C2241F">
        <w:rPr>
          <w:rFonts w:ascii="微软雅黑" w:eastAsia="微软雅黑" w:hAnsi="微软雅黑" w:cs="宋体"/>
          <w:kern w:val="0"/>
          <w:sz w:val="22"/>
        </w:rPr>
        <w:t>发明的</w:t>
      </w:r>
      <w:r w:rsidRPr="001548F2">
        <w:rPr>
          <w:rFonts w:ascii="微软雅黑" w:eastAsia="微软雅黑" w:hAnsi="微软雅黑" w:cs="宋体"/>
          <w:b/>
          <w:kern w:val="0"/>
          <w:sz w:val="22"/>
        </w:rPr>
        <w:t>区别特征和发明实际</w:t>
      </w:r>
      <w:r w:rsidRPr="001548F2">
        <w:rPr>
          <w:rFonts w:ascii="微软雅黑" w:eastAsia="微软雅黑" w:hAnsi="微软雅黑" w:cs="宋体" w:hint="eastAsia"/>
          <w:b/>
          <w:kern w:val="0"/>
          <w:sz w:val="22"/>
        </w:rPr>
        <w:t>解决</w:t>
      </w:r>
      <w:r w:rsidRPr="001548F2">
        <w:rPr>
          <w:rFonts w:ascii="微软雅黑" w:eastAsia="微软雅黑" w:hAnsi="微软雅黑" w:cs="宋体"/>
          <w:b/>
          <w:kern w:val="0"/>
          <w:sz w:val="22"/>
        </w:rPr>
        <w:t>的技术问题</w:t>
      </w:r>
      <w:r w:rsidRPr="00C2241F">
        <w:rPr>
          <w:rFonts w:ascii="微软雅黑" w:eastAsia="微软雅黑" w:hAnsi="微软雅黑" w:cs="宋体"/>
          <w:kern w:val="0"/>
          <w:sz w:val="22"/>
        </w:rPr>
        <w:t>：</w:t>
      </w:r>
      <w:r w:rsidRPr="00C2241F">
        <w:rPr>
          <w:rFonts w:ascii="微软雅黑" w:eastAsia="微软雅黑" w:hAnsi="微软雅黑" w:cs="宋体" w:hint="eastAsia"/>
          <w:kern w:val="0"/>
          <w:sz w:val="22"/>
        </w:rPr>
        <w:t>分析</w:t>
      </w:r>
      <w:r w:rsidRPr="00C2241F">
        <w:rPr>
          <w:rFonts w:ascii="微软雅黑" w:eastAsia="微软雅黑" w:hAnsi="微软雅黑" w:cs="宋体"/>
          <w:kern w:val="0"/>
          <w:sz w:val="22"/>
        </w:rPr>
        <w:t>发明与最</w:t>
      </w:r>
      <w:r w:rsidRPr="00C2241F">
        <w:rPr>
          <w:rFonts w:ascii="微软雅黑" w:eastAsia="微软雅黑" w:hAnsi="微软雅黑" w:cs="宋体" w:hint="eastAsia"/>
          <w:kern w:val="0"/>
          <w:sz w:val="22"/>
        </w:rPr>
        <w:t>接近</w:t>
      </w:r>
      <w:r w:rsidRPr="00C2241F">
        <w:rPr>
          <w:rFonts w:ascii="微软雅黑" w:eastAsia="微软雅黑" w:hAnsi="微软雅黑" w:cs="宋体"/>
          <w:kern w:val="0"/>
          <w:sz w:val="22"/>
        </w:rPr>
        <w:t>的现有技术有哪些</w:t>
      </w:r>
      <w:r w:rsidRPr="00C2241F">
        <w:rPr>
          <w:rFonts w:ascii="微软雅黑" w:eastAsia="微软雅黑" w:hAnsi="微软雅黑" w:cs="宋体" w:hint="eastAsia"/>
          <w:kern w:val="0"/>
          <w:sz w:val="22"/>
        </w:rPr>
        <w:t>区别</w:t>
      </w:r>
      <w:r w:rsidRPr="00C2241F">
        <w:rPr>
          <w:rFonts w:ascii="微软雅黑" w:eastAsia="微软雅黑" w:hAnsi="微软雅黑" w:cs="宋体"/>
          <w:kern w:val="0"/>
          <w:sz w:val="22"/>
        </w:rPr>
        <w:t>特征，根据该区别特征所能达到技术效果，确定发明实际</w:t>
      </w:r>
      <w:r w:rsidRPr="00C2241F">
        <w:rPr>
          <w:rFonts w:ascii="微软雅黑" w:eastAsia="微软雅黑" w:hAnsi="微软雅黑" w:cs="宋体" w:hint="eastAsia"/>
          <w:kern w:val="0"/>
          <w:sz w:val="22"/>
        </w:rPr>
        <w:t>解决</w:t>
      </w:r>
      <w:r w:rsidRPr="00C2241F">
        <w:rPr>
          <w:rFonts w:ascii="微软雅黑" w:eastAsia="微软雅黑" w:hAnsi="微软雅黑" w:cs="宋体"/>
          <w:kern w:val="0"/>
          <w:sz w:val="22"/>
        </w:rPr>
        <w:t>的技术问题</w:t>
      </w:r>
      <w:r w:rsidRPr="00C2241F">
        <w:rPr>
          <w:rFonts w:ascii="微软雅黑" w:eastAsia="微软雅黑" w:hAnsi="微软雅黑" w:cs="宋体" w:hint="eastAsia"/>
          <w:kern w:val="0"/>
          <w:sz w:val="22"/>
        </w:rPr>
        <w:t>；</w:t>
      </w:r>
    </w:p>
    <w:p w:rsidR="004F4C1C" w:rsidRPr="00C2241F" w:rsidRDefault="004F4C1C" w:rsidP="00C2241F">
      <w:pPr>
        <w:spacing w:line="320" w:lineRule="exact"/>
        <w:ind w:firstLineChars="150" w:firstLine="330"/>
        <w:rPr>
          <w:rFonts w:ascii="微软雅黑" w:eastAsia="微软雅黑" w:hAnsi="微软雅黑" w:cs="宋体"/>
          <w:kern w:val="0"/>
          <w:sz w:val="22"/>
        </w:rPr>
      </w:pPr>
      <w:r w:rsidRPr="00C2241F">
        <w:rPr>
          <w:rFonts w:ascii="微软雅黑" w:eastAsia="微软雅黑" w:hAnsi="微软雅黑" w:cs="宋体"/>
          <w:kern w:val="0"/>
          <w:sz w:val="22"/>
        </w:rPr>
        <w:t>（</w:t>
      </w:r>
      <w:r w:rsidRPr="00C2241F">
        <w:rPr>
          <w:rFonts w:ascii="微软雅黑" w:eastAsia="微软雅黑" w:hAnsi="微软雅黑" w:cs="宋体" w:hint="eastAsia"/>
          <w:kern w:val="0"/>
          <w:sz w:val="22"/>
        </w:rPr>
        <w:t>3</w:t>
      </w:r>
      <w:r w:rsidRPr="00C2241F">
        <w:rPr>
          <w:rFonts w:ascii="微软雅黑" w:eastAsia="微软雅黑" w:hAnsi="微软雅黑" w:cs="宋体"/>
          <w:kern w:val="0"/>
          <w:sz w:val="22"/>
        </w:rPr>
        <w:t>）</w:t>
      </w:r>
      <w:r w:rsidRPr="00C2241F">
        <w:rPr>
          <w:rFonts w:ascii="微软雅黑" w:eastAsia="微软雅黑" w:hAnsi="微软雅黑" w:cs="宋体" w:hint="eastAsia"/>
          <w:kern w:val="0"/>
          <w:sz w:val="22"/>
        </w:rPr>
        <w:t>判断</w:t>
      </w:r>
      <w:r w:rsidRPr="00C2241F">
        <w:rPr>
          <w:rFonts w:ascii="微软雅黑" w:eastAsia="微软雅黑" w:hAnsi="微软雅黑" w:cs="宋体"/>
          <w:kern w:val="0"/>
          <w:sz w:val="22"/>
        </w:rPr>
        <w:t>发明对本领域的技术人员来说</w:t>
      </w:r>
      <w:r w:rsidRPr="00DA4555">
        <w:rPr>
          <w:rFonts w:ascii="微软雅黑" w:eastAsia="微软雅黑" w:hAnsi="微软雅黑" w:cs="宋体"/>
          <w:b/>
          <w:kern w:val="0"/>
          <w:sz w:val="22"/>
        </w:rPr>
        <w:t>是否显而易见</w:t>
      </w:r>
      <w:r w:rsidRPr="00C2241F">
        <w:rPr>
          <w:rFonts w:ascii="微软雅黑" w:eastAsia="微软雅黑" w:hAnsi="微软雅黑" w:cs="宋体"/>
          <w:kern w:val="0"/>
          <w:sz w:val="22"/>
        </w:rPr>
        <w:t>：从</w:t>
      </w:r>
      <w:r w:rsidRPr="00C2241F">
        <w:rPr>
          <w:rFonts w:ascii="微软雅黑" w:eastAsia="微软雅黑" w:hAnsi="微软雅黑" w:cs="宋体" w:hint="eastAsia"/>
          <w:kern w:val="0"/>
          <w:sz w:val="22"/>
        </w:rPr>
        <w:t>发明实际</w:t>
      </w:r>
      <w:r w:rsidRPr="00C2241F">
        <w:rPr>
          <w:rFonts w:ascii="微软雅黑" w:eastAsia="微软雅黑" w:hAnsi="微软雅黑" w:cs="宋体"/>
          <w:kern w:val="0"/>
          <w:sz w:val="22"/>
        </w:rPr>
        <w:t>解决的技术问题出发，</w:t>
      </w:r>
      <w:r w:rsidRPr="00C2241F">
        <w:rPr>
          <w:rFonts w:ascii="微软雅黑" w:eastAsia="微软雅黑" w:hAnsi="微软雅黑" w:cs="宋体" w:hint="eastAsia"/>
          <w:kern w:val="0"/>
          <w:sz w:val="22"/>
        </w:rPr>
        <w:t>确</w:t>
      </w:r>
      <w:r w:rsidRPr="001548F2">
        <w:rPr>
          <w:rFonts w:ascii="微软雅黑" w:eastAsia="微软雅黑" w:hAnsi="微软雅黑" w:cs="宋体" w:hint="eastAsia"/>
          <w:kern w:val="0"/>
          <w:sz w:val="22"/>
        </w:rPr>
        <w:t>定</w:t>
      </w:r>
      <w:r w:rsidRPr="001548F2">
        <w:rPr>
          <w:rFonts w:ascii="微软雅黑" w:eastAsia="微软雅黑" w:hAnsi="微软雅黑" w:cs="宋体"/>
          <w:kern w:val="0"/>
          <w:sz w:val="22"/>
        </w:rPr>
        <w:t>现有技术整体上是否</w:t>
      </w:r>
      <w:r w:rsidRPr="001548F2">
        <w:rPr>
          <w:rFonts w:ascii="微软雅黑" w:eastAsia="微软雅黑" w:hAnsi="微软雅黑" w:cs="宋体" w:hint="eastAsia"/>
          <w:kern w:val="0"/>
          <w:sz w:val="22"/>
        </w:rPr>
        <w:t>给出</w:t>
      </w:r>
      <w:r w:rsidRPr="001548F2">
        <w:rPr>
          <w:rFonts w:ascii="微软雅黑" w:eastAsia="微软雅黑" w:hAnsi="微软雅黑" w:cs="宋体"/>
          <w:kern w:val="0"/>
          <w:sz w:val="22"/>
        </w:rPr>
        <w:t>将上</w:t>
      </w:r>
      <w:r w:rsidRPr="001548F2">
        <w:rPr>
          <w:rFonts w:ascii="微软雅黑" w:eastAsia="微软雅黑" w:hAnsi="微软雅黑" w:cs="宋体" w:hint="eastAsia"/>
          <w:kern w:val="0"/>
          <w:sz w:val="22"/>
        </w:rPr>
        <w:t>述</w:t>
      </w:r>
      <w:r w:rsidRPr="001548F2">
        <w:rPr>
          <w:rFonts w:ascii="微软雅黑" w:eastAsia="微软雅黑" w:hAnsi="微软雅黑" w:cs="宋体"/>
          <w:kern w:val="0"/>
          <w:sz w:val="22"/>
        </w:rPr>
        <w:t>区别特征应用到最接近的现有</w:t>
      </w:r>
      <w:r w:rsidRPr="001548F2">
        <w:rPr>
          <w:rFonts w:ascii="微软雅黑" w:eastAsia="微软雅黑" w:hAnsi="微软雅黑" w:cs="宋体" w:hint="eastAsia"/>
          <w:kern w:val="0"/>
          <w:sz w:val="22"/>
        </w:rPr>
        <w:t>技术</w:t>
      </w:r>
      <w:r w:rsidRPr="001548F2">
        <w:rPr>
          <w:rFonts w:ascii="微软雅黑" w:eastAsia="微软雅黑" w:hAnsi="微软雅黑" w:cs="宋体"/>
          <w:kern w:val="0"/>
          <w:sz w:val="22"/>
        </w:rPr>
        <w:t>以解决其存在的技术问题的启示，</w:t>
      </w:r>
      <w:r w:rsidRPr="001548F2">
        <w:rPr>
          <w:rFonts w:ascii="微软雅黑" w:eastAsia="微软雅黑" w:hAnsi="微软雅黑" w:cs="宋体" w:hint="eastAsia"/>
          <w:kern w:val="0"/>
          <w:sz w:val="22"/>
        </w:rPr>
        <w:t>如果</w:t>
      </w:r>
      <w:r w:rsidRPr="001548F2">
        <w:rPr>
          <w:rFonts w:ascii="微软雅黑" w:eastAsia="微软雅黑" w:hAnsi="微软雅黑" w:cs="宋体"/>
          <w:kern w:val="0"/>
          <w:sz w:val="22"/>
        </w:rPr>
        <w:t>有这</w:t>
      </w:r>
      <w:r w:rsidRPr="001548F2">
        <w:rPr>
          <w:rFonts w:ascii="微软雅黑" w:eastAsia="微软雅黑" w:hAnsi="微软雅黑" w:cs="宋体" w:hint="eastAsia"/>
          <w:kern w:val="0"/>
          <w:sz w:val="22"/>
        </w:rPr>
        <w:t>启示，则发明</w:t>
      </w:r>
      <w:r w:rsidRPr="001548F2">
        <w:rPr>
          <w:rFonts w:ascii="微软雅黑" w:eastAsia="微软雅黑" w:hAnsi="微软雅黑" w:cs="宋体"/>
          <w:kern w:val="0"/>
          <w:sz w:val="22"/>
        </w:rPr>
        <w:t>是</w:t>
      </w:r>
      <w:r w:rsidRPr="001548F2">
        <w:rPr>
          <w:rFonts w:ascii="微软雅黑" w:eastAsia="微软雅黑" w:hAnsi="微软雅黑" w:cs="宋体" w:hint="eastAsia"/>
          <w:kern w:val="0"/>
          <w:sz w:val="22"/>
        </w:rPr>
        <w:t>显而易见</w:t>
      </w:r>
      <w:r w:rsidRPr="001548F2">
        <w:rPr>
          <w:rFonts w:ascii="微软雅黑" w:eastAsia="微软雅黑" w:hAnsi="微软雅黑" w:cs="宋体"/>
          <w:kern w:val="0"/>
          <w:sz w:val="22"/>
        </w:rPr>
        <w:t>的，不具有突出的实质性特点。</w:t>
      </w:r>
    </w:p>
    <w:p w:rsidR="004F4C1C" w:rsidRPr="00C2241F" w:rsidRDefault="004F4C1C" w:rsidP="00C2241F">
      <w:pPr>
        <w:spacing w:line="320" w:lineRule="exact"/>
        <w:ind w:firstLineChars="150" w:firstLine="330"/>
        <w:rPr>
          <w:rFonts w:ascii="微软雅黑" w:eastAsia="微软雅黑" w:hAnsi="微软雅黑" w:cs="宋体"/>
          <w:kern w:val="0"/>
          <w:sz w:val="22"/>
        </w:rPr>
      </w:pPr>
      <w:r w:rsidRPr="00C2241F">
        <w:rPr>
          <w:rFonts w:ascii="微软雅黑" w:eastAsia="微软雅黑" w:hAnsi="微软雅黑" w:cs="宋体" w:hint="eastAsia"/>
          <w:kern w:val="0"/>
          <w:sz w:val="22"/>
        </w:rPr>
        <w:t>（二）显著</w:t>
      </w:r>
      <w:r w:rsidRPr="00C2241F">
        <w:rPr>
          <w:rFonts w:ascii="微软雅黑" w:eastAsia="微软雅黑" w:hAnsi="微软雅黑" w:cs="宋体"/>
          <w:kern w:val="0"/>
          <w:sz w:val="22"/>
        </w:rPr>
        <w:t>的进步的判断</w:t>
      </w:r>
      <w:r w:rsidRPr="00C2241F">
        <w:rPr>
          <w:rFonts w:ascii="微软雅黑" w:eastAsia="微软雅黑" w:hAnsi="微软雅黑" w:cs="宋体" w:hint="eastAsia"/>
          <w:kern w:val="0"/>
          <w:sz w:val="22"/>
        </w:rPr>
        <w:t>：</w:t>
      </w:r>
      <w:r w:rsidRPr="00C2241F">
        <w:rPr>
          <w:rFonts w:ascii="微软雅黑" w:eastAsia="微软雅黑" w:hAnsi="微软雅黑" w:cs="宋体"/>
          <w:kern w:val="0"/>
          <w:sz w:val="22"/>
        </w:rPr>
        <w:t>发明是否</w:t>
      </w:r>
      <w:r w:rsidRPr="00C2241F">
        <w:rPr>
          <w:rFonts w:ascii="微软雅黑" w:eastAsia="微软雅黑" w:hAnsi="微软雅黑" w:cs="宋体" w:hint="eastAsia"/>
          <w:kern w:val="0"/>
          <w:sz w:val="22"/>
        </w:rPr>
        <w:t>具有</w:t>
      </w:r>
      <w:r w:rsidRPr="00DA4555">
        <w:rPr>
          <w:rFonts w:ascii="微软雅黑" w:eastAsia="微软雅黑" w:hAnsi="微软雅黑" w:cs="宋体"/>
          <w:b/>
          <w:kern w:val="0"/>
          <w:sz w:val="22"/>
        </w:rPr>
        <w:t>有益的</w:t>
      </w:r>
      <w:r w:rsidRPr="00DA4555">
        <w:rPr>
          <w:rFonts w:ascii="微软雅黑" w:eastAsia="微软雅黑" w:hAnsi="微软雅黑" w:cs="宋体" w:hint="eastAsia"/>
          <w:b/>
          <w:kern w:val="0"/>
          <w:sz w:val="22"/>
        </w:rPr>
        <w:t>技术</w:t>
      </w:r>
      <w:r w:rsidRPr="00DA4555">
        <w:rPr>
          <w:rFonts w:ascii="微软雅黑" w:eastAsia="微软雅黑" w:hAnsi="微软雅黑" w:cs="宋体"/>
          <w:b/>
          <w:kern w:val="0"/>
          <w:sz w:val="22"/>
        </w:rPr>
        <w:t>效果</w:t>
      </w:r>
      <w:r w:rsidRPr="00C2241F">
        <w:rPr>
          <w:rFonts w:ascii="微软雅黑" w:eastAsia="微软雅黑" w:hAnsi="微软雅黑" w:cs="宋体" w:hint="eastAsia"/>
          <w:kern w:val="0"/>
          <w:sz w:val="22"/>
        </w:rPr>
        <w:t>。</w:t>
      </w:r>
    </w:p>
    <w:p w:rsidR="004F4C1C" w:rsidRPr="00C2241F" w:rsidRDefault="004F4C1C" w:rsidP="00C2241F">
      <w:pPr>
        <w:spacing w:line="320" w:lineRule="exact"/>
        <w:ind w:firstLineChars="200" w:firstLine="440"/>
        <w:rPr>
          <w:rFonts w:ascii="微软雅黑" w:eastAsia="微软雅黑" w:hAnsi="微软雅黑" w:cs="宋体"/>
          <w:kern w:val="0"/>
          <w:sz w:val="22"/>
        </w:rPr>
      </w:pPr>
      <w:r w:rsidRPr="00C2241F">
        <w:rPr>
          <w:rFonts w:ascii="微软雅黑" w:eastAsia="微软雅黑" w:hAnsi="微软雅黑" w:cs="宋体" w:hint="eastAsia"/>
          <w:kern w:val="0"/>
          <w:sz w:val="22"/>
        </w:rPr>
        <w:t>判断</w:t>
      </w:r>
      <w:r w:rsidRPr="00C2241F">
        <w:rPr>
          <w:rFonts w:ascii="微软雅黑" w:eastAsia="微软雅黑" w:hAnsi="微软雅黑" w:cs="宋体"/>
          <w:kern w:val="0"/>
          <w:sz w:val="22"/>
        </w:rPr>
        <w:t>方法：</w:t>
      </w:r>
    </w:p>
    <w:p w:rsidR="004F4C1C" w:rsidRPr="00C2241F" w:rsidRDefault="004F4C1C" w:rsidP="00C2241F">
      <w:pPr>
        <w:spacing w:line="320" w:lineRule="exact"/>
        <w:ind w:firstLineChars="150" w:firstLine="330"/>
        <w:rPr>
          <w:rFonts w:ascii="微软雅黑" w:eastAsia="微软雅黑" w:hAnsi="微软雅黑" w:cs="宋体"/>
          <w:kern w:val="0"/>
          <w:sz w:val="22"/>
        </w:rPr>
      </w:pPr>
      <w:r w:rsidRPr="00C2241F">
        <w:rPr>
          <w:rFonts w:ascii="微软雅黑" w:eastAsia="微软雅黑" w:hAnsi="微软雅黑" w:cs="宋体"/>
          <w:kern w:val="0"/>
          <w:sz w:val="22"/>
        </w:rPr>
        <w:t>（</w:t>
      </w:r>
      <w:r w:rsidRPr="00C2241F">
        <w:rPr>
          <w:rFonts w:ascii="微软雅黑" w:eastAsia="微软雅黑" w:hAnsi="微软雅黑" w:cs="宋体" w:hint="eastAsia"/>
          <w:kern w:val="0"/>
          <w:sz w:val="22"/>
        </w:rPr>
        <w:t>1</w:t>
      </w:r>
      <w:r w:rsidRPr="00C2241F">
        <w:rPr>
          <w:rFonts w:ascii="微软雅黑" w:eastAsia="微软雅黑" w:hAnsi="微软雅黑" w:cs="宋体"/>
          <w:kern w:val="0"/>
          <w:sz w:val="22"/>
        </w:rPr>
        <w:t>）</w:t>
      </w:r>
      <w:r w:rsidRPr="00C2241F">
        <w:rPr>
          <w:rFonts w:ascii="微软雅黑" w:eastAsia="微软雅黑" w:hAnsi="微软雅黑" w:cs="宋体" w:hint="eastAsia"/>
          <w:kern w:val="0"/>
          <w:sz w:val="22"/>
        </w:rPr>
        <w:t>发明</w:t>
      </w:r>
      <w:r w:rsidRPr="00C2241F">
        <w:rPr>
          <w:rFonts w:ascii="微软雅黑" w:eastAsia="微软雅黑" w:hAnsi="微软雅黑" w:cs="宋体"/>
          <w:kern w:val="0"/>
          <w:sz w:val="22"/>
        </w:rPr>
        <w:t>与现有技术</w:t>
      </w:r>
      <w:r w:rsidRPr="00C2241F">
        <w:rPr>
          <w:rFonts w:ascii="微软雅黑" w:eastAsia="微软雅黑" w:hAnsi="微软雅黑" w:cs="宋体" w:hint="eastAsia"/>
          <w:kern w:val="0"/>
          <w:sz w:val="22"/>
        </w:rPr>
        <w:t>相比</w:t>
      </w:r>
      <w:r w:rsidRPr="00C2241F">
        <w:rPr>
          <w:rFonts w:ascii="微软雅黑" w:eastAsia="微软雅黑" w:hAnsi="微软雅黑" w:cs="宋体"/>
          <w:kern w:val="0"/>
          <w:sz w:val="22"/>
        </w:rPr>
        <w:t>具有更好的技术效果，例如，质量改善</w:t>
      </w:r>
      <w:r w:rsidRPr="00C2241F">
        <w:rPr>
          <w:rFonts w:ascii="微软雅黑" w:eastAsia="微软雅黑" w:hAnsi="微软雅黑" w:cs="宋体" w:hint="eastAsia"/>
          <w:kern w:val="0"/>
          <w:sz w:val="22"/>
        </w:rPr>
        <w:t>、</w:t>
      </w:r>
      <w:r w:rsidRPr="00C2241F">
        <w:rPr>
          <w:rFonts w:ascii="微软雅黑" w:eastAsia="微软雅黑" w:hAnsi="微软雅黑" w:cs="宋体"/>
          <w:kern w:val="0"/>
          <w:sz w:val="22"/>
        </w:rPr>
        <w:t>产量提高、节约能源、</w:t>
      </w:r>
      <w:r w:rsidRPr="00C2241F">
        <w:rPr>
          <w:rFonts w:ascii="微软雅黑" w:eastAsia="微软雅黑" w:hAnsi="微软雅黑" w:cs="宋体" w:hint="eastAsia"/>
          <w:kern w:val="0"/>
          <w:sz w:val="22"/>
        </w:rPr>
        <w:t>防治</w:t>
      </w:r>
      <w:r w:rsidRPr="00C2241F">
        <w:rPr>
          <w:rFonts w:ascii="微软雅黑" w:eastAsia="微软雅黑" w:hAnsi="微软雅黑" w:cs="宋体"/>
          <w:kern w:val="0"/>
          <w:sz w:val="22"/>
        </w:rPr>
        <w:t>环境污染等；</w:t>
      </w:r>
    </w:p>
    <w:p w:rsidR="004F4C1C" w:rsidRPr="00C2241F" w:rsidRDefault="004F4C1C" w:rsidP="00C2241F">
      <w:pPr>
        <w:spacing w:line="320" w:lineRule="exact"/>
        <w:ind w:firstLineChars="150" w:firstLine="330"/>
        <w:rPr>
          <w:rFonts w:ascii="微软雅黑" w:eastAsia="微软雅黑" w:hAnsi="微软雅黑" w:cs="宋体"/>
          <w:kern w:val="0"/>
          <w:sz w:val="22"/>
        </w:rPr>
      </w:pPr>
      <w:r w:rsidRPr="00C2241F">
        <w:rPr>
          <w:rFonts w:ascii="微软雅黑" w:eastAsia="微软雅黑" w:hAnsi="微软雅黑" w:cs="宋体"/>
          <w:kern w:val="0"/>
          <w:sz w:val="22"/>
        </w:rPr>
        <w:t>（</w:t>
      </w:r>
      <w:r w:rsidRPr="00C2241F">
        <w:rPr>
          <w:rFonts w:ascii="微软雅黑" w:eastAsia="微软雅黑" w:hAnsi="微软雅黑" w:cs="宋体" w:hint="eastAsia"/>
          <w:kern w:val="0"/>
          <w:sz w:val="22"/>
        </w:rPr>
        <w:t>2</w:t>
      </w:r>
      <w:r w:rsidRPr="00C2241F">
        <w:rPr>
          <w:rFonts w:ascii="微软雅黑" w:eastAsia="微软雅黑" w:hAnsi="微软雅黑" w:cs="宋体"/>
          <w:kern w:val="0"/>
          <w:sz w:val="22"/>
        </w:rPr>
        <w:t>）</w:t>
      </w:r>
      <w:r w:rsidRPr="00C2241F">
        <w:rPr>
          <w:rFonts w:ascii="微软雅黑" w:eastAsia="微软雅黑" w:hAnsi="微软雅黑" w:cs="宋体" w:hint="eastAsia"/>
          <w:kern w:val="0"/>
          <w:sz w:val="22"/>
        </w:rPr>
        <w:t>发明</w:t>
      </w:r>
      <w:r w:rsidRPr="00C2241F">
        <w:rPr>
          <w:rFonts w:ascii="微软雅黑" w:eastAsia="微软雅黑" w:hAnsi="微软雅黑" w:cs="宋体"/>
          <w:kern w:val="0"/>
          <w:sz w:val="22"/>
        </w:rPr>
        <w:t>提供了一种构思不同的技术</w:t>
      </w:r>
      <w:r w:rsidRPr="00C2241F">
        <w:rPr>
          <w:rFonts w:ascii="微软雅黑" w:eastAsia="微软雅黑" w:hAnsi="微软雅黑" w:cs="宋体" w:hint="eastAsia"/>
          <w:kern w:val="0"/>
          <w:sz w:val="22"/>
        </w:rPr>
        <w:t>方案</w:t>
      </w:r>
      <w:r w:rsidRPr="00C2241F">
        <w:rPr>
          <w:rFonts w:ascii="微软雅黑" w:eastAsia="微软雅黑" w:hAnsi="微软雅黑" w:cs="宋体"/>
          <w:kern w:val="0"/>
          <w:sz w:val="22"/>
        </w:rPr>
        <w:t>，其技术效果基本上达到现有技术的水平；</w:t>
      </w:r>
    </w:p>
    <w:p w:rsidR="004F4C1C" w:rsidRPr="00C2241F" w:rsidRDefault="004F4C1C" w:rsidP="00C2241F">
      <w:pPr>
        <w:spacing w:line="320" w:lineRule="exact"/>
        <w:ind w:firstLineChars="150" w:firstLine="330"/>
        <w:rPr>
          <w:rFonts w:ascii="微软雅黑" w:eastAsia="微软雅黑" w:hAnsi="微软雅黑" w:cs="宋体"/>
          <w:kern w:val="0"/>
          <w:sz w:val="22"/>
        </w:rPr>
      </w:pPr>
      <w:r w:rsidRPr="00C2241F">
        <w:rPr>
          <w:rFonts w:ascii="微软雅黑" w:eastAsia="微软雅黑" w:hAnsi="微软雅黑" w:cs="宋体"/>
          <w:kern w:val="0"/>
          <w:sz w:val="22"/>
        </w:rPr>
        <w:t>（</w:t>
      </w:r>
      <w:r w:rsidRPr="00C2241F">
        <w:rPr>
          <w:rFonts w:ascii="微软雅黑" w:eastAsia="微软雅黑" w:hAnsi="微软雅黑" w:cs="宋体" w:hint="eastAsia"/>
          <w:kern w:val="0"/>
          <w:sz w:val="22"/>
        </w:rPr>
        <w:t>3</w:t>
      </w:r>
      <w:r w:rsidRPr="00C2241F">
        <w:rPr>
          <w:rFonts w:ascii="微软雅黑" w:eastAsia="微软雅黑" w:hAnsi="微软雅黑" w:cs="宋体"/>
          <w:kern w:val="0"/>
          <w:sz w:val="22"/>
        </w:rPr>
        <w:t>）</w:t>
      </w:r>
      <w:r w:rsidRPr="00C2241F">
        <w:rPr>
          <w:rFonts w:ascii="微软雅黑" w:eastAsia="微软雅黑" w:hAnsi="微软雅黑" w:cs="宋体" w:hint="eastAsia"/>
          <w:kern w:val="0"/>
          <w:sz w:val="22"/>
        </w:rPr>
        <w:t>发明</w:t>
      </w:r>
      <w:r w:rsidR="00C2241F">
        <w:rPr>
          <w:rFonts w:ascii="微软雅黑" w:eastAsia="微软雅黑" w:hAnsi="微软雅黑" w:cs="宋体"/>
          <w:kern w:val="0"/>
          <w:sz w:val="22"/>
        </w:rPr>
        <w:t>代表</w:t>
      </w:r>
      <w:r w:rsidRPr="00C2241F">
        <w:rPr>
          <w:rFonts w:ascii="微软雅黑" w:eastAsia="微软雅黑" w:hAnsi="微软雅黑" w:cs="宋体"/>
          <w:kern w:val="0"/>
          <w:sz w:val="22"/>
        </w:rPr>
        <w:t>新技术发展趋势；</w:t>
      </w:r>
    </w:p>
    <w:p w:rsidR="004F4C1C" w:rsidRPr="00C2241F" w:rsidRDefault="004F4C1C" w:rsidP="00C2241F">
      <w:pPr>
        <w:spacing w:line="320" w:lineRule="exact"/>
        <w:ind w:firstLineChars="150" w:firstLine="330"/>
        <w:rPr>
          <w:rFonts w:ascii="微软雅黑" w:eastAsia="微软雅黑" w:hAnsi="微软雅黑" w:cs="宋体"/>
          <w:kern w:val="0"/>
          <w:sz w:val="22"/>
        </w:rPr>
      </w:pPr>
      <w:r w:rsidRPr="00C2241F">
        <w:rPr>
          <w:rFonts w:ascii="微软雅黑" w:eastAsia="微软雅黑" w:hAnsi="微软雅黑" w:cs="宋体"/>
          <w:kern w:val="0"/>
          <w:sz w:val="22"/>
        </w:rPr>
        <w:t>（</w:t>
      </w:r>
      <w:r w:rsidRPr="00C2241F">
        <w:rPr>
          <w:rFonts w:ascii="微软雅黑" w:eastAsia="微软雅黑" w:hAnsi="微软雅黑" w:cs="宋体" w:hint="eastAsia"/>
          <w:kern w:val="0"/>
          <w:sz w:val="22"/>
        </w:rPr>
        <w:t>4</w:t>
      </w:r>
      <w:r w:rsidRPr="00C2241F">
        <w:rPr>
          <w:rFonts w:ascii="微软雅黑" w:eastAsia="微软雅黑" w:hAnsi="微软雅黑" w:cs="宋体"/>
          <w:kern w:val="0"/>
          <w:sz w:val="22"/>
        </w:rPr>
        <w:t>）</w:t>
      </w:r>
      <w:r w:rsidRPr="00C2241F">
        <w:rPr>
          <w:rFonts w:ascii="微软雅黑" w:eastAsia="微软雅黑" w:hAnsi="微软雅黑" w:cs="宋体" w:hint="eastAsia"/>
          <w:kern w:val="0"/>
          <w:sz w:val="22"/>
        </w:rPr>
        <w:t>尽管</w:t>
      </w:r>
      <w:r w:rsidRPr="00C2241F">
        <w:rPr>
          <w:rFonts w:ascii="微软雅黑" w:eastAsia="微软雅黑" w:hAnsi="微软雅黑" w:cs="宋体"/>
          <w:kern w:val="0"/>
          <w:sz w:val="22"/>
        </w:rPr>
        <w:t>发明</w:t>
      </w:r>
      <w:r w:rsidRPr="00C2241F">
        <w:rPr>
          <w:rFonts w:ascii="微软雅黑" w:eastAsia="微软雅黑" w:hAnsi="微软雅黑" w:cs="宋体" w:hint="eastAsia"/>
          <w:kern w:val="0"/>
          <w:sz w:val="22"/>
        </w:rPr>
        <w:t>某些方面</w:t>
      </w:r>
      <w:r w:rsidRPr="00C2241F">
        <w:rPr>
          <w:rFonts w:ascii="微软雅黑" w:eastAsia="微软雅黑" w:hAnsi="微软雅黑" w:cs="宋体"/>
          <w:kern w:val="0"/>
          <w:sz w:val="22"/>
        </w:rPr>
        <w:t>有负面效果，但在</w:t>
      </w:r>
      <w:r w:rsidRPr="00C2241F">
        <w:rPr>
          <w:rFonts w:ascii="微软雅黑" w:eastAsia="微软雅黑" w:hAnsi="微软雅黑" w:cs="宋体" w:hint="eastAsia"/>
          <w:kern w:val="0"/>
          <w:sz w:val="22"/>
        </w:rPr>
        <w:t>其他</w:t>
      </w:r>
      <w:r w:rsidRPr="00C2241F">
        <w:rPr>
          <w:rFonts w:ascii="微软雅黑" w:eastAsia="微软雅黑" w:hAnsi="微软雅黑" w:cs="宋体"/>
          <w:kern w:val="0"/>
          <w:sz w:val="22"/>
        </w:rPr>
        <w:t>方面具有明显积极</w:t>
      </w:r>
      <w:r w:rsidRPr="00C2241F">
        <w:rPr>
          <w:rFonts w:ascii="微软雅黑" w:eastAsia="微软雅黑" w:hAnsi="微软雅黑" w:cs="宋体" w:hint="eastAsia"/>
          <w:kern w:val="0"/>
          <w:sz w:val="22"/>
        </w:rPr>
        <w:t>的</w:t>
      </w:r>
      <w:r w:rsidRPr="00C2241F">
        <w:rPr>
          <w:rFonts w:ascii="微软雅黑" w:eastAsia="微软雅黑" w:hAnsi="微软雅黑" w:cs="宋体"/>
          <w:kern w:val="0"/>
          <w:sz w:val="22"/>
        </w:rPr>
        <w:t>技术效果。</w:t>
      </w:r>
    </w:p>
    <w:p w:rsidR="004F4C1C" w:rsidRPr="00C2241F" w:rsidRDefault="004F4C1C" w:rsidP="00C2241F">
      <w:pPr>
        <w:spacing w:line="320" w:lineRule="exact"/>
        <w:ind w:firstLineChars="150" w:firstLine="330"/>
        <w:jc w:val="left"/>
        <w:rPr>
          <w:rFonts w:ascii="微软雅黑" w:eastAsia="微软雅黑" w:hAnsi="微软雅黑" w:cs="宋体"/>
          <w:kern w:val="0"/>
          <w:sz w:val="22"/>
        </w:rPr>
      </w:pPr>
      <w:r w:rsidRPr="00C2241F">
        <w:rPr>
          <w:rFonts w:ascii="微软雅黑" w:eastAsia="微软雅黑" w:hAnsi="微软雅黑" w:cs="宋体" w:hint="eastAsia"/>
          <w:kern w:val="0"/>
          <w:sz w:val="22"/>
        </w:rPr>
        <w:t>创造性判断示例：</w:t>
      </w:r>
    </w:p>
    <w:p w:rsidR="004F4C1C" w:rsidRPr="00C2241F" w:rsidRDefault="004F4C1C" w:rsidP="00C2241F">
      <w:pPr>
        <w:spacing w:line="320" w:lineRule="exact"/>
        <w:ind w:firstLine="420"/>
        <w:rPr>
          <w:rFonts w:ascii="微软雅黑" w:eastAsia="微软雅黑" w:hAnsi="微软雅黑" w:cs="宋体"/>
          <w:kern w:val="0"/>
          <w:sz w:val="22"/>
        </w:rPr>
      </w:pPr>
      <w:r w:rsidRPr="00C2241F">
        <w:rPr>
          <w:rFonts w:ascii="微软雅黑" w:eastAsia="微软雅黑" w:hAnsi="微软雅黑" w:cs="宋体" w:hint="eastAsia"/>
          <w:kern w:val="0"/>
          <w:sz w:val="22"/>
        </w:rPr>
        <w:t>在两份对比文件中，由于对比文件1与专利申请的技术领域相同，所解决的技术问题相同，</w:t>
      </w:r>
      <w:proofErr w:type="gramStart"/>
      <w:r w:rsidRPr="00C2241F">
        <w:rPr>
          <w:rFonts w:ascii="微软雅黑" w:eastAsia="微软雅黑" w:hAnsi="微软雅黑" w:cs="宋体" w:hint="eastAsia"/>
          <w:kern w:val="0"/>
          <w:sz w:val="22"/>
        </w:rPr>
        <w:t>且公开</w:t>
      </w:r>
      <w:proofErr w:type="gramEnd"/>
      <w:r w:rsidRPr="00C2241F">
        <w:rPr>
          <w:rFonts w:ascii="微软雅黑" w:eastAsia="微软雅黑" w:hAnsi="微软雅黑" w:cs="宋体" w:hint="eastAsia"/>
          <w:kern w:val="0"/>
          <w:sz w:val="22"/>
        </w:rPr>
        <w:t>专利申请的技术特征最多，因此可以认为对比文件1是最接近的现有技术。</w:t>
      </w:r>
    </w:p>
    <w:p w:rsidR="004F4C1C" w:rsidRPr="00C2241F" w:rsidRDefault="004F4C1C" w:rsidP="00C2241F">
      <w:pPr>
        <w:spacing w:line="320" w:lineRule="exact"/>
        <w:ind w:firstLine="420"/>
        <w:rPr>
          <w:rFonts w:ascii="微软雅黑" w:eastAsia="微软雅黑" w:hAnsi="微软雅黑" w:cs="宋体"/>
          <w:kern w:val="0"/>
          <w:sz w:val="22"/>
        </w:rPr>
      </w:pPr>
      <w:r w:rsidRPr="00C2241F">
        <w:rPr>
          <w:rFonts w:ascii="微软雅黑" w:eastAsia="微软雅黑" w:hAnsi="微软雅黑" w:cs="宋体" w:hint="eastAsia"/>
          <w:kern w:val="0"/>
          <w:sz w:val="22"/>
        </w:rPr>
        <w:t>将专利申请的权利要求与对比文件1对比后可知，发明要求保护的技术方案与对比文件的区别在于“区别特征”，以便获得更好的“技术效果”，由此可以得出发明实际解决的技术问题是“区别特征解决的技术问题”。</w:t>
      </w:r>
    </w:p>
    <w:p w:rsidR="004F4C1C" w:rsidRPr="00C2241F" w:rsidRDefault="004F4C1C" w:rsidP="00C2241F">
      <w:pPr>
        <w:spacing w:line="320" w:lineRule="exact"/>
        <w:ind w:firstLine="420"/>
        <w:rPr>
          <w:rFonts w:ascii="微软雅黑" w:eastAsia="微软雅黑" w:hAnsi="微软雅黑" w:cs="宋体"/>
          <w:kern w:val="0"/>
          <w:sz w:val="22"/>
        </w:rPr>
      </w:pPr>
      <w:r w:rsidRPr="00C2241F">
        <w:rPr>
          <w:rFonts w:ascii="微软雅黑" w:eastAsia="微软雅黑" w:hAnsi="微软雅黑" w:cs="宋体" w:hint="eastAsia"/>
          <w:kern w:val="0"/>
          <w:sz w:val="22"/>
        </w:rPr>
        <w:t>根据对比文件2，本领域的技术人员可以清楚知道“启示特征”适用于最接近的现有技术，并且可以起到“区别特征的作用”，这与该“区别特征”在本发明中所起的作用相同，由此可以认为对比文件2给出了将“区别特征”应用到最接近的现有技术的技术启示，进而使得本领域的技术人员有动机将对比文件2和对比文件1结合起来构成该专利申请权利要求的技术方案，故该专利申请要求保护的技术方案相对于现有技术是显</w:t>
      </w:r>
      <w:r w:rsidRPr="00C2241F">
        <w:rPr>
          <w:rFonts w:ascii="微软雅黑" w:eastAsia="微软雅黑" w:hAnsi="微软雅黑" w:cs="宋体" w:hint="eastAsia"/>
          <w:kern w:val="0"/>
          <w:sz w:val="22"/>
        </w:rPr>
        <w:lastRenderedPageBreak/>
        <w:t>而易见的。</w:t>
      </w:r>
    </w:p>
    <w:p w:rsidR="00DA4555" w:rsidRDefault="004F4C1C" w:rsidP="00C2241F">
      <w:pPr>
        <w:spacing w:line="320" w:lineRule="exact"/>
        <w:rPr>
          <w:rFonts w:ascii="微软雅黑" w:eastAsia="微软雅黑" w:hAnsi="微软雅黑" w:cs="宋体"/>
          <w:kern w:val="0"/>
          <w:sz w:val="22"/>
        </w:rPr>
      </w:pPr>
      <w:r w:rsidRPr="00C2241F">
        <w:rPr>
          <w:rFonts w:ascii="微软雅黑" w:eastAsia="微软雅黑" w:hAnsi="微软雅黑" w:cs="宋体"/>
          <w:kern w:val="0"/>
          <w:sz w:val="22"/>
        </w:rPr>
        <w:t xml:space="preserve">　　</w:t>
      </w:r>
    </w:p>
    <w:p w:rsidR="00DA4555" w:rsidRPr="00DA4555" w:rsidRDefault="00C46FF1" w:rsidP="00DA4555">
      <w:pPr>
        <w:spacing w:line="320" w:lineRule="exact"/>
        <w:ind w:firstLineChars="50" w:firstLine="110"/>
        <w:rPr>
          <w:rFonts w:ascii="微软雅黑" w:eastAsia="微软雅黑" w:hAnsi="微软雅黑" w:cs="宋体"/>
          <w:b/>
          <w:kern w:val="0"/>
          <w:sz w:val="22"/>
        </w:rPr>
      </w:pPr>
      <w:r>
        <w:rPr>
          <w:rFonts w:ascii="微软雅黑" w:eastAsia="微软雅黑" w:hAnsi="微软雅黑" w:cs="宋体" w:hint="eastAsia"/>
          <w:kern w:val="0"/>
          <w:sz w:val="22"/>
        </w:rPr>
        <w:t>C</w:t>
      </w:r>
      <w:r w:rsidR="00C36B5E" w:rsidRPr="00C36B5E">
        <w:rPr>
          <w:rFonts w:ascii="微软雅黑" w:eastAsia="微软雅黑" w:hAnsi="微软雅黑" w:cs="宋体" w:hint="eastAsia"/>
          <w:b/>
          <w:kern w:val="0"/>
          <w:sz w:val="22"/>
        </w:rPr>
        <w:t xml:space="preserve">. </w:t>
      </w:r>
      <w:r w:rsidR="00DA4555" w:rsidRPr="00DA4555">
        <w:rPr>
          <w:rFonts w:ascii="微软雅黑" w:eastAsia="微软雅黑" w:hAnsi="微软雅黑" w:cs="宋体" w:hint="eastAsia"/>
          <w:b/>
          <w:kern w:val="0"/>
          <w:sz w:val="22"/>
        </w:rPr>
        <w:t>相关法条解析</w:t>
      </w:r>
      <w:r w:rsidR="00DA4555">
        <w:rPr>
          <w:rFonts w:ascii="微软雅黑" w:eastAsia="微软雅黑" w:hAnsi="微软雅黑" w:cs="宋体" w:hint="eastAsia"/>
          <w:b/>
          <w:kern w:val="0"/>
          <w:sz w:val="22"/>
        </w:rPr>
        <w:t>及</w:t>
      </w:r>
      <w:r>
        <w:rPr>
          <w:rFonts w:ascii="微软雅黑" w:eastAsia="微软雅黑" w:hAnsi="微软雅黑" w:cs="宋体" w:hint="eastAsia"/>
          <w:b/>
          <w:kern w:val="0"/>
          <w:sz w:val="22"/>
        </w:rPr>
        <w:t>撰写缺陷</w:t>
      </w:r>
      <w:r w:rsidR="00DA4555" w:rsidRPr="00DA4555">
        <w:rPr>
          <w:rFonts w:ascii="微软雅黑" w:eastAsia="微软雅黑" w:hAnsi="微软雅黑" w:cs="宋体" w:hint="eastAsia"/>
          <w:b/>
          <w:kern w:val="0"/>
          <w:sz w:val="22"/>
        </w:rPr>
        <w:t>：</w:t>
      </w:r>
    </w:p>
    <w:p w:rsidR="004F4C1C" w:rsidRPr="00C2241F" w:rsidRDefault="00C2241F" w:rsidP="00DA4555">
      <w:pPr>
        <w:spacing w:line="320" w:lineRule="exact"/>
        <w:ind w:firstLineChars="50" w:firstLine="110"/>
        <w:rPr>
          <w:rFonts w:ascii="微软雅黑" w:eastAsia="微软雅黑" w:hAnsi="微软雅黑" w:cs="宋体"/>
          <w:kern w:val="0"/>
          <w:sz w:val="22"/>
        </w:rPr>
      </w:pPr>
      <w:r>
        <w:rPr>
          <w:rFonts w:ascii="微软雅黑" w:eastAsia="微软雅黑" w:hAnsi="微软雅黑" w:cs="宋体" w:hint="eastAsia"/>
          <w:kern w:val="0"/>
          <w:sz w:val="22"/>
        </w:rPr>
        <w:t>法</w:t>
      </w:r>
      <w:r w:rsidR="004F4C1C" w:rsidRPr="00C2241F">
        <w:rPr>
          <w:rFonts w:ascii="微软雅黑" w:eastAsia="微软雅黑" w:hAnsi="微软雅黑" w:cs="宋体" w:hint="eastAsia"/>
          <w:kern w:val="0"/>
          <w:sz w:val="22"/>
        </w:rPr>
        <w:t>22.4</w:t>
      </w:r>
      <w:r w:rsidR="004F4C1C" w:rsidRPr="00C2241F">
        <w:rPr>
          <w:rFonts w:ascii="微软雅黑" w:eastAsia="微软雅黑" w:hAnsi="微软雅黑" w:cs="宋体"/>
          <w:kern w:val="0"/>
          <w:sz w:val="22"/>
        </w:rPr>
        <w:t>实用性，是指该发明或者实用新型能够制造或者使用，并且能够产生积极效果。</w:t>
      </w:r>
    </w:p>
    <w:p w:rsidR="004F4C1C" w:rsidRPr="00C2241F" w:rsidRDefault="004F4C1C" w:rsidP="00C2241F">
      <w:pPr>
        <w:spacing w:line="320" w:lineRule="exact"/>
        <w:rPr>
          <w:rFonts w:ascii="微软雅黑" w:eastAsia="微软雅黑" w:hAnsi="微软雅黑" w:cs="宋体"/>
          <w:kern w:val="0"/>
          <w:sz w:val="22"/>
        </w:rPr>
      </w:pPr>
      <w:r w:rsidRPr="00C2241F">
        <w:rPr>
          <w:rFonts w:ascii="微软雅黑" w:eastAsia="微软雅黑" w:hAnsi="微软雅黑" w:cs="宋体"/>
          <w:kern w:val="0"/>
          <w:sz w:val="22"/>
        </w:rPr>
        <w:t xml:space="preserve">　　</w:t>
      </w:r>
      <w:r w:rsidR="00C2241F">
        <w:rPr>
          <w:rFonts w:ascii="微软雅黑" w:eastAsia="微软雅黑" w:hAnsi="微软雅黑" w:cs="宋体" w:hint="eastAsia"/>
          <w:kern w:val="0"/>
          <w:sz w:val="22"/>
        </w:rPr>
        <w:t>法</w:t>
      </w:r>
      <w:r w:rsidRPr="00C2241F">
        <w:rPr>
          <w:rFonts w:ascii="微软雅黑" w:eastAsia="微软雅黑" w:hAnsi="微软雅黑" w:cs="宋体" w:hint="eastAsia"/>
          <w:kern w:val="0"/>
          <w:sz w:val="22"/>
        </w:rPr>
        <w:t>22.5</w:t>
      </w:r>
      <w:r w:rsidRPr="00C2241F">
        <w:rPr>
          <w:rFonts w:ascii="微软雅黑" w:eastAsia="微软雅黑" w:hAnsi="微软雅黑" w:cs="宋体"/>
          <w:kern w:val="0"/>
          <w:sz w:val="22"/>
        </w:rPr>
        <w:t>本法所称现有技术，是指申请日以前在国内外为公众所知的技术。</w:t>
      </w:r>
    </w:p>
    <w:p w:rsidR="004F4C1C" w:rsidRPr="00C2241F" w:rsidRDefault="004F4C1C" w:rsidP="00C2241F">
      <w:pPr>
        <w:spacing w:line="320" w:lineRule="exact"/>
        <w:rPr>
          <w:rFonts w:ascii="微软雅黑" w:eastAsia="微软雅黑" w:hAnsi="微软雅黑" w:cs="宋体"/>
          <w:kern w:val="0"/>
          <w:sz w:val="22"/>
        </w:rPr>
      </w:pPr>
      <w:r w:rsidRPr="00C2241F">
        <w:rPr>
          <w:rFonts w:ascii="微软雅黑" w:eastAsia="微软雅黑" w:hAnsi="微软雅黑" w:cs="宋体"/>
          <w:kern w:val="0"/>
          <w:sz w:val="22"/>
        </w:rPr>
        <w:t xml:space="preserve">　</w:t>
      </w:r>
      <w:r w:rsidRPr="00C2241F">
        <w:rPr>
          <w:rFonts w:ascii="微软雅黑" w:eastAsia="微软雅黑" w:hAnsi="微软雅黑" w:cs="宋体" w:hint="eastAsia"/>
          <w:kern w:val="0"/>
          <w:sz w:val="22"/>
        </w:rPr>
        <w:t xml:space="preserve"> </w:t>
      </w:r>
      <w:r w:rsidR="00C2241F">
        <w:rPr>
          <w:rFonts w:ascii="微软雅黑" w:eastAsia="微软雅黑" w:hAnsi="微软雅黑" w:cs="宋体" w:hint="eastAsia"/>
          <w:kern w:val="0"/>
          <w:sz w:val="22"/>
        </w:rPr>
        <w:t xml:space="preserve"> 法</w:t>
      </w:r>
      <w:r w:rsidRPr="00C2241F">
        <w:rPr>
          <w:rFonts w:ascii="微软雅黑" w:eastAsia="微软雅黑" w:hAnsi="微软雅黑" w:cs="宋体"/>
          <w:kern w:val="0"/>
          <w:sz w:val="22"/>
        </w:rPr>
        <w:t>26.3说明书应当对发明或者实用新型</w:t>
      </w:r>
      <w:proofErr w:type="gramStart"/>
      <w:r w:rsidRPr="00C2241F">
        <w:rPr>
          <w:rFonts w:ascii="微软雅黑" w:eastAsia="微软雅黑" w:hAnsi="微软雅黑" w:cs="宋体"/>
          <w:kern w:val="0"/>
          <w:sz w:val="22"/>
        </w:rPr>
        <w:t>作出</w:t>
      </w:r>
      <w:proofErr w:type="gramEnd"/>
      <w:r w:rsidRPr="00C2241F">
        <w:rPr>
          <w:rFonts w:ascii="微软雅黑" w:eastAsia="微软雅黑" w:hAnsi="微软雅黑" w:cs="宋体"/>
          <w:kern w:val="0"/>
          <w:sz w:val="22"/>
        </w:rPr>
        <w:t>清楚、完整的说明，以所属技术领域的技术人员能够实现为准；必要的时候，应当有附图。摘要应当简要说明发明或者实用新型的技术要点。</w:t>
      </w:r>
    </w:p>
    <w:p w:rsidR="00DA4555" w:rsidRDefault="004F4C1C" w:rsidP="00C2241F">
      <w:pPr>
        <w:spacing w:line="320" w:lineRule="exact"/>
        <w:ind w:firstLine="420"/>
        <w:rPr>
          <w:rFonts w:ascii="微软雅黑" w:eastAsia="微软雅黑" w:hAnsi="微软雅黑" w:cs="宋体"/>
          <w:kern w:val="0"/>
          <w:sz w:val="22"/>
        </w:rPr>
      </w:pPr>
      <w:r w:rsidRPr="00DA4555">
        <w:rPr>
          <w:rFonts w:ascii="微软雅黑" w:eastAsia="微软雅黑" w:hAnsi="微软雅黑" w:cs="宋体" w:hint="eastAsia"/>
          <w:b/>
          <w:kern w:val="0"/>
          <w:sz w:val="22"/>
        </w:rPr>
        <w:t>说明</w:t>
      </w:r>
      <w:r w:rsidRPr="00DA4555">
        <w:rPr>
          <w:rFonts w:ascii="微软雅黑" w:eastAsia="微软雅黑" w:hAnsi="微软雅黑" w:cs="宋体"/>
          <w:b/>
          <w:kern w:val="0"/>
          <w:sz w:val="22"/>
        </w:rPr>
        <w:t>书</w:t>
      </w:r>
      <w:r w:rsidRPr="00DA4555">
        <w:rPr>
          <w:rFonts w:ascii="微软雅黑" w:eastAsia="微软雅黑" w:hAnsi="微软雅黑" w:cs="宋体" w:hint="eastAsia"/>
          <w:b/>
          <w:kern w:val="0"/>
          <w:sz w:val="22"/>
        </w:rPr>
        <w:t>的</w:t>
      </w:r>
      <w:r w:rsidRPr="00DA4555">
        <w:rPr>
          <w:rFonts w:ascii="微软雅黑" w:eastAsia="微软雅黑" w:hAnsi="微软雅黑" w:cs="宋体"/>
          <w:b/>
          <w:kern w:val="0"/>
          <w:sz w:val="22"/>
        </w:rPr>
        <w:t>充分公开</w:t>
      </w:r>
      <w:r w:rsidRPr="00C2241F">
        <w:rPr>
          <w:rFonts w:ascii="微软雅黑" w:eastAsia="微软雅黑" w:hAnsi="微软雅黑" w:cs="宋体"/>
          <w:kern w:val="0"/>
          <w:sz w:val="22"/>
        </w:rPr>
        <w:t>，</w:t>
      </w:r>
      <w:r w:rsidRPr="00C2241F">
        <w:rPr>
          <w:rFonts w:ascii="微软雅黑" w:eastAsia="微软雅黑" w:hAnsi="微软雅黑" w:cs="宋体" w:hint="eastAsia"/>
          <w:kern w:val="0"/>
          <w:sz w:val="22"/>
        </w:rPr>
        <w:t>主要看</w:t>
      </w:r>
      <w:r w:rsidRPr="00C2241F">
        <w:rPr>
          <w:rFonts w:ascii="微软雅黑" w:eastAsia="微软雅黑" w:hAnsi="微软雅黑" w:cs="宋体"/>
          <w:kern w:val="0"/>
          <w:sz w:val="22"/>
        </w:rPr>
        <w:t>所属技术领域人员是否能够根据说明书的内容实现发明或者实用新型的技术方案，</w:t>
      </w:r>
      <w:r w:rsidRPr="00C2241F">
        <w:rPr>
          <w:rFonts w:ascii="微软雅黑" w:eastAsia="微软雅黑" w:hAnsi="微软雅黑" w:cs="宋体" w:hint="eastAsia"/>
          <w:kern w:val="0"/>
          <w:sz w:val="22"/>
        </w:rPr>
        <w:t>解决</w:t>
      </w:r>
      <w:r w:rsidRPr="00C2241F">
        <w:rPr>
          <w:rFonts w:ascii="微软雅黑" w:eastAsia="微软雅黑" w:hAnsi="微软雅黑" w:cs="宋体"/>
          <w:kern w:val="0"/>
          <w:sz w:val="22"/>
        </w:rPr>
        <w:t>其所要解决的技术问题，实现其所要实现的预期技术效果。</w:t>
      </w:r>
    </w:p>
    <w:p w:rsidR="004F4C1C" w:rsidRPr="00C2241F" w:rsidRDefault="00DA4555" w:rsidP="00C2241F">
      <w:pPr>
        <w:spacing w:line="320" w:lineRule="exact"/>
        <w:ind w:firstLine="420"/>
        <w:rPr>
          <w:rFonts w:ascii="微软雅黑" w:eastAsia="微软雅黑" w:hAnsi="微软雅黑" w:cs="宋体"/>
          <w:kern w:val="0"/>
          <w:sz w:val="22"/>
        </w:rPr>
      </w:pPr>
      <w:r>
        <w:rPr>
          <w:rFonts w:ascii="微软雅黑" w:eastAsia="微软雅黑" w:hAnsi="微软雅黑" w:cs="宋体" w:hint="eastAsia"/>
          <w:kern w:val="0"/>
          <w:sz w:val="22"/>
        </w:rPr>
        <w:t>例如：</w:t>
      </w:r>
      <w:r w:rsidR="004F4C1C" w:rsidRPr="00C2241F">
        <w:rPr>
          <w:rFonts w:ascii="微软雅黑" w:eastAsia="微软雅黑" w:hAnsi="微软雅黑" w:cs="宋体" w:hint="eastAsia"/>
          <w:kern w:val="0"/>
          <w:sz w:val="22"/>
        </w:rPr>
        <w:t>现有</w:t>
      </w:r>
      <w:r w:rsidR="004F4C1C" w:rsidRPr="00C2241F">
        <w:rPr>
          <w:rFonts w:ascii="微软雅黑" w:eastAsia="微软雅黑" w:hAnsi="微软雅黑" w:cs="宋体"/>
          <w:kern w:val="0"/>
          <w:sz w:val="22"/>
        </w:rPr>
        <w:t>的“…”</w:t>
      </w:r>
      <w:r w:rsidR="004F4C1C" w:rsidRPr="00C2241F">
        <w:rPr>
          <w:rFonts w:ascii="微软雅黑" w:eastAsia="微软雅黑" w:hAnsi="微软雅黑" w:cs="宋体" w:hint="eastAsia"/>
          <w:kern w:val="0"/>
          <w:sz w:val="22"/>
        </w:rPr>
        <w:t>适用于</w:t>
      </w:r>
      <w:r w:rsidR="004F4C1C" w:rsidRPr="00C2241F">
        <w:rPr>
          <w:rFonts w:ascii="微软雅黑" w:eastAsia="微软雅黑" w:hAnsi="微软雅黑" w:cs="宋体"/>
          <w:kern w:val="0"/>
          <w:sz w:val="22"/>
        </w:rPr>
        <w:t>本申请，因此所</w:t>
      </w:r>
      <w:r w:rsidR="004F4C1C" w:rsidRPr="00C2241F">
        <w:rPr>
          <w:rFonts w:ascii="微软雅黑" w:eastAsia="微软雅黑" w:hAnsi="微软雅黑" w:cs="宋体" w:hint="eastAsia"/>
          <w:kern w:val="0"/>
          <w:sz w:val="22"/>
        </w:rPr>
        <w:t>属</w:t>
      </w:r>
      <w:r w:rsidR="004F4C1C" w:rsidRPr="00C2241F">
        <w:rPr>
          <w:rFonts w:ascii="微软雅黑" w:eastAsia="微软雅黑" w:hAnsi="微软雅黑" w:cs="宋体"/>
          <w:kern w:val="0"/>
          <w:sz w:val="22"/>
        </w:rPr>
        <w:t>领域</w:t>
      </w:r>
      <w:r w:rsidR="004F4C1C" w:rsidRPr="00C2241F">
        <w:rPr>
          <w:rFonts w:ascii="微软雅黑" w:eastAsia="微软雅黑" w:hAnsi="微软雅黑" w:cs="宋体" w:hint="eastAsia"/>
          <w:kern w:val="0"/>
          <w:sz w:val="22"/>
        </w:rPr>
        <w:t>技术人员</w:t>
      </w:r>
      <w:r w:rsidR="004F4C1C" w:rsidRPr="00C2241F">
        <w:rPr>
          <w:rFonts w:ascii="微软雅黑" w:eastAsia="微软雅黑" w:hAnsi="微软雅黑" w:cs="宋体"/>
          <w:kern w:val="0"/>
          <w:sz w:val="22"/>
        </w:rPr>
        <w:t>能够使用现有的“…”</w:t>
      </w:r>
      <w:r w:rsidR="004F4C1C" w:rsidRPr="00C2241F">
        <w:rPr>
          <w:rFonts w:ascii="微软雅黑" w:eastAsia="微软雅黑" w:hAnsi="微软雅黑" w:cs="宋体" w:hint="eastAsia"/>
          <w:kern w:val="0"/>
          <w:sz w:val="22"/>
        </w:rPr>
        <w:t>实现发明</w:t>
      </w:r>
      <w:r w:rsidR="004F4C1C" w:rsidRPr="00C2241F">
        <w:rPr>
          <w:rFonts w:ascii="微软雅黑" w:eastAsia="微软雅黑" w:hAnsi="微软雅黑" w:cs="宋体"/>
          <w:kern w:val="0"/>
          <w:sz w:val="22"/>
        </w:rPr>
        <w:t>或者实用新型的技术方案，解决其所要解决的</w:t>
      </w:r>
      <w:r w:rsidR="004F4C1C" w:rsidRPr="00C2241F">
        <w:rPr>
          <w:rFonts w:ascii="微软雅黑" w:eastAsia="微软雅黑" w:hAnsi="微软雅黑" w:cs="宋体" w:hint="eastAsia"/>
          <w:kern w:val="0"/>
          <w:sz w:val="22"/>
        </w:rPr>
        <w:t>技术问题</w:t>
      </w:r>
      <w:r w:rsidR="004F4C1C" w:rsidRPr="00C2241F">
        <w:rPr>
          <w:rFonts w:ascii="微软雅黑" w:eastAsia="微软雅黑" w:hAnsi="微软雅黑" w:cs="宋体"/>
          <w:kern w:val="0"/>
          <w:sz w:val="22"/>
        </w:rPr>
        <w:t>，并实现其所要实现</w:t>
      </w:r>
      <w:r w:rsidR="004F4C1C" w:rsidRPr="00C2241F">
        <w:rPr>
          <w:rFonts w:ascii="微软雅黑" w:eastAsia="微软雅黑" w:hAnsi="微软雅黑" w:cs="宋体" w:hint="eastAsia"/>
          <w:kern w:val="0"/>
          <w:sz w:val="22"/>
        </w:rPr>
        <w:t>的预期</w:t>
      </w:r>
      <w:r w:rsidR="004F4C1C" w:rsidRPr="00C2241F">
        <w:rPr>
          <w:rFonts w:ascii="微软雅黑" w:eastAsia="微软雅黑" w:hAnsi="微软雅黑" w:cs="宋体"/>
          <w:kern w:val="0"/>
          <w:sz w:val="22"/>
        </w:rPr>
        <w:t>技术效果。</w:t>
      </w:r>
      <w:r w:rsidR="004F4C1C" w:rsidRPr="00C2241F">
        <w:rPr>
          <w:rFonts w:ascii="微软雅黑" w:eastAsia="微软雅黑" w:hAnsi="微软雅黑" w:cs="宋体" w:hint="eastAsia"/>
          <w:kern w:val="0"/>
          <w:sz w:val="22"/>
        </w:rPr>
        <w:t>因此，即便贵方</w:t>
      </w:r>
      <w:r w:rsidR="004F4C1C" w:rsidRPr="00C2241F">
        <w:rPr>
          <w:rFonts w:ascii="微软雅黑" w:eastAsia="微软雅黑" w:hAnsi="微软雅黑" w:cs="宋体"/>
          <w:kern w:val="0"/>
          <w:sz w:val="22"/>
        </w:rPr>
        <w:t>提供</w:t>
      </w:r>
      <w:r w:rsidR="004F4C1C" w:rsidRPr="00C2241F">
        <w:rPr>
          <w:rFonts w:ascii="微软雅黑" w:eastAsia="微软雅黑" w:hAnsi="微软雅黑" w:cs="宋体" w:hint="eastAsia"/>
          <w:kern w:val="0"/>
          <w:sz w:val="22"/>
        </w:rPr>
        <w:t>改进</w:t>
      </w:r>
      <w:r w:rsidR="004F4C1C" w:rsidRPr="00C2241F">
        <w:rPr>
          <w:rFonts w:ascii="微软雅黑" w:eastAsia="微软雅黑" w:hAnsi="微软雅黑" w:cs="宋体"/>
          <w:kern w:val="0"/>
          <w:sz w:val="22"/>
        </w:rPr>
        <w:t>的</w:t>
      </w:r>
      <w:r w:rsidR="004F4C1C" w:rsidRPr="00C2241F">
        <w:rPr>
          <w:rFonts w:ascii="微软雅黑" w:eastAsia="微软雅黑" w:hAnsi="微软雅黑" w:cs="宋体" w:hint="eastAsia"/>
          <w:kern w:val="0"/>
          <w:sz w:val="22"/>
        </w:rPr>
        <w:t>“</w:t>
      </w:r>
      <w:r w:rsidR="004F4C1C" w:rsidRPr="00C2241F">
        <w:rPr>
          <w:rFonts w:ascii="微软雅黑" w:eastAsia="微软雅黑" w:hAnsi="微软雅黑" w:cs="宋体"/>
          <w:kern w:val="0"/>
          <w:sz w:val="22"/>
        </w:rPr>
        <w:t>…</w:t>
      </w:r>
      <w:r w:rsidR="004F4C1C" w:rsidRPr="00C2241F">
        <w:rPr>
          <w:rFonts w:ascii="微软雅黑" w:eastAsia="微软雅黑" w:hAnsi="微软雅黑" w:cs="宋体" w:hint="eastAsia"/>
          <w:kern w:val="0"/>
          <w:sz w:val="22"/>
        </w:rPr>
        <w:t>”，</w:t>
      </w:r>
      <w:r w:rsidR="004F4C1C" w:rsidRPr="00C2241F">
        <w:rPr>
          <w:rFonts w:ascii="微软雅黑" w:eastAsia="微软雅黑" w:hAnsi="微软雅黑" w:cs="宋体"/>
          <w:kern w:val="0"/>
          <w:sz w:val="22"/>
        </w:rPr>
        <w:t>也可以满足说明书充分公开的要求，符合</w:t>
      </w:r>
      <w:r w:rsidR="00C2241F">
        <w:rPr>
          <w:rFonts w:ascii="微软雅黑" w:eastAsia="微软雅黑" w:hAnsi="微软雅黑" w:cs="宋体" w:hint="eastAsia"/>
          <w:kern w:val="0"/>
          <w:sz w:val="22"/>
        </w:rPr>
        <w:t>法</w:t>
      </w:r>
      <w:r w:rsidR="004F4C1C" w:rsidRPr="00C2241F">
        <w:rPr>
          <w:rFonts w:ascii="微软雅黑" w:eastAsia="微软雅黑" w:hAnsi="微软雅黑" w:cs="宋体"/>
          <w:kern w:val="0"/>
          <w:sz w:val="22"/>
        </w:rPr>
        <w:t>26.3</w:t>
      </w:r>
      <w:r w:rsidR="004F4C1C" w:rsidRPr="00C2241F">
        <w:rPr>
          <w:rFonts w:ascii="微软雅黑" w:eastAsia="微软雅黑" w:hAnsi="微软雅黑" w:cs="宋体" w:hint="eastAsia"/>
          <w:kern w:val="0"/>
          <w:sz w:val="22"/>
        </w:rPr>
        <w:t>的</w:t>
      </w:r>
      <w:r w:rsidR="004F4C1C" w:rsidRPr="00C2241F">
        <w:rPr>
          <w:rFonts w:ascii="微软雅黑" w:eastAsia="微软雅黑" w:hAnsi="微软雅黑" w:cs="宋体"/>
          <w:kern w:val="0"/>
          <w:sz w:val="22"/>
        </w:rPr>
        <w:t>规定。</w:t>
      </w:r>
    </w:p>
    <w:p w:rsidR="004F4C1C" w:rsidRPr="00C2241F" w:rsidRDefault="00C2241F" w:rsidP="00C2241F">
      <w:pPr>
        <w:spacing w:line="320" w:lineRule="exact"/>
        <w:ind w:firstLineChars="200" w:firstLine="440"/>
        <w:rPr>
          <w:rFonts w:ascii="微软雅黑" w:eastAsia="微软雅黑" w:hAnsi="微软雅黑" w:cs="宋体"/>
          <w:kern w:val="0"/>
          <w:sz w:val="22"/>
        </w:rPr>
      </w:pPr>
      <w:r w:rsidRPr="00DA4555">
        <w:rPr>
          <w:rFonts w:ascii="微软雅黑" w:eastAsia="微软雅黑" w:hAnsi="微软雅黑" w:cs="宋体" w:hint="eastAsia"/>
          <w:b/>
          <w:kern w:val="0"/>
          <w:sz w:val="22"/>
        </w:rPr>
        <w:t>法</w:t>
      </w:r>
      <w:r w:rsidR="004F4C1C" w:rsidRPr="00DA4555">
        <w:rPr>
          <w:rFonts w:ascii="微软雅黑" w:eastAsia="微软雅黑" w:hAnsi="微软雅黑" w:cs="宋体" w:hint="eastAsia"/>
          <w:b/>
          <w:kern w:val="0"/>
          <w:sz w:val="22"/>
        </w:rPr>
        <w:t>26.4</w:t>
      </w:r>
      <w:r w:rsidR="004F4C1C" w:rsidRPr="00C36B5E">
        <w:rPr>
          <w:rFonts w:ascii="微软雅黑" w:eastAsia="微软雅黑" w:hAnsi="微软雅黑" w:cs="宋体"/>
          <w:b/>
          <w:kern w:val="0"/>
          <w:sz w:val="22"/>
        </w:rPr>
        <w:t>权利要求书应当以说明书为依据，清楚、简要地限定要求专利保护的范围。</w:t>
      </w:r>
    </w:p>
    <w:p w:rsidR="004F4C1C" w:rsidRPr="00C2241F" w:rsidRDefault="004F4C1C" w:rsidP="00C2241F">
      <w:pPr>
        <w:spacing w:line="320" w:lineRule="exact"/>
        <w:ind w:firstLine="420"/>
        <w:rPr>
          <w:rFonts w:ascii="微软雅黑" w:eastAsia="微软雅黑" w:hAnsi="微软雅黑" w:cs="宋体"/>
          <w:kern w:val="0"/>
          <w:sz w:val="22"/>
        </w:rPr>
      </w:pPr>
      <w:r w:rsidRPr="00C2241F">
        <w:rPr>
          <w:rFonts w:ascii="微软雅黑" w:eastAsia="微软雅黑" w:hAnsi="微软雅黑" w:cs="宋体" w:hint="eastAsia"/>
          <w:kern w:val="0"/>
          <w:sz w:val="22"/>
        </w:rPr>
        <w:t>（一）不清楚</w:t>
      </w:r>
    </w:p>
    <w:p w:rsidR="004F4C1C" w:rsidRPr="00C2241F" w:rsidRDefault="004F4C1C" w:rsidP="00C2241F">
      <w:pPr>
        <w:spacing w:line="320" w:lineRule="exact"/>
        <w:ind w:firstLine="420"/>
        <w:rPr>
          <w:rFonts w:ascii="微软雅黑" w:eastAsia="微软雅黑" w:hAnsi="微软雅黑" w:cs="宋体"/>
          <w:kern w:val="0"/>
          <w:sz w:val="22"/>
        </w:rPr>
      </w:pPr>
      <w:r w:rsidRPr="00C2241F">
        <w:rPr>
          <w:rFonts w:ascii="微软雅黑" w:eastAsia="微软雅黑" w:hAnsi="微软雅黑" w:cs="宋体" w:hint="eastAsia"/>
          <w:kern w:val="0"/>
          <w:sz w:val="22"/>
        </w:rPr>
        <w:t>（1）权1包括</w:t>
      </w:r>
      <w:r w:rsidRPr="00C2241F">
        <w:rPr>
          <w:rFonts w:ascii="微软雅黑" w:eastAsia="微软雅黑" w:hAnsi="微软雅黑" w:cs="宋体"/>
          <w:kern w:val="0"/>
          <w:sz w:val="22"/>
        </w:rPr>
        <w:t>A</w:t>
      </w:r>
      <w:r w:rsidRPr="00C2241F">
        <w:rPr>
          <w:rFonts w:ascii="微软雅黑" w:eastAsia="微软雅黑" w:hAnsi="微软雅黑" w:cs="宋体" w:hint="eastAsia"/>
          <w:kern w:val="0"/>
          <w:sz w:val="22"/>
        </w:rPr>
        <w:t>，权2</w:t>
      </w:r>
      <w:proofErr w:type="gramStart"/>
      <w:r w:rsidRPr="00C2241F">
        <w:rPr>
          <w:rFonts w:ascii="微软雅黑" w:eastAsia="微软雅黑" w:hAnsi="微软雅黑" w:cs="宋体" w:hint="eastAsia"/>
          <w:kern w:val="0"/>
          <w:sz w:val="22"/>
        </w:rPr>
        <w:t>引</w:t>
      </w:r>
      <w:r w:rsidRPr="00C2241F">
        <w:rPr>
          <w:rFonts w:ascii="微软雅黑" w:eastAsia="微软雅黑" w:hAnsi="微软雅黑" w:cs="宋体"/>
          <w:kern w:val="0"/>
          <w:sz w:val="22"/>
        </w:rPr>
        <w:t>权1</w:t>
      </w:r>
      <w:r w:rsidRPr="00C2241F">
        <w:rPr>
          <w:rFonts w:ascii="微软雅黑" w:eastAsia="微软雅黑" w:hAnsi="微软雅黑" w:cs="宋体" w:hint="eastAsia"/>
          <w:kern w:val="0"/>
          <w:sz w:val="22"/>
        </w:rPr>
        <w:t>所</w:t>
      </w:r>
      <w:proofErr w:type="gramEnd"/>
      <w:r w:rsidRPr="00C2241F">
        <w:rPr>
          <w:rFonts w:ascii="微软雅黑" w:eastAsia="微软雅黑" w:hAnsi="微软雅黑" w:cs="宋体" w:hint="eastAsia"/>
          <w:kern w:val="0"/>
          <w:sz w:val="22"/>
        </w:rPr>
        <w:t>述</w:t>
      </w:r>
      <w:r w:rsidRPr="00C2241F">
        <w:rPr>
          <w:rFonts w:ascii="微软雅黑" w:eastAsia="微软雅黑" w:hAnsi="微软雅黑" w:cs="宋体"/>
          <w:kern w:val="0"/>
          <w:sz w:val="22"/>
        </w:rPr>
        <w:t>B</w:t>
      </w:r>
      <w:r w:rsidRPr="00C2241F">
        <w:rPr>
          <w:rFonts w:ascii="微软雅黑" w:eastAsia="微软雅黑" w:hAnsi="微软雅黑" w:cs="宋体" w:hint="eastAsia"/>
          <w:kern w:val="0"/>
          <w:sz w:val="22"/>
        </w:rPr>
        <w:t>为</w:t>
      </w:r>
      <w:r w:rsidRPr="00C2241F">
        <w:rPr>
          <w:rFonts w:ascii="微软雅黑" w:eastAsia="微软雅黑" w:hAnsi="微软雅黑" w:cs="宋体"/>
          <w:kern w:val="0"/>
          <w:sz w:val="22"/>
        </w:rPr>
        <w:t>“…”。从属</w:t>
      </w:r>
      <w:r w:rsidRPr="00C2241F">
        <w:rPr>
          <w:rFonts w:ascii="微软雅黑" w:eastAsia="微软雅黑" w:hAnsi="微软雅黑" w:cs="宋体" w:hint="eastAsia"/>
          <w:kern w:val="0"/>
          <w:sz w:val="22"/>
        </w:rPr>
        <w:t>权利</w:t>
      </w:r>
      <w:r w:rsidRPr="00C2241F">
        <w:rPr>
          <w:rFonts w:ascii="微软雅黑" w:eastAsia="微软雅黑" w:hAnsi="微软雅黑" w:cs="宋体"/>
          <w:kern w:val="0"/>
          <w:sz w:val="22"/>
        </w:rPr>
        <w:t>要求进一步限定的附加技术特征</w:t>
      </w:r>
      <w:r w:rsidRPr="00C2241F">
        <w:rPr>
          <w:rFonts w:ascii="微软雅黑" w:eastAsia="微软雅黑" w:hAnsi="微软雅黑" w:cs="宋体" w:hint="eastAsia"/>
          <w:kern w:val="0"/>
          <w:sz w:val="22"/>
        </w:rPr>
        <w:t>“所述</w:t>
      </w:r>
      <w:r w:rsidRPr="00C2241F">
        <w:rPr>
          <w:rFonts w:ascii="微软雅黑" w:eastAsia="微软雅黑" w:hAnsi="微软雅黑" w:cs="宋体"/>
          <w:kern w:val="0"/>
          <w:sz w:val="22"/>
        </w:rPr>
        <w:t>B</w:t>
      </w:r>
      <w:r w:rsidRPr="00C2241F">
        <w:rPr>
          <w:rFonts w:ascii="微软雅黑" w:eastAsia="微软雅黑" w:hAnsi="微软雅黑" w:cs="宋体" w:hint="eastAsia"/>
          <w:kern w:val="0"/>
          <w:sz w:val="22"/>
        </w:rPr>
        <w:t>”在</w:t>
      </w:r>
      <w:r w:rsidRPr="00C2241F">
        <w:rPr>
          <w:rFonts w:ascii="微软雅黑" w:eastAsia="微软雅黑" w:hAnsi="微软雅黑" w:cs="宋体"/>
          <w:kern w:val="0"/>
          <w:sz w:val="22"/>
        </w:rPr>
        <w:t>其引用的权</w:t>
      </w:r>
      <w:r w:rsidRPr="00C2241F">
        <w:rPr>
          <w:rFonts w:ascii="微软雅黑" w:eastAsia="微软雅黑" w:hAnsi="微软雅黑" w:cs="宋体" w:hint="eastAsia"/>
          <w:kern w:val="0"/>
          <w:sz w:val="22"/>
        </w:rPr>
        <w:t>1内</w:t>
      </w:r>
      <w:r w:rsidRPr="00C2241F">
        <w:rPr>
          <w:rFonts w:ascii="微软雅黑" w:eastAsia="微软雅黑" w:hAnsi="微软雅黑" w:cs="宋体"/>
          <w:kern w:val="0"/>
          <w:sz w:val="22"/>
        </w:rPr>
        <w:t>并没有出现，</w:t>
      </w:r>
      <w:r w:rsidRPr="00C2241F">
        <w:rPr>
          <w:rFonts w:ascii="微软雅黑" w:eastAsia="微软雅黑" w:hAnsi="微软雅黑" w:cs="宋体" w:hint="eastAsia"/>
          <w:kern w:val="0"/>
          <w:sz w:val="22"/>
        </w:rPr>
        <w:t>因此</w:t>
      </w:r>
      <w:r w:rsidRPr="00C2241F">
        <w:rPr>
          <w:rFonts w:ascii="微软雅黑" w:eastAsia="微软雅黑" w:hAnsi="微软雅黑" w:cs="宋体"/>
          <w:kern w:val="0"/>
          <w:sz w:val="22"/>
        </w:rPr>
        <w:t>从</w:t>
      </w:r>
      <w:r w:rsidRPr="00C2241F">
        <w:rPr>
          <w:rFonts w:ascii="微软雅黑" w:eastAsia="微软雅黑" w:hAnsi="微软雅黑" w:cs="宋体" w:hint="eastAsia"/>
          <w:kern w:val="0"/>
          <w:sz w:val="22"/>
        </w:rPr>
        <w:t>权2缺乏</w:t>
      </w:r>
      <w:r w:rsidRPr="00C2241F">
        <w:rPr>
          <w:rFonts w:ascii="微软雅黑" w:eastAsia="微软雅黑" w:hAnsi="微软雅黑" w:cs="宋体"/>
          <w:kern w:val="0"/>
          <w:sz w:val="22"/>
        </w:rPr>
        <w:t>引用</w:t>
      </w:r>
      <w:r w:rsidRPr="00C2241F">
        <w:rPr>
          <w:rFonts w:ascii="微软雅黑" w:eastAsia="微软雅黑" w:hAnsi="微软雅黑" w:cs="宋体" w:hint="eastAsia"/>
          <w:kern w:val="0"/>
          <w:sz w:val="22"/>
        </w:rPr>
        <w:t>基础</w:t>
      </w:r>
      <w:r w:rsidRPr="00C2241F">
        <w:rPr>
          <w:rFonts w:ascii="微软雅黑" w:eastAsia="微软雅黑" w:hAnsi="微软雅黑" w:cs="宋体"/>
          <w:kern w:val="0"/>
          <w:sz w:val="22"/>
        </w:rPr>
        <w:t>，导致该权利要求的保护范围不清楚，不符合</w:t>
      </w:r>
      <w:r w:rsidR="00B42391">
        <w:rPr>
          <w:rFonts w:ascii="微软雅黑" w:eastAsia="微软雅黑" w:hAnsi="微软雅黑" w:cs="宋体" w:hint="eastAsia"/>
          <w:kern w:val="0"/>
          <w:sz w:val="22"/>
        </w:rPr>
        <w:t>法</w:t>
      </w:r>
      <w:r w:rsidRPr="00C2241F">
        <w:rPr>
          <w:rFonts w:ascii="微软雅黑" w:eastAsia="微软雅黑" w:hAnsi="微软雅黑" w:cs="宋体"/>
          <w:kern w:val="0"/>
          <w:sz w:val="22"/>
        </w:rPr>
        <w:t>26.4</w:t>
      </w:r>
      <w:r w:rsidRPr="00C2241F">
        <w:rPr>
          <w:rFonts w:ascii="微软雅黑" w:eastAsia="微软雅黑" w:hAnsi="微软雅黑" w:cs="宋体" w:hint="eastAsia"/>
          <w:kern w:val="0"/>
          <w:sz w:val="22"/>
        </w:rPr>
        <w:t>。</w:t>
      </w:r>
    </w:p>
    <w:p w:rsidR="004F4C1C" w:rsidRPr="00C2241F" w:rsidRDefault="004F4C1C" w:rsidP="00C2241F">
      <w:pPr>
        <w:spacing w:line="320" w:lineRule="exact"/>
        <w:ind w:firstLine="420"/>
        <w:rPr>
          <w:rFonts w:ascii="微软雅黑" w:eastAsia="微软雅黑" w:hAnsi="微软雅黑" w:cs="宋体"/>
          <w:kern w:val="0"/>
          <w:sz w:val="22"/>
        </w:rPr>
      </w:pPr>
      <w:r w:rsidRPr="00C2241F">
        <w:rPr>
          <w:rFonts w:ascii="微软雅黑" w:eastAsia="微软雅黑" w:hAnsi="微软雅黑" w:cs="宋体" w:hint="eastAsia"/>
          <w:kern w:val="0"/>
          <w:sz w:val="22"/>
        </w:rPr>
        <w:t>（2）权</w:t>
      </w:r>
      <w:r w:rsidRPr="00C2241F">
        <w:rPr>
          <w:rFonts w:ascii="微软雅黑" w:eastAsia="微软雅黑" w:hAnsi="微软雅黑" w:cs="宋体"/>
          <w:kern w:val="0"/>
          <w:sz w:val="22"/>
        </w:rPr>
        <w:t>3</w:t>
      </w:r>
      <w:proofErr w:type="gramStart"/>
      <w:r w:rsidRPr="00C2241F">
        <w:rPr>
          <w:rFonts w:ascii="微软雅黑" w:eastAsia="微软雅黑" w:hAnsi="微软雅黑" w:cs="宋体" w:hint="eastAsia"/>
          <w:kern w:val="0"/>
          <w:sz w:val="22"/>
        </w:rPr>
        <w:t>引权</w:t>
      </w:r>
      <w:proofErr w:type="gramEnd"/>
      <w:r w:rsidRPr="00C2241F">
        <w:rPr>
          <w:rFonts w:ascii="微软雅黑" w:eastAsia="微软雅黑" w:hAnsi="微软雅黑" w:cs="宋体" w:hint="eastAsia"/>
          <w:kern w:val="0"/>
          <w:sz w:val="22"/>
        </w:rPr>
        <w:t>1或权2，权</w:t>
      </w:r>
      <w:r w:rsidRPr="00C2241F">
        <w:rPr>
          <w:rFonts w:ascii="微软雅黑" w:eastAsia="微软雅黑" w:hAnsi="微软雅黑" w:cs="宋体"/>
          <w:kern w:val="0"/>
          <w:sz w:val="22"/>
        </w:rPr>
        <w:t>4</w:t>
      </w:r>
      <w:proofErr w:type="gramStart"/>
      <w:r w:rsidRPr="00C2241F">
        <w:rPr>
          <w:rFonts w:ascii="微软雅黑" w:eastAsia="微软雅黑" w:hAnsi="微软雅黑" w:cs="宋体" w:hint="eastAsia"/>
          <w:kern w:val="0"/>
          <w:sz w:val="22"/>
        </w:rPr>
        <w:t>引权</w:t>
      </w:r>
      <w:proofErr w:type="gramEnd"/>
      <w:r w:rsidRPr="00C2241F">
        <w:rPr>
          <w:rFonts w:ascii="微软雅黑" w:eastAsia="微软雅黑" w:hAnsi="微软雅黑" w:cs="宋体" w:hint="eastAsia"/>
          <w:kern w:val="0"/>
          <w:sz w:val="22"/>
        </w:rPr>
        <w:t>1-</w:t>
      </w:r>
      <w:r w:rsidRPr="00C2241F">
        <w:rPr>
          <w:rFonts w:ascii="微软雅黑" w:eastAsia="微软雅黑" w:hAnsi="微软雅黑" w:cs="宋体"/>
          <w:kern w:val="0"/>
          <w:sz w:val="22"/>
        </w:rPr>
        <w:t>3</w:t>
      </w:r>
      <w:r w:rsidRPr="00C2241F">
        <w:rPr>
          <w:rFonts w:ascii="微软雅黑" w:eastAsia="微软雅黑" w:hAnsi="微软雅黑" w:cs="宋体" w:hint="eastAsia"/>
          <w:kern w:val="0"/>
          <w:sz w:val="22"/>
        </w:rPr>
        <w:t>。多项从权4引用了在前的多项从权3，导致权利要求之间的引用关系不清楚，因此不符合</w:t>
      </w:r>
      <w:r w:rsidR="00DA4555">
        <w:rPr>
          <w:rFonts w:ascii="微软雅黑" w:eastAsia="微软雅黑" w:hAnsi="微软雅黑" w:cs="宋体" w:hint="eastAsia"/>
          <w:kern w:val="0"/>
          <w:sz w:val="22"/>
        </w:rPr>
        <w:t>法</w:t>
      </w:r>
      <w:r w:rsidRPr="00C2241F">
        <w:rPr>
          <w:rFonts w:ascii="微软雅黑" w:eastAsia="微软雅黑" w:hAnsi="微软雅黑" w:cs="宋体"/>
          <w:kern w:val="0"/>
          <w:sz w:val="22"/>
        </w:rPr>
        <w:t>26.4</w:t>
      </w:r>
      <w:r w:rsidRPr="00C2241F">
        <w:rPr>
          <w:rFonts w:ascii="微软雅黑" w:eastAsia="微软雅黑" w:hAnsi="微软雅黑" w:cs="宋体" w:hint="eastAsia"/>
          <w:kern w:val="0"/>
          <w:sz w:val="22"/>
        </w:rPr>
        <w:t>。</w:t>
      </w:r>
      <w:r w:rsidR="00B42391">
        <w:rPr>
          <w:rFonts w:ascii="微软雅黑" w:eastAsia="微软雅黑" w:hAnsi="微软雅黑" w:cs="宋体" w:hint="eastAsia"/>
          <w:kern w:val="0"/>
          <w:sz w:val="22"/>
        </w:rPr>
        <w:t xml:space="preserve"> </w:t>
      </w:r>
    </w:p>
    <w:p w:rsidR="00C36B5E" w:rsidRDefault="004F4C1C" w:rsidP="00C2241F">
      <w:pPr>
        <w:spacing w:line="320" w:lineRule="exact"/>
        <w:ind w:firstLine="420"/>
        <w:rPr>
          <w:rFonts w:ascii="微软雅黑" w:eastAsia="微软雅黑" w:hAnsi="微软雅黑" w:cs="宋体"/>
          <w:kern w:val="0"/>
          <w:sz w:val="22"/>
        </w:rPr>
      </w:pPr>
      <w:r w:rsidRPr="00C2241F">
        <w:rPr>
          <w:rFonts w:ascii="微软雅黑" w:eastAsia="微软雅黑" w:hAnsi="微软雅黑" w:cs="宋体" w:hint="eastAsia"/>
          <w:kern w:val="0"/>
          <w:sz w:val="22"/>
        </w:rPr>
        <w:t>（3）一种XXX技术、改进、配方、设计或逻辑。该权利要求的主题名称“XXX技术”</w:t>
      </w:r>
      <w:r w:rsidRPr="00DA4555">
        <w:rPr>
          <w:rFonts w:ascii="微软雅黑" w:eastAsia="微软雅黑" w:hAnsi="微软雅黑" w:cs="宋体" w:hint="eastAsia"/>
          <w:kern w:val="0"/>
          <w:sz w:val="22"/>
        </w:rPr>
        <w:t>并不能清楚反应其要保护的主题类型</w:t>
      </w:r>
      <w:r w:rsidRPr="00C2241F">
        <w:rPr>
          <w:rFonts w:ascii="微软雅黑" w:eastAsia="微软雅黑" w:hAnsi="微软雅黑" w:cs="宋体" w:hint="eastAsia"/>
          <w:kern w:val="0"/>
          <w:sz w:val="22"/>
        </w:rPr>
        <w:t>，即不能清楚地反应其要保护方法还是产品，</w:t>
      </w:r>
      <w:r w:rsidRPr="00DA4555">
        <w:rPr>
          <w:rFonts w:ascii="微软雅黑" w:eastAsia="微软雅黑" w:hAnsi="微软雅黑" w:cs="宋体" w:hint="eastAsia"/>
          <w:b/>
          <w:kern w:val="0"/>
          <w:sz w:val="22"/>
        </w:rPr>
        <w:t>导致主题类型不清楚</w:t>
      </w:r>
      <w:r w:rsidRPr="00C2241F">
        <w:rPr>
          <w:rFonts w:ascii="微软雅黑" w:eastAsia="微软雅黑" w:hAnsi="微软雅黑" w:cs="宋体" w:hint="eastAsia"/>
          <w:kern w:val="0"/>
          <w:sz w:val="22"/>
        </w:rPr>
        <w:t>，不符合</w:t>
      </w:r>
      <w:r w:rsidR="00B42391">
        <w:rPr>
          <w:rFonts w:ascii="微软雅黑" w:eastAsia="微软雅黑" w:hAnsi="微软雅黑" w:cs="宋体" w:hint="eastAsia"/>
          <w:kern w:val="0"/>
          <w:sz w:val="22"/>
        </w:rPr>
        <w:t>法</w:t>
      </w:r>
      <w:r w:rsidRPr="00C2241F">
        <w:rPr>
          <w:rFonts w:ascii="微软雅黑" w:eastAsia="微软雅黑" w:hAnsi="微软雅黑" w:cs="宋体"/>
          <w:kern w:val="0"/>
          <w:sz w:val="22"/>
        </w:rPr>
        <w:t>26.4</w:t>
      </w:r>
      <w:r w:rsidRPr="00C2241F">
        <w:rPr>
          <w:rFonts w:ascii="微软雅黑" w:eastAsia="微软雅黑" w:hAnsi="微软雅黑" w:cs="宋体" w:hint="eastAsia"/>
          <w:kern w:val="0"/>
          <w:sz w:val="22"/>
        </w:rPr>
        <w:t>。</w:t>
      </w:r>
    </w:p>
    <w:p w:rsidR="004F4C1C" w:rsidRPr="00C2241F" w:rsidRDefault="004F4C1C" w:rsidP="00C2241F">
      <w:pPr>
        <w:spacing w:line="320" w:lineRule="exact"/>
        <w:ind w:firstLine="420"/>
        <w:rPr>
          <w:rFonts w:ascii="微软雅黑" w:eastAsia="微软雅黑" w:hAnsi="微软雅黑" w:cs="宋体"/>
          <w:kern w:val="0"/>
          <w:sz w:val="22"/>
        </w:rPr>
      </w:pPr>
      <w:r w:rsidRPr="00C2241F">
        <w:rPr>
          <w:rFonts w:ascii="微软雅黑" w:eastAsia="微软雅黑" w:hAnsi="微软雅黑" w:cs="宋体" w:hint="eastAsia"/>
          <w:kern w:val="0"/>
          <w:sz w:val="22"/>
        </w:rPr>
        <w:t>（二）不支持</w:t>
      </w:r>
    </w:p>
    <w:p w:rsidR="004F4C1C" w:rsidRPr="00C2241F" w:rsidRDefault="004F4C1C" w:rsidP="00B42391">
      <w:pPr>
        <w:spacing w:line="320" w:lineRule="exact"/>
        <w:ind w:firstLineChars="250" w:firstLine="550"/>
        <w:rPr>
          <w:rFonts w:ascii="微软雅黑" w:eastAsia="微软雅黑" w:hAnsi="微软雅黑" w:cs="宋体"/>
          <w:kern w:val="0"/>
          <w:sz w:val="22"/>
        </w:rPr>
      </w:pPr>
      <w:r w:rsidRPr="00C2241F">
        <w:rPr>
          <w:rFonts w:ascii="微软雅黑" w:eastAsia="微软雅黑" w:hAnsi="微软雅黑" w:cs="宋体" w:hint="eastAsia"/>
          <w:kern w:val="0"/>
          <w:sz w:val="22"/>
        </w:rPr>
        <w:t>权利要求概括了一个较宽的范围，导致其有无法解决技术题的下位概念。权X的附加技术特征为“</w:t>
      </w:r>
      <w:r w:rsidRPr="00C2241F">
        <w:rPr>
          <w:rFonts w:ascii="微软雅黑" w:eastAsia="微软雅黑" w:hAnsi="微软雅黑" w:cs="宋体"/>
          <w:kern w:val="0"/>
          <w:sz w:val="22"/>
        </w:rPr>
        <w:t>…</w:t>
      </w:r>
      <w:r w:rsidRPr="00C2241F">
        <w:rPr>
          <w:rFonts w:ascii="微软雅黑" w:eastAsia="微软雅黑" w:hAnsi="微软雅黑" w:cs="宋体" w:hint="eastAsia"/>
          <w:kern w:val="0"/>
          <w:sz w:val="22"/>
        </w:rPr>
        <w:t>”,该未对A的位置、形状、连接关系或其组合加以限定，但是如果“反例”，则不能起到“</w:t>
      </w:r>
      <w:r w:rsidRPr="00C2241F">
        <w:rPr>
          <w:rFonts w:ascii="微软雅黑" w:eastAsia="微软雅黑" w:hAnsi="微软雅黑" w:cs="宋体"/>
          <w:kern w:val="0"/>
          <w:sz w:val="22"/>
        </w:rPr>
        <w:t>…</w:t>
      </w:r>
      <w:r w:rsidRPr="00C2241F">
        <w:rPr>
          <w:rFonts w:ascii="微软雅黑" w:eastAsia="微软雅黑" w:hAnsi="微软雅黑" w:cs="宋体" w:hint="eastAsia"/>
          <w:kern w:val="0"/>
          <w:sz w:val="22"/>
        </w:rPr>
        <w:t>”。因此权X并没有以说明书为依据，清楚简要地限定权利要求的保护范围，不符合</w:t>
      </w:r>
      <w:r w:rsidR="00C36B5E">
        <w:rPr>
          <w:rFonts w:ascii="微软雅黑" w:eastAsia="微软雅黑" w:hAnsi="微软雅黑" w:cs="宋体" w:hint="eastAsia"/>
          <w:kern w:val="0"/>
          <w:sz w:val="22"/>
        </w:rPr>
        <w:t>法</w:t>
      </w:r>
      <w:r w:rsidRPr="00C2241F">
        <w:rPr>
          <w:rFonts w:ascii="微软雅黑" w:eastAsia="微软雅黑" w:hAnsi="微软雅黑" w:cs="宋体"/>
          <w:kern w:val="0"/>
          <w:sz w:val="22"/>
        </w:rPr>
        <w:t>26.4</w:t>
      </w:r>
      <w:r w:rsidRPr="00C2241F">
        <w:rPr>
          <w:rFonts w:ascii="微软雅黑" w:eastAsia="微软雅黑" w:hAnsi="微软雅黑" w:cs="宋体" w:hint="eastAsia"/>
          <w:kern w:val="0"/>
          <w:sz w:val="22"/>
        </w:rPr>
        <w:t>。</w:t>
      </w:r>
      <w:r w:rsidR="00C36B5E">
        <w:rPr>
          <w:rFonts w:ascii="微软雅黑" w:eastAsia="微软雅黑" w:hAnsi="微软雅黑" w:cs="宋体" w:hint="eastAsia"/>
          <w:kern w:val="0"/>
          <w:sz w:val="22"/>
        </w:rPr>
        <w:t>（概括范围过宽）</w:t>
      </w:r>
    </w:p>
    <w:p w:rsidR="00C36B5E" w:rsidRPr="00C36B5E" w:rsidRDefault="00C46FF1" w:rsidP="00C46FF1">
      <w:pPr>
        <w:spacing w:line="320" w:lineRule="exact"/>
        <w:rPr>
          <w:rFonts w:ascii="微软雅黑" w:eastAsia="微软雅黑" w:hAnsi="微软雅黑" w:cs="宋体"/>
          <w:b/>
          <w:kern w:val="0"/>
          <w:sz w:val="22"/>
        </w:rPr>
      </w:pPr>
      <w:r>
        <w:rPr>
          <w:rFonts w:ascii="微软雅黑" w:eastAsia="微软雅黑" w:hAnsi="微软雅黑" w:cs="宋体" w:hint="eastAsia"/>
          <w:b/>
          <w:kern w:val="0"/>
          <w:sz w:val="22"/>
        </w:rPr>
        <w:t>D</w:t>
      </w:r>
      <w:r w:rsidR="00C36B5E">
        <w:rPr>
          <w:rFonts w:ascii="微软雅黑" w:eastAsia="微软雅黑" w:hAnsi="微软雅黑" w:cs="宋体" w:hint="eastAsia"/>
          <w:b/>
          <w:kern w:val="0"/>
          <w:sz w:val="22"/>
        </w:rPr>
        <w:t xml:space="preserve">. </w:t>
      </w:r>
      <w:r w:rsidR="00C36B5E" w:rsidRPr="00C36B5E">
        <w:rPr>
          <w:rFonts w:ascii="微软雅黑" w:eastAsia="微软雅黑" w:hAnsi="微软雅黑" w:cs="宋体" w:hint="eastAsia"/>
          <w:b/>
          <w:kern w:val="0"/>
          <w:sz w:val="22"/>
        </w:rPr>
        <w:t>权利要求</w:t>
      </w:r>
      <w:r w:rsidR="00C36B5E">
        <w:rPr>
          <w:rFonts w:ascii="微软雅黑" w:eastAsia="微软雅黑" w:hAnsi="微软雅黑" w:cs="宋体" w:hint="eastAsia"/>
          <w:b/>
          <w:kern w:val="0"/>
          <w:sz w:val="22"/>
        </w:rPr>
        <w:t>的</w:t>
      </w:r>
      <w:r w:rsidR="00C36B5E" w:rsidRPr="00C36B5E">
        <w:rPr>
          <w:rFonts w:ascii="微软雅黑" w:eastAsia="微软雅黑" w:hAnsi="微软雅黑" w:cs="宋体" w:hint="eastAsia"/>
          <w:b/>
          <w:kern w:val="0"/>
          <w:sz w:val="22"/>
        </w:rPr>
        <w:t>撰写规范：</w:t>
      </w:r>
    </w:p>
    <w:p w:rsidR="004F4C1C" w:rsidRPr="00C2241F" w:rsidRDefault="00B42391" w:rsidP="00C2241F">
      <w:pPr>
        <w:spacing w:line="320" w:lineRule="exact"/>
        <w:ind w:firstLine="420"/>
        <w:rPr>
          <w:rFonts w:ascii="微软雅黑" w:eastAsia="微软雅黑" w:hAnsi="微软雅黑" w:cs="宋体"/>
          <w:kern w:val="0"/>
          <w:sz w:val="22"/>
        </w:rPr>
      </w:pPr>
      <w:r>
        <w:rPr>
          <w:rFonts w:ascii="微软雅黑" w:eastAsia="微软雅黑" w:hAnsi="微软雅黑" w:cs="宋体" w:hint="eastAsia"/>
          <w:kern w:val="0"/>
          <w:sz w:val="22"/>
        </w:rPr>
        <w:t>细</w:t>
      </w:r>
      <w:r w:rsidR="004F4C1C" w:rsidRPr="00C2241F">
        <w:rPr>
          <w:rFonts w:ascii="微软雅黑" w:eastAsia="微软雅黑" w:hAnsi="微软雅黑" w:cs="宋体"/>
          <w:kern w:val="0"/>
          <w:sz w:val="22"/>
        </w:rPr>
        <w:t xml:space="preserve">20.1权利要求书应当有独立权利要求，也可以有从属权利要求。 </w:t>
      </w:r>
    </w:p>
    <w:p w:rsidR="004F4C1C" w:rsidRPr="00C2241F" w:rsidRDefault="00B42391" w:rsidP="00C2241F">
      <w:pPr>
        <w:spacing w:line="320" w:lineRule="exact"/>
        <w:ind w:firstLine="420"/>
        <w:rPr>
          <w:rFonts w:ascii="微软雅黑" w:eastAsia="微软雅黑" w:hAnsi="微软雅黑" w:cs="宋体"/>
          <w:kern w:val="0"/>
          <w:sz w:val="22"/>
        </w:rPr>
      </w:pPr>
      <w:r>
        <w:rPr>
          <w:rFonts w:ascii="微软雅黑" w:eastAsia="微软雅黑" w:hAnsi="微软雅黑" w:cs="宋体" w:hint="eastAsia"/>
          <w:kern w:val="0"/>
          <w:sz w:val="22"/>
        </w:rPr>
        <w:t>细</w:t>
      </w:r>
      <w:r w:rsidR="004F4C1C" w:rsidRPr="00C2241F">
        <w:rPr>
          <w:rFonts w:ascii="微软雅黑" w:eastAsia="微软雅黑" w:hAnsi="微软雅黑" w:cs="宋体"/>
          <w:kern w:val="0"/>
          <w:sz w:val="22"/>
        </w:rPr>
        <w:t>20.2独立权利要求应当从整体上反映发明或者实用新型的技术方案，记载解决技术问题</w:t>
      </w:r>
      <w:r w:rsidR="004F4C1C" w:rsidRPr="00C36B5E">
        <w:rPr>
          <w:rFonts w:ascii="微软雅黑" w:eastAsia="微软雅黑" w:hAnsi="微软雅黑" w:cs="宋体"/>
          <w:kern w:val="0"/>
          <w:sz w:val="22"/>
        </w:rPr>
        <w:t>的必要技术特征</w:t>
      </w:r>
      <w:r w:rsidR="004F4C1C" w:rsidRPr="00C2241F">
        <w:rPr>
          <w:rFonts w:ascii="微软雅黑" w:eastAsia="微软雅黑" w:hAnsi="微软雅黑" w:cs="宋体"/>
          <w:kern w:val="0"/>
          <w:sz w:val="22"/>
        </w:rPr>
        <w:t>。</w:t>
      </w:r>
    </w:p>
    <w:p w:rsidR="004F4C1C" w:rsidRPr="00C2241F" w:rsidRDefault="00B42391" w:rsidP="00C2241F">
      <w:pPr>
        <w:spacing w:line="320" w:lineRule="exact"/>
        <w:ind w:firstLine="420"/>
        <w:rPr>
          <w:rFonts w:ascii="微软雅黑" w:eastAsia="微软雅黑" w:hAnsi="微软雅黑" w:cs="宋体"/>
          <w:kern w:val="0"/>
          <w:sz w:val="22"/>
        </w:rPr>
      </w:pPr>
      <w:r>
        <w:rPr>
          <w:rFonts w:ascii="微软雅黑" w:eastAsia="微软雅黑" w:hAnsi="微软雅黑" w:cs="宋体" w:hint="eastAsia"/>
          <w:kern w:val="0"/>
          <w:sz w:val="22"/>
        </w:rPr>
        <w:t>细</w:t>
      </w:r>
      <w:r w:rsidR="004F4C1C" w:rsidRPr="00C2241F">
        <w:rPr>
          <w:rFonts w:ascii="微软雅黑" w:eastAsia="微软雅黑" w:hAnsi="微软雅黑" w:cs="宋体"/>
          <w:kern w:val="0"/>
          <w:sz w:val="22"/>
        </w:rPr>
        <w:t>20.3从属权利要求应当用附加的技术特征，对引用的权利要求作进一步限定。</w:t>
      </w:r>
    </w:p>
    <w:p w:rsidR="004F4C1C" w:rsidRPr="00C2241F" w:rsidRDefault="00B42391" w:rsidP="00C2241F">
      <w:pPr>
        <w:spacing w:line="320" w:lineRule="exact"/>
        <w:ind w:firstLine="420"/>
        <w:rPr>
          <w:rFonts w:ascii="微软雅黑" w:eastAsia="微软雅黑" w:hAnsi="微软雅黑" w:cs="宋体"/>
          <w:kern w:val="0"/>
          <w:sz w:val="22"/>
        </w:rPr>
      </w:pPr>
      <w:r>
        <w:rPr>
          <w:rFonts w:ascii="微软雅黑" w:eastAsia="微软雅黑" w:hAnsi="微软雅黑" w:cs="宋体" w:hint="eastAsia"/>
          <w:kern w:val="0"/>
          <w:sz w:val="22"/>
        </w:rPr>
        <w:t>细</w:t>
      </w:r>
      <w:r w:rsidR="004F4C1C" w:rsidRPr="00C2241F">
        <w:rPr>
          <w:rFonts w:ascii="微软雅黑" w:eastAsia="微软雅黑" w:hAnsi="微软雅黑" w:cs="宋体"/>
          <w:kern w:val="0"/>
          <w:sz w:val="22"/>
        </w:rPr>
        <w:t>21.1发明或者实用新型的独立权利要求应当包括前序部分和特征部分，按照下列规定撰写：</w:t>
      </w:r>
    </w:p>
    <w:p w:rsidR="004F4C1C" w:rsidRPr="00C2241F" w:rsidRDefault="004F4C1C" w:rsidP="00C2241F">
      <w:pPr>
        <w:spacing w:line="320" w:lineRule="exact"/>
        <w:ind w:firstLineChars="200" w:firstLine="440"/>
        <w:rPr>
          <w:rFonts w:ascii="微软雅黑" w:eastAsia="微软雅黑" w:hAnsi="微软雅黑" w:cs="宋体"/>
          <w:kern w:val="0"/>
          <w:sz w:val="22"/>
        </w:rPr>
      </w:pPr>
      <w:r w:rsidRPr="00C2241F">
        <w:rPr>
          <w:rFonts w:ascii="微软雅黑" w:eastAsia="微软雅黑" w:hAnsi="微软雅黑" w:cs="宋体"/>
          <w:kern w:val="0"/>
          <w:sz w:val="22"/>
        </w:rPr>
        <w:t xml:space="preserve">（一）前序部分：写明要求保护的发明或者实用新型技术方案的主题名称和发明或者实用新型主题与最接近的现有技术共有的必要技术特征； </w:t>
      </w:r>
    </w:p>
    <w:p w:rsidR="004F4C1C" w:rsidRPr="00C2241F" w:rsidRDefault="004F4C1C" w:rsidP="00C2241F">
      <w:pPr>
        <w:spacing w:line="320" w:lineRule="exact"/>
        <w:ind w:firstLine="420"/>
        <w:rPr>
          <w:rFonts w:ascii="微软雅黑" w:eastAsia="微软雅黑" w:hAnsi="微软雅黑" w:cs="宋体"/>
          <w:kern w:val="0"/>
          <w:sz w:val="22"/>
        </w:rPr>
      </w:pPr>
      <w:r w:rsidRPr="00C2241F">
        <w:rPr>
          <w:rFonts w:ascii="微软雅黑" w:eastAsia="微软雅黑" w:hAnsi="微软雅黑" w:cs="宋体"/>
          <w:kern w:val="0"/>
          <w:sz w:val="22"/>
        </w:rPr>
        <w:t>（二）特征部分：使用“其特征是……”或者类似的用语，写明发明或者实用新型区别于最接近的现有技术的技术特征。这些特征和前</w:t>
      </w:r>
      <w:proofErr w:type="gramStart"/>
      <w:r w:rsidRPr="00C2241F">
        <w:rPr>
          <w:rFonts w:ascii="微软雅黑" w:eastAsia="微软雅黑" w:hAnsi="微软雅黑" w:cs="宋体"/>
          <w:kern w:val="0"/>
          <w:sz w:val="22"/>
        </w:rPr>
        <w:t>序部分</w:t>
      </w:r>
      <w:proofErr w:type="gramEnd"/>
      <w:r w:rsidRPr="00C2241F">
        <w:rPr>
          <w:rFonts w:ascii="微软雅黑" w:eastAsia="微软雅黑" w:hAnsi="微软雅黑" w:cs="宋体"/>
          <w:kern w:val="0"/>
          <w:sz w:val="22"/>
        </w:rPr>
        <w:t>写明的特征合在一起，限定发明或者实用</w:t>
      </w:r>
      <w:proofErr w:type="gramStart"/>
      <w:r w:rsidRPr="00C2241F">
        <w:rPr>
          <w:rFonts w:ascii="微软雅黑" w:eastAsia="微软雅黑" w:hAnsi="微软雅黑" w:cs="宋体"/>
          <w:kern w:val="0"/>
          <w:sz w:val="22"/>
        </w:rPr>
        <w:t>新型要求</w:t>
      </w:r>
      <w:proofErr w:type="gramEnd"/>
      <w:r w:rsidRPr="00C2241F">
        <w:rPr>
          <w:rFonts w:ascii="微软雅黑" w:eastAsia="微软雅黑" w:hAnsi="微软雅黑" w:cs="宋体"/>
          <w:kern w:val="0"/>
          <w:sz w:val="22"/>
        </w:rPr>
        <w:t xml:space="preserve">保护的范围。 </w:t>
      </w:r>
    </w:p>
    <w:p w:rsidR="004F4C1C" w:rsidRPr="00C2241F" w:rsidRDefault="00B42391" w:rsidP="00C2241F">
      <w:pPr>
        <w:spacing w:line="320" w:lineRule="exact"/>
        <w:ind w:firstLine="420"/>
        <w:rPr>
          <w:rFonts w:ascii="微软雅黑" w:eastAsia="微软雅黑" w:hAnsi="微软雅黑" w:cs="宋体"/>
          <w:kern w:val="0"/>
          <w:sz w:val="22"/>
        </w:rPr>
      </w:pPr>
      <w:r>
        <w:rPr>
          <w:rFonts w:ascii="微软雅黑" w:eastAsia="微软雅黑" w:hAnsi="微软雅黑" w:cs="宋体" w:hint="eastAsia"/>
          <w:kern w:val="0"/>
          <w:sz w:val="22"/>
        </w:rPr>
        <w:lastRenderedPageBreak/>
        <w:t>细</w:t>
      </w:r>
      <w:r w:rsidR="004F4C1C" w:rsidRPr="00C2241F">
        <w:rPr>
          <w:rFonts w:ascii="微软雅黑" w:eastAsia="微软雅黑" w:hAnsi="微软雅黑" w:cs="宋体"/>
          <w:kern w:val="0"/>
          <w:sz w:val="22"/>
        </w:rPr>
        <w:t xml:space="preserve">21.3　一项发明或者实用新型应当只有一个独立权利要求，并写在同一发明或者实用新型的从属权利要求之前。 </w:t>
      </w:r>
    </w:p>
    <w:p w:rsidR="004F4C1C" w:rsidRPr="00C2241F" w:rsidRDefault="00B42391" w:rsidP="00C2241F">
      <w:pPr>
        <w:spacing w:line="320" w:lineRule="exact"/>
        <w:ind w:firstLine="420"/>
        <w:rPr>
          <w:rFonts w:ascii="微软雅黑" w:eastAsia="微软雅黑" w:hAnsi="微软雅黑" w:cs="宋体"/>
          <w:kern w:val="0"/>
          <w:sz w:val="22"/>
        </w:rPr>
      </w:pPr>
      <w:r>
        <w:rPr>
          <w:rFonts w:ascii="微软雅黑" w:eastAsia="微软雅黑" w:hAnsi="微软雅黑" w:cs="宋体" w:hint="eastAsia"/>
          <w:kern w:val="0"/>
          <w:sz w:val="22"/>
        </w:rPr>
        <w:t>细</w:t>
      </w:r>
      <w:r w:rsidR="004F4C1C" w:rsidRPr="00C2241F">
        <w:rPr>
          <w:rFonts w:ascii="微软雅黑" w:eastAsia="微软雅黑" w:hAnsi="微软雅黑" w:cs="宋体"/>
          <w:kern w:val="0"/>
          <w:sz w:val="22"/>
        </w:rPr>
        <w:t>22.1发明或者实用新型的从属权利要求应当包括引用部分和限定部分，按照下列规定撰写：</w:t>
      </w:r>
    </w:p>
    <w:p w:rsidR="004F4C1C" w:rsidRPr="00C2241F" w:rsidRDefault="004F4C1C" w:rsidP="00C2241F">
      <w:pPr>
        <w:spacing w:line="320" w:lineRule="exact"/>
        <w:ind w:firstLine="420"/>
        <w:rPr>
          <w:rFonts w:ascii="微软雅黑" w:eastAsia="微软雅黑" w:hAnsi="微软雅黑" w:cs="宋体"/>
          <w:kern w:val="0"/>
          <w:sz w:val="22"/>
        </w:rPr>
      </w:pPr>
      <w:r w:rsidRPr="00C2241F">
        <w:rPr>
          <w:rFonts w:ascii="微软雅黑" w:eastAsia="微软雅黑" w:hAnsi="微软雅黑" w:cs="宋体"/>
          <w:kern w:val="0"/>
          <w:sz w:val="22"/>
        </w:rPr>
        <w:t xml:space="preserve">（一）引用部分：写明引用的权利要求的编号及其主题名称； </w:t>
      </w:r>
    </w:p>
    <w:p w:rsidR="004F4C1C" w:rsidRPr="00C2241F" w:rsidRDefault="004F4C1C" w:rsidP="00C2241F">
      <w:pPr>
        <w:spacing w:line="320" w:lineRule="exact"/>
        <w:ind w:firstLine="420"/>
        <w:rPr>
          <w:rFonts w:ascii="微软雅黑" w:eastAsia="微软雅黑" w:hAnsi="微软雅黑" w:cs="宋体"/>
          <w:kern w:val="0"/>
          <w:sz w:val="22"/>
        </w:rPr>
      </w:pPr>
      <w:r w:rsidRPr="00C2241F">
        <w:rPr>
          <w:rFonts w:ascii="微软雅黑" w:eastAsia="微软雅黑" w:hAnsi="微软雅黑" w:cs="宋体"/>
          <w:kern w:val="0"/>
          <w:sz w:val="22"/>
        </w:rPr>
        <w:t xml:space="preserve">（二）限定部分：写明发明或者实用新型附加的技术特征。 </w:t>
      </w:r>
    </w:p>
    <w:p w:rsidR="00C46FF1" w:rsidRPr="00C2241F" w:rsidRDefault="00B42391" w:rsidP="00C46FF1">
      <w:pPr>
        <w:spacing w:line="320" w:lineRule="exact"/>
        <w:ind w:firstLine="420"/>
        <w:rPr>
          <w:rFonts w:ascii="微软雅黑" w:eastAsia="微软雅黑" w:hAnsi="微软雅黑" w:cs="宋体"/>
          <w:kern w:val="0"/>
          <w:sz w:val="22"/>
        </w:rPr>
      </w:pPr>
      <w:r>
        <w:rPr>
          <w:rFonts w:ascii="微软雅黑" w:eastAsia="微软雅黑" w:hAnsi="微软雅黑" w:cs="宋体" w:hint="eastAsia"/>
          <w:kern w:val="0"/>
          <w:sz w:val="22"/>
        </w:rPr>
        <w:t>细</w:t>
      </w:r>
      <w:r w:rsidR="004F4C1C" w:rsidRPr="00C2241F">
        <w:rPr>
          <w:rFonts w:ascii="微软雅黑" w:eastAsia="微软雅黑" w:hAnsi="微软雅黑" w:cs="宋体"/>
          <w:kern w:val="0"/>
          <w:sz w:val="22"/>
        </w:rPr>
        <w:t>22.2从属权利要求只能引用在前的权利要求。引用两项以上权利要求的多项从属权利要求，只能以择</w:t>
      </w:r>
      <w:proofErr w:type="gramStart"/>
      <w:r w:rsidR="004F4C1C" w:rsidRPr="00C2241F">
        <w:rPr>
          <w:rFonts w:ascii="微软雅黑" w:eastAsia="微软雅黑" w:hAnsi="微软雅黑" w:cs="宋体"/>
          <w:kern w:val="0"/>
          <w:sz w:val="22"/>
        </w:rPr>
        <w:t>一</w:t>
      </w:r>
      <w:proofErr w:type="gramEnd"/>
      <w:r w:rsidR="004F4C1C" w:rsidRPr="00C2241F">
        <w:rPr>
          <w:rFonts w:ascii="微软雅黑" w:eastAsia="微软雅黑" w:hAnsi="微软雅黑" w:cs="宋体"/>
          <w:kern w:val="0"/>
          <w:sz w:val="22"/>
        </w:rPr>
        <w:t>方式引用在前的权利要求，并不得作为另一项多项从属权利要求的基础。</w:t>
      </w:r>
    </w:p>
    <w:p w:rsidR="004F4C1C" w:rsidRPr="00C2241F" w:rsidRDefault="00B42391" w:rsidP="00C2241F">
      <w:pPr>
        <w:spacing w:line="320" w:lineRule="exact"/>
        <w:ind w:firstLine="420"/>
        <w:rPr>
          <w:rFonts w:ascii="微软雅黑" w:eastAsia="微软雅黑" w:hAnsi="微软雅黑" w:cs="宋体"/>
          <w:kern w:val="0"/>
          <w:sz w:val="22"/>
        </w:rPr>
      </w:pPr>
      <w:r>
        <w:rPr>
          <w:rFonts w:ascii="微软雅黑" w:eastAsia="微软雅黑" w:hAnsi="微软雅黑" w:cs="宋体" w:hint="eastAsia"/>
          <w:kern w:val="0"/>
          <w:sz w:val="22"/>
        </w:rPr>
        <w:t>法</w:t>
      </w:r>
      <w:r w:rsidR="004F4C1C" w:rsidRPr="00C2241F">
        <w:rPr>
          <w:rFonts w:ascii="微软雅黑" w:eastAsia="微软雅黑" w:hAnsi="微软雅黑" w:cs="宋体"/>
          <w:kern w:val="0"/>
          <w:sz w:val="22"/>
        </w:rPr>
        <w:t>31.1</w:t>
      </w:r>
      <w:proofErr w:type="gramStart"/>
      <w:r w:rsidR="004F4C1C" w:rsidRPr="00C2241F">
        <w:rPr>
          <w:rFonts w:ascii="微软雅黑" w:eastAsia="微软雅黑" w:hAnsi="微软雅黑" w:cs="宋体"/>
          <w:kern w:val="0"/>
          <w:sz w:val="22"/>
        </w:rPr>
        <w:t>一</w:t>
      </w:r>
      <w:proofErr w:type="gramEnd"/>
      <w:r w:rsidR="004F4C1C" w:rsidRPr="00C2241F">
        <w:rPr>
          <w:rFonts w:ascii="微软雅黑" w:eastAsia="微软雅黑" w:hAnsi="微软雅黑" w:cs="宋体"/>
          <w:kern w:val="0"/>
          <w:sz w:val="22"/>
        </w:rPr>
        <w:t>件发明或者实用新型专利申请应当限于一项发明或者实用新型。属于一个总的发明构思的两项以上的发明或者实用新型，可以作为一件申请提出。</w:t>
      </w:r>
    </w:p>
    <w:p w:rsidR="004F4C1C" w:rsidRDefault="00B42391" w:rsidP="00C2241F">
      <w:pPr>
        <w:spacing w:line="320" w:lineRule="exact"/>
        <w:ind w:firstLine="420"/>
        <w:rPr>
          <w:rFonts w:ascii="微软雅黑" w:eastAsia="微软雅黑" w:hAnsi="微软雅黑" w:cs="宋体"/>
          <w:kern w:val="0"/>
          <w:sz w:val="22"/>
        </w:rPr>
      </w:pPr>
      <w:r>
        <w:rPr>
          <w:rFonts w:ascii="微软雅黑" w:eastAsia="微软雅黑" w:hAnsi="微软雅黑" w:cs="宋体" w:hint="eastAsia"/>
          <w:kern w:val="0"/>
          <w:sz w:val="22"/>
        </w:rPr>
        <w:t>细</w:t>
      </w:r>
      <w:r w:rsidR="004F4C1C" w:rsidRPr="00C2241F">
        <w:rPr>
          <w:rFonts w:ascii="微软雅黑" w:eastAsia="微软雅黑" w:hAnsi="微软雅黑" w:cs="宋体" w:hint="eastAsia"/>
          <w:kern w:val="0"/>
          <w:sz w:val="22"/>
        </w:rPr>
        <w:t>34</w:t>
      </w:r>
      <w:r w:rsidR="004F4C1C" w:rsidRPr="00C2241F">
        <w:rPr>
          <w:rFonts w:ascii="微软雅黑" w:eastAsia="微软雅黑" w:hAnsi="微软雅黑" w:cs="宋体"/>
          <w:kern w:val="0"/>
          <w:sz w:val="22"/>
        </w:rPr>
        <w:t>依照专利法第三十一条第一款规定，可以作为一件专利申请提出的属于一个总的发明构思的两项以上的发明或者实用新型，应当在技术上相互关联，包含一个或者多个相同或者相应的特定技术特征，其中特定技术特征是指每一项发明或者实用新型作为整体，对现有技术</w:t>
      </w:r>
      <w:proofErr w:type="gramStart"/>
      <w:r w:rsidR="004F4C1C" w:rsidRPr="00C2241F">
        <w:rPr>
          <w:rFonts w:ascii="微软雅黑" w:eastAsia="微软雅黑" w:hAnsi="微软雅黑" w:cs="宋体"/>
          <w:kern w:val="0"/>
          <w:sz w:val="22"/>
        </w:rPr>
        <w:t>作出</w:t>
      </w:r>
      <w:proofErr w:type="gramEnd"/>
      <w:r w:rsidR="004F4C1C" w:rsidRPr="00C2241F">
        <w:rPr>
          <w:rFonts w:ascii="微软雅黑" w:eastAsia="微软雅黑" w:hAnsi="微软雅黑" w:cs="宋体"/>
          <w:kern w:val="0"/>
          <w:sz w:val="22"/>
        </w:rPr>
        <w:t xml:space="preserve">贡献的技术特征。 </w:t>
      </w:r>
    </w:p>
    <w:p w:rsidR="00347DE1" w:rsidRDefault="00347DE1" w:rsidP="00347DE1">
      <w:pPr>
        <w:spacing w:line="320" w:lineRule="exact"/>
        <w:rPr>
          <w:rFonts w:ascii="微软雅黑" w:eastAsia="微软雅黑" w:hAnsi="微软雅黑" w:cs="宋体"/>
          <w:kern w:val="0"/>
          <w:sz w:val="22"/>
        </w:rPr>
      </w:pPr>
    </w:p>
    <w:p w:rsidR="00347DE1" w:rsidRDefault="00347DE1" w:rsidP="00347DE1">
      <w:pPr>
        <w:spacing w:line="320" w:lineRule="exact"/>
        <w:rPr>
          <w:rFonts w:ascii="微软雅黑" w:eastAsia="微软雅黑" w:hAnsi="微软雅黑" w:cs="宋体"/>
          <w:kern w:val="0"/>
          <w:sz w:val="22"/>
        </w:rPr>
      </w:pPr>
    </w:p>
    <w:p w:rsidR="00347DE1" w:rsidRDefault="00347DE1" w:rsidP="00347DE1">
      <w:pPr>
        <w:spacing w:line="320" w:lineRule="exact"/>
        <w:rPr>
          <w:rFonts w:ascii="微软雅黑" w:eastAsia="微软雅黑" w:hAnsi="微软雅黑" w:cs="宋体"/>
          <w:kern w:val="0"/>
          <w:sz w:val="22"/>
        </w:rPr>
      </w:pPr>
    </w:p>
    <w:p w:rsidR="00347DE1" w:rsidRPr="00347DE1" w:rsidRDefault="00347DE1" w:rsidP="00347DE1">
      <w:pPr>
        <w:spacing w:line="320" w:lineRule="exact"/>
        <w:rPr>
          <w:rFonts w:ascii="微软雅黑" w:eastAsia="微软雅黑" w:hAnsi="微软雅黑" w:cs="宋体"/>
          <w:b/>
          <w:kern w:val="0"/>
          <w:sz w:val="24"/>
          <w:szCs w:val="24"/>
        </w:rPr>
      </w:pPr>
      <w:r>
        <w:rPr>
          <w:rFonts w:ascii="微软雅黑" w:eastAsia="微软雅黑" w:hAnsi="微软雅黑" w:cs="宋体" w:hint="eastAsia"/>
          <w:b/>
          <w:kern w:val="0"/>
          <w:sz w:val="24"/>
          <w:szCs w:val="24"/>
        </w:rPr>
        <w:t>五、</w:t>
      </w:r>
      <w:r w:rsidRPr="00347DE1">
        <w:rPr>
          <w:rFonts w:ascii="微软雅黑" w:eastAsia="微软雅黑" w:hAnsi="微软雅黑" w:cs="宋体" w:hint="eastAsia"/>
          <w:b/>
          <w:kern w:val="0"/>
          <w:sz w:val="24"/>
          <w:szCs w:val="24"/>
        </w:rPr>
        <w:t>实务撰写</w:t>
      </w:r>
      <w:r>
        <w:rPr>
          <w:rFonts w:ascii="微软雅黑" w:eastAsia="微软雅黑" w:hAnsi="微软雅黑" w:cs="宋体" w:hint="eastAsia"/>
          <w:b/>
          <w:kern w:val="0"/>
          <w:sz w:val="24"/>
          <w:szCs w:val="24"/>
        </w:rPr>
        <w:t>模板（得分点）</w:t>
      </w:r>
      <w:r w:rsidRPr="00347DE1">
        <w:rPr>
          <w:rFonts w:ascii="微软雅黑" w:eastAsia="微软雅黑" w:hAnsi="微软雅黑" w:cs="宋体" w:hint="eastAsia"/>
          <w:b/>
          <w:kern w:val="0"/>
          <w:sz w:val="24"/>
          <w:szCs w:val="24"/>
        </w:rPr>
        <w:t>：</w:t>
      </w:r>
    </w:p>
    <w:p w:rsidR="00347DE1" w:rsidRDefault="00347DE1" w:rsidP="00347DE1">
      <w:pPr>
        <w:spacing w:line="320" w:lineRule="exact"/>
        <w:rPr>
          <w:rFonts w:ascii="微软雅黑" w:eastAsia="微软雅黑" w:hAnsi="微软雅黑" w:cs="宋体"/>
          <w:kern w:val="0"/>
          <w:sz w:val="22"/>
        </w:rPr>
      </w:pPr>
    </w:p>
    <w:p w:rsidR="00347DE1" w:rsidRDefault="00347DE1" w:rsidP="00347DE1">
      <w:pPr>
        <w:spacing w:line="320" w:lineRule="exact"/>
        <w:rPr>
          <w:rFonts w:ascii="微软雅黑" w:eastAsia="微软雅黑" w:hAnsi="微软雅黑" w:cs="宋体"/>
          <w:kern w:val="0"/>
          <w:sz w:val="22"/>
        </w:rPr>
      </w:pPr>
      <w:r>
        <w:rPr>
          <w:rFonts w:ascii="微软雅黑" w:eastAsia="微软雅黑" w:hAnsi="微软雅黑" w:cs="宋体" w:hint="eastAsia"/>
          <w:kern w:val="0"/>
          <w:sz w:val="22"/>
        </w:rPr>
        <w:t>一、不具备新颖性：</w:t>
      </w:r>
      <w:r w:rsidR="000643CB">
        <w:rPr>
          <w:rFonts w:ascii="微软雅黑" w:eastAsia="微软雅黑" w:hAnsi="微软雅黑" w:cs="宋体" w:hint="eastAsia"/>
          <w:kern w:val="0"/>
          <w:sz w:val="22"/>
        </w:rPr>
        <w:t>（独权和从权逐项评判）</w:t>
      </w:r>
    </w:p>
    <w:p w:rsidR="00464AEA" w:rsidRDefault="00347DE1" w:rsidP="00347DE1">
      <w:pPr>
        <w:spacing w:line="320" w:lineRule="exact"/>
        <w:ind w:firstLineChars="200" w:firstLine="440"/>
        <w:rPr>
          <w:rFonts w:ascii="微软雅黑" w:eastAsia="微软雅黑" w:hAnsi="微软雅黑" w:cs="宋体"/>
          <w:kern w:val="0"/>
          <w:sz w:val="22"/>
        </w:rPr>
      </w:pPr>
      <w:r>
        <w:rPr>
          <w:rFonts w:ascii="微软雅黑" w:eastAsia="微软雅黑" w:hAnsi="微软雅黑" w:cs="宋体" w:hint="eastAsia"/>
          <w:kern w:val="0"/>
          <w:sz w:val="22"/>
        </w:rPr>
        <w:t>1、评价文件是现有技术或抵触申请；2、技术特征公开情况分析；3、四相同：技术领域、技术特征、要解决的技术问题、技术效果；4、依据法条和结论：依据法22.2不具备新颖性。</w:t>
      </w:r>
    </w:p>
    <w:p w:rsidR="00464AEA" w:rsidRDefault="00222A6B" w:rsidP="00222A6B">
      <w:pPr>
        <w:spacing w:line="320" w:lineRule="exact"/>
        <w:rPr>
          <w:rFonts w:ascii="微软雅黑" w:eastAsia="微软雅黑" w:hAnsi="微软雅黑" w:cs="宋体"/>
          <w:kern w:val="0"/>
          <w:sz w:val="22"/>
        </w:rPr>
      </w:pPr>
      <w:r>
        <w:rPr>
          <w:rFonts w:ascii="微软雅黑" w:eastAsia="微软雅黑" w:hAnsi="微软雅黑" w:cs="宋体" w:hint="eastAsia"/>
          <w:kern w:val="0"/>
          <w:sz w:val="22"/>
        </w:rPr>
        <w:t>二、不具备创造性：</w:t>
      </w:r>
    </w:p>
    <w:p w:rsidR="00222A6B" w:rsidRPr="00464AEA" w:rsidRDefault="00222A6B" w:rsidP="00222A6B">
      <w:pPr>
        <w:spacing w:line="320" w:lineRule="exact"/>
        <w:rPr>
          <w:rFonts w:ascii="微软雅黑" w:eastAsia="微软雅黑" w:hAnsi="微软雅黑" w:cs="宋体"/>
          <w:kern w:val="0"/>
          <w:sz w:val="22"/>
        </w:rPr>
      </w:pPr>
      <w:r>
        <w:rPr>
          <w:rFonts w:ascii="微软雅黑" w:eastAsia="微软雅黑" w:hAnsi="微软雅黑" w:cs="宋体" w:hint="eastAsia"/>
          <w:kern w:val="0"/>
          <w:sz w:val="22"/>
        </w:rPr>
        <w:t xml:space="preserve">    三步走：1、最接近的现有技术；2、区别技术特征，实际要解决的技术问题；3、技术启示、不是显而易见的。结论：法22.3 突出的实质特点和显著进步。</w:t>
      </w:r>
    </w:p>
    <w:p w:rsidR="00222A6B" w:rsidRDefault="00222A6B" w:rsidP="00222A6B">
      <w:pPr>
        <w:widowControl/>
        <w:spacing w:line="320" w:lineRule="exact"/>
        <w:jc w:val="left"/>
        <w:rPr>
          <w:rFonts w:ascii="微软雅黑" w:eastAsia="微软雅黑" w:hAnsi="微软雅黑" w:cs="宋体"/>
          <w:kern w:val="0"/>
          <w:sz w:val="22"/>
        </w:rPr>
      </w:pPr>
      <w:r>
        <w:rPr>
          <w:rFonts w:ascii="微软雅黑" w:eastAsia="微软雅黑" w:hAnsi="微软雅黑" w:cs="宋体" w:hint="eastAsia"/>
          <w:kern w:val="0"/>
          <w:sz w:val="22"/>
        </w:rPr>
        <w:t>三、综合评价各项权利要求的缺陷：</w:t>
      </w:r>
    </w:p>
    <w:p w:rsidR="00CE5F89" w:rsidRDefault="00222A6B" w:rsidP="00CE5F89">
      <w:pPr>
        <w:widowControl/>
        <w:spacing w:line="320" w:lineRule="exact"/>
        <w:ind w:firstLine="420"/>
        <w:jc w:val="left"/>
        <w:rPr>
          <w:rFonts w:ascii="微软雅黑" w:eastAsia="微软雅黑" w:hAnsi="微软雅黑" w:cs="宋体"/>
          <w:kern w:val="0"/>
          <w:sz w:val="22"/>
        </w:rPr>
      </w:pPr>
      <w:r>
        <w:rPr>
          <w:rFonts w:ascii="微软雅黑" w:eastAsia="微软雅黑" w:hAnsi="微软雅黑" w:cs="宋体" w:hint="eastAsia"/>
          <w:kern w:val="0"/>
          <w:sz w:val="22"/>
        </w:rPr>
        <w:t>撰写时：1、先评价其他缺陷，包括不清楚、得不到支持等；2、而后评价缺乏新颖性或创造性；3、注意评价了缺乏新颖性，就不用再评价缺乏创造性。</w:t>
      </w:r>
      <w:r w:rsidR="008677D4">
        <w:rPr>
          <w:rFonts w:ascii="微软雅黑" w:eastAsia="微软雅黑" w:hAnsi="微软雅黑" w:cs="宋体" w:hint="eastAsia"/>
          <w:kern w:val="0"/>
          <w:sz w:val="22"/>
        </w:rPr>
        <w:t>4.法条加结论</w:t>
      </w:r>
    </w:p>
    <w:p w:rsidR="00CE5F89" w:rsidRDefault="00CE5F89" w:rsidP="00CE5F89">
      <w:pPr>
        <w:widowControl/>
        <w:spacing w:line="320" w:lineRule="exact"/>
        <w:ind w:firstLine="420"/>
        <w:jc w:val="left"/>
        <w:rPr>
          <w:rFonts w:ascii="微软雅黑" w:eastAsia="微软雅黑" w:hAnsi="微软雅黑" w:cs="宋体"/>
          <w:kern w:val="0"/>
          <w:sz w:val="22"/>
        </w:rPr>
      </w:pPr>
    </w:p>
    <w:p w:rsidR="003357D7" w:rsidRDefault="003357D7" w:rsidP="00CE5F89">
      <w:pPr>
        <w:widowControl/>
        <w:spacing w:line="320" w:lineRule="exact"/>
        <w:ind w:firstLine="420"/>
        <w:jc w:val="left"/>
        <w:rPr>
          <w:rFonts w:ascii="微软雅黑" w:eastAsia="微软雅黑" w:hAnsi="微软雅黑" w:cs="宋体"/>
          <w:kern w:val="0"/>
          <w:sz w:val="22"/>
        </w:rPr>
      </w:pPr>
      <w:r>
        <w:rPr>
          <w:rFonts w:ascii="微软雅黑" w:eastAsia="微软雅黑" w:hAnsi="微软雅黑" w:cs="宋体" w:hint="eastAsia"/>
          <w:kern w:val="0"/>
          <w:sz w:val="22"/>
        </w:rPr>
        <w:t>做题</w:t>
      </w:r>
      <w:r w:rsidR="00355D89">
        <w:rPr>
          <w:rFonts w:ascii="微软雅黑" w:eastAsia="微软雅黑" w:hAnsi="微软雅黑" w:cs="宋体" w:hint="eastAsia"/>
          <w:kern w:val="0"/>
          <w:sz w:val="22"/>
        </w:rPr>
        <w:t>步骤</w:t>
      </w:r>
      <w:r>
        <w:rPr>
          <w:rFonts w:ascii="微软雅黑" w:eastAsia="微软雅黑" w:hAnsi="微软雅黑" w:cs="宋体" w:hint="eastAsia"/>
          <w:kern w:val="0"/>
          <w:sz w:val="22"/>
        </w:rPr>
        <w:t>：列表、对比</w:t>
      </w:r>
    </w:p>
    <w:p w:rsidR="003357D7" w:rsidRDefault="00355D89" w:rsidP="00355D89">
      <w:pPr>
        <w:widowControl/>
        <w:spacing w:line="320" w:lineRule="exact"/>
        <w:jc w:val="left"/>
        <w:rPr>
          <w:rFonts w:ascii="微软雅黑" w:eastAsia="微软雅黑" w:hAnsi="微软雅黑" w:cs="宋体"/>
          <w:kern w:val="0"/>
          <w:sz w:val="22"/>
        </w:rPr>
      </w:pPr>
      <w:r>
        <w:rPr>
          <w:rFonts w:ascii="微软雅黑" w:eastAsia="微软雅黑" w:hAnsi="微软雅黑" w:cs="宋体" w:hint="eastAsia"/>
          <w:kern w:val="0"/>
          <w:sz w:val="22"/>
        </w:rPr>
        <w:t>1</w:t>
      </w:r>
      <w:r w:rsidR="003357D7">
        <w:rPr>
          <w:rFonts w:ascii="微软雅黑" w:eastAsia="微软雅黑" w:hAnsi="微软雅黑" w:cs="宋体" w:hint="eastAsia"/>
          <w:kern w:val="0"/>
          <w:sz w:val="22"/>
        </w:rPr>
        <w:t>、</w:t>
      </w:r>
      <w:proofErr w:type="gramStart"/>
      <w:r>
        <w:rPr>
          <w:rFonts w:ascii="微软雅黑" w:eastAsia="微软雅黑" w:hAnsi="微软雅黑" w:cs="宋体" w:hint="eastAsia"/>
          <w:kern w:val="0"/>
          <w:sz w:val="22"/>
        </w:rPr>
        <w:t>列各权项</w:t>
      </w:r>
      <w:proofErr w:type="gramEnd"/>
      <w:r>
        <w:rPr>
          <w:rFonts w:ascii="微软雅黑" w:eastAsia="微软雅黑" w:hAnsi="微软雅黑" w:cs="宋体" w:hint="eastAsia"/>
          <w:kern w:val="0"/>
          <w:sz w:val="22"/>
        </w:rPr>
        <w:t>的特征表</w:t>
      </w:r>
      <w:r w:rsidR="003357D7">
        <w:rPr>
          <w:rFonts w:ascii="微软雅黑" w:eastAsia="微软雅黑" w:hAnsi="微软雅黑" w:cs="宋体" w:hint="eastAsia"/>
          <w:kern w:val="0"/>
          <w:sz w:val="22"/>
        </w:rPr>
        <w:t>，找权</w:t>
      </w:r>
      <w:proofErr w:type="gramStart"/>
      <w:r w:rsidR="003357D7">
        <w:rPr>
          <w:rFonts w:ascii="微软雅黑" w:eastAsia="微软雅黑" w:hAnsi="微软雅黑" w:cs="宋体" w:hint="eastAsia"/>
          <w:kern w:val="0"/>
          <w:sz w:val="22"/>
        </w:rPr>
        <w:t>项特征</w:t>
      </w:r>
      <w:proofErr w:type="gramEnd"/>
      <w:r>
        <w:rPr>
          <w:rFonts w:ascii="微软雅黑" w:eastAsia="微软雅黑" w:hAnsi="微软雅黑" w:cs="宋体" w:hint="eastAsia"/>
          <w:kern w:val="0"/>
          <w:sz w:val="22"/>
        </w:rPr>
        <w:t xml:space="preserve"> </w:t>
      </w:r>
      <w:r w:rsidR="003357D7">
        <w:rPr>
          <w:rFonts w:ascii="微软雅黑" w:eastAsia="微软雅黑" w:hAnsi="微软雅黑" w:cs="宋体" w:hint="eastAsia"/>
          <w:kern w:val="0"/>
          <w:sz w:val="22"/>
        </w:rPr>
        <w:t>。权利要求1</w:t>
      </w:r>
      <w:proofErr w:type="gramStart"/>
      <w:r w:rsidR="003357D7">
        <w:rPr>
          <w:rFonts w:ascii="微软雅黑" w:eastAsia="微软雅黑" w:hAnsi="微软雅黑" w:cs="宋体" w:hint="eastAsia"/>
          <w:kern w:val="0"/>
          <w:sz w:val="22"/>
        </w:rPr>
        <w:t>各</w:t>
      </w:r>
      <w:proofErr w:type="gramEnd"/>
      <w:r w:rsidR="003357D7">
        <w:rPr>
          <w:rFonts w:ascii="微软雅黑" w:eastAsia="微软雅黑" w:hAnsi="微软雅黑" w:cs="宋体" w:hint="eastAsia"/>
          <w:kern w:val="0"/>
          <w:sz w:val="22"/>
        </w:rPr>
        <w:t>特征展开对比；</w:t>
      </w:r>
    </w:p>
    <w:p w:rsidR="00355D89" w:rsidRDefault="00355D89" w:rsidP="00355D89">
      <w:pPr>
        <w:widowControl/>
        <w:spacing w:line="320" w:lineRule="exact"/>
        <w:jc w:val="left"/>
        <w:rPr>
          <w:rFonts w:ascii="微软雅黑" w:eastAsia="微软雅黑" w:hAnsi="微软雅黑" w:cs="宋体"/>
          <w:kern w:val="0"/>
          <w:sz w:val="22"/>
        </w:rPr>
      </w:pPr>
      <w:r>
        <w:rPr>
          <w:rFonts w:ascii="微软雅黑" w:eastAsia="微软雅黑" w:hAnsi="微软雅黑" w:cs="宋体" w:hint="eastAsia"/>
          <w:kern w:val="0"/>
          <w:sz w:val="22"/>
        </w:rPr>
        <w:t>2、</w:t>
      </w:r>
      <w:r w:rsidR="003357D7">
        <w:rPr>
          <w:rFonts w:ascii="微软雅黑" w:eastAsia="微软雅黑" w:hAnsi="微软雅黑" w:cs="宋体" w:hint="eastAsia"/>
          <w:kern w:val="0"/>
          <w:sz w:val="22"/>
        </w:rPr>
        <w:t>列完整</w:t>
      </w:r>
      <w:r>
        <w:rPr>
          <w:rFonts w:ascii="微软雅黑" w:eastAsia="微软雅黑" w:hAnsi="微软雅黑" w:cs="宋体" w:hint="eastAsia"/>
          <w:kern w:val="0"/>
          <w:sz w:val="22"/>
        </w:rPr>
        <w:t>特征对比表（包括主题）</w:t>
      </w:r>
      <w:r w:rsidR="003357D7">
        <w:rPr>
          <w:rFonts w:ascii="微软雅黑" w:eastAsia="微软雅黑" w:hAnsi="微软雅黑" w:cs="宋体" w:hint="eastAsia"/>
          <w:kern w:val="0"/>
          <w:sz w:val="22"/>
        </w:rPr>
        <w:t>，与对比文件比对；</w:t>
      </w:r>
    </w:p>
    <w:tbl>
      <w:tblPr>
        <w:tblStyle w:val="a9"/>
        <w:tblW w:w="0" w:type="auto"/>
        <w:tblLook w:val="04A0"/>
      </w:tblPr>
      <w:tblGrid>
        <w:gridCol w:w="1087"/>
        <w:gridCol w:w="1042"/>
        <w:gridCol w:w="1118"/>
        <w:gridCol w:w="1119"/>
        <w:gridCol w:w="1119"/>
        <w:gridCol w:w="1049"/>
        <w:gridCol w:w="1014"/>
        <w:gridCol w:w="974"/>
      </w:tblGrid>
      <w:tr w:rsidR="00253021" w:rsidTr="00253021">
        <w:tc>
          <w:tcPr>
            <w:tcW w:w="1087" w:type="dxa"/>
          </w:tcPr>
          <w:p w:rsidR="00253021" w:rsidRDefault="00253021" w:rsidP="00355D89">
            <w:pPr>
              <w:widowControl/>
              <w:spacing w:line="320" w:lineRule="exact"/>
              <w:jc w:val="left"/>
              <w:rPr>
                <w:rFonts w:ascii="微软雅黑" w:eastAsia="微软雅黑" w:hAnsi="微软雅黑" w:cs="宋体"/>
                <w:kern w:val="0"/>
                <w:sz w:val="22"/>
              </w:rPr>
            </w:pPr>
            <w:r>
              <w:rPr>
                <w:rFonts w:ascii="微软雅黑" w:eastAsia="微软雅黑" w:hAnsi="微软雅黑" w:cs="宋体" w:hint="eastAsia"/>
                <w:kern w:val="0"/>
                <w:sz w:val="22"/>
              </w:rPr>
              <w:t>权项</w:t>
            </w:r>
          </w:p>
        </w:tc>
        <w:tc>
          <w:tcPr>
            <w:tcW w:w="1042" w:type="dxa"/>
          </w:tcPr>
          <w:p w:rsidR="00253021" w:rsidRDefault="00253021" w:rsidP="00355D89">
            <w:pPr>
              <w:widowControl/>
              <w:spacing w:line="320" w:lineRule="exact"/>
              <w:jc w:val="left"/>
              <w:rPr>
                <w:rFonts w:ascii="微软雅黑" w:eastAsia="微软雅黑" w:hAnsi="微软雅黑" w:cs="宋体"/>
                <w:kern w:val="0"/>
                <w:sz w:val="22"/>
              </w:rPr>
            </w:pPr>
            <w:r>
              <w:rPr>
                <w:rFonts w:ascii="微软雅黑" w:eastAsia="微软雅黑" w:hAnsi="微软雅黑" w:cs="宋体" w:hint="eastAsia"/>
                <w:kern w:val="0"/>
                <w:sz w:val="22"/>
              </w:rPr>
              <w:t>主题</w:t>
            </w:r>
          </w:p>
        </w:tc>
        <w:tc>
          <w:tcPr>
            <w:tcW w:w="1118" w:type="dxa"/>
          </w:tcPr>
          <w:p w:rsidR="00253021" w:rsidRDefault="00253021" w:rsidP="00355D89">
            <w:pPr>
              <w:widowControl/>
              <w:spacing w:line="320" w:lineRule="exact"/>
              <w:jc w:val="left"/>
              <w:rPr>
                <w:rFonts w:ascii="微软雅黑" w:eastAsia="微软雅黑" w:hAnsi="微软雅黑" w:cs="宋体"/>
                <w:kern w:val="0"/>
                <w:sz w:val="22"/>
              </w:rPr>
            </w:pPr>
            <w:r>
              <w:rPr>
                <w:rFonts w:ascii="微软雅黑" w:eastAsia="微软雅黑" w:hAnsi="微软雅黑" w:cs="宋体" w:hint="eastAsia"/>
                <w:kern w:val="0"/>
                <w:sz w:val="22"/>
              </w:rPr>
              <w:t>D1</w:t>
            </w:r>
          </w:p>
        </w:tc>
        <w:tc>
          <w:tcPr>
            <w:tcW w:w="1119" w:type="dxa"/>
          </w:tcPr>
          <w:p w:rsidR="00253021" w:rsidRDefault="00253021" w:rsidP="00355D89">
            <w:pPr>
              <w:widowControl/>
              <w:spacing w:line="320" w:lineRule="exact"/>
              <w:jc w:val="left"/>
              <w:rPr>
                <w:rFonts w:ascii="微软雅黑" w:eastAsia="微软雅黑" w:hAnsi="微软雅黑" w:cs="宋体"/>
                <w:kern w:val="0"/>
                <w:sz w:val="22"/>
              </w:rPr>
            </w:pPr>
            <w:r>
              <w:rPr>
                <w:rFonts w:ascii="微软雅黑" w:eastAsia="微软雅黑" w:hAnsi="微软雅黑" w:cs="宋体" w:hint="eastAsia"/>
                <w:kern w:val="0"/>
                <w:sz w:val="22"/>
              </w:rPr>
              <w:t>D2</w:t>
            </w:r>
          </w:p>
        </w:tc>
        <w:tc>
          <w:tcPr>
            <w:tcW w:w="1119" w:type="dxa"/>
          </w:tcPr>
          <w:p w:rsidR="00253021" w:rsidRDefault="00253021" w:rsidP="00355D89">
            <w:pPr>
              <w:widowControl/>
              <w:spacing w:line="320" w:lineRule="exact"/>
              <w:jc w:val="left"/>
              <w:rPr>
                <w:rFonts w:ascii="微软雅黑" w:eastAsia="微软雅黑" w:hAnsi="微软雅黑" w:cs="宋体"/>
                <w:kern w:val="0"/>
                <w:sz w:val="22"/>
              </w:rPr>
            </w:pPr>
            <w:r>
              <w:rPr>
                <w:rFonts w:ascii="微软雅黑" w:eastAsia="微软雅黑" w:hAnsi="微软雅黑" w:cs="宋体" w:hint="eastAsia"/>
                <w:kern w:val="0"/>
                <w:sz w:val="22"/>
              </w:rPr>
              <w:t>D3</w:t>
            </w:r>
          </w:p>
        </w:tc>
        <w:tc>
          <w:tcPr>
            <w:tcW w:w="1049" w:type="dxa"/>
          </w:tcPr>
          <w:p w:rsidR="00253021" w:rsidRDefault="00253021" w:rsidP="00355D89">
            <w:pPr>
              <w:widowControl/>
              <w:spacing w:line="320" w:lineRule="exact"/>
              <w:jc w:val="left"/>
              <w:rPr>
                <w:rFonts w:ascii="微软雅黑" w:eastAsia="微软雅黑" w:hAnsi="微软雅黑" w:cs="宋体"/>
                <w:kern w:val="0"/>
                <w:sz w:val="22"/>
              </w:rPr>
            </w:pPr>
            <w:r>
              <w:rPr>
                <w:rFonts w:ascii="微软雅黑" w:eastAsia="微软雅黑" w:hAnsi="微软雅黑" w:cs="宋体" w:hint="eastAsia"/>
                <w:kern w:val="0"/>
                <w:sz w:val="22"/>
              </w:rPr>
              <w:t>判断</w:t>
            </w:r>
          </w:p>
        </w:tc>
        <w:tc>
          <w:tcPr>
            <w:tcW w:w="1014" w:type="dxa"/>
          </w:tcPr>
          <w:p w:rsidR="00253021" w:rsidRDefault="00253021" w:rsidP="00355D89">
            <w:pPr>
              <w:widowControl/>
              <w:spacing w:line="320" w:lineRule="exact"/>
              <w:jc w:val="left"/>
              <w:rPr>
                <w:rFonts w:ascii="微软雅黑" w:eastAsia="微软雅黑" w:hAnsi="微软雅黑" w:cs="宋体"/>
                <w:kern w:val="0"/>
                <w:sz w:val="22"/>
              </w:rPr>
            </w:pPr>
            <w:r>
              <w:rPr>
                <w:rFonts w:ascii="微软雅黑" w:eastAsia="微软雅黑" w:hAnsi="微软雅黑" w:cs="宋体" w:hint="eastAsia"/>
                <w:kern w:val="0"/>
                <w:sz w:val="22"/>
              </w:rPr>
              <w:t>缺陷</w:t>
            </w:r>
          </w:p>
        </w:tc>
        <w:tc>
          <w:tcPr>
            <w:tcW w:w="974" w:type="dxa"/>
          </w:tcPr>
          <w:p w:rsidR="00253021" w:rsidRDefault="00253021" w:rsidP="00355D89">
            <w:pPr>
              <w:widowControl/>
              <w:spacing w:line="320" w:lineRule="exact"/>
              <w:jc w:val="left"/>
              <w:rPr>
                <w:rFonts w:ascii="微软雅黑" w:eastAsia="微软雅黑" w:hAnsi="微软雅黑" w:cs="宋体"/>
                <w:kern w:val="0"/>
                <w:sz w:val="22"/>
              </w:rPr>
            </w:pPr>
            <w:r>
              <w:rPr>
                <w:rFonts w:ascii="微软雅黑" w:eastAsia="微软雅黑" w:hAnsi="微软雅黑" w:cs="宋体" w:hint="eastAsia"/>
                <w:kern w:val="0"/>
                <w:sz w:val="22"/>
              </w:rPr>
              <w:t>公开</w:t>
            </w:r>
          </w:p>
        </w:tc>
      </w:tr>
      <w:tr w:rsidR="00253021" w:rsidTr="00253021">
        <w:tc>
          <w:tcPr>
            <w:tcW w:w="1087" w:type="dxa"/>
          </w:tcPr>
          <w:p w:rsidR="00253021" w:rsidRDefault="00253021" w:rsidP="00355D89">
            <w:pPr>
              <w:widowControl/>
              <w:spacing w:line="320" w:lineRule="exact"/>
              <w:jc w:val="left"/>
              <w:rPr>
                <w:rFonts w:ascii="微软雅黑" w:eastAsia="微软雅黑" w:hAnsi="微软雅黑" w:cs="宋体"/>
                <w:kern w:val="0"/>
                <w:sz w:val="22"/>
              </w:rPr>
            </w:pPr>
            <w:r>
              <w:rPr>
                <w:rFonts w:ascii="微软雅黑" w:eastAsia="微软雅黑" w:hAnsi="微软雅黑" w:cs="宋体" w:hint="eastAsia"/>
                <w:kern w:val="0"/>
                <w:sz w:val="22"/>
              </w:rPr>
              <w:t>1</w:t>
            </w:r>
          </w:p>
        </w:tc>
        <w:tc>
          <w:tcPr>
            <w:tcW w:w="1042" w:type="dxa"/>
          </w:tcPr>
          <w:p w:rsidR="00253021" w:rsidRDefault="00253021" w:rsidP="00355D89">
            <w:pPr>
              <w:widowControl/>
              <w:spacing w:line="320" w:lineRule="exact"/>
              <w:jc w:val="left"/>
              <w:rPr>
                <w:rFonts w:ascii="微软雅黑" w:eastAsia="微软雅黑" w:hAnsi="微软雅黑" w:cs="宋体"/>
                <w:kern w:val="0"/>
                <w:sz w:val="22"/>
              </w:rPr>
            </w:pPr>
            <w:r>
              <w:rPr>
                <w:rFonts w:ascii="微软雅黑" w:eastAsia="微软雅黑" w:hAnsi="微软雅黑" w:cs="宋体" w:hint="eastAsia"/>
                <w:kern w:val="0"/>
                <w:sz w:val="22"/>
              </w:rPr>
              <w:t>风扇</w:t>
            </w:r>
          </w:p>
        </w:tc>
        <w:tc>
          <w:tcPr>
            <w:tcW w:w="1118" w:type="dxa"/>
          </w:tcPr>
          <w:p w:rsidR="00253021" w:rsidRDefault="00253021" w:rsidP="00355D89">
            <w:pPr>
              <w:widowControl/>
              <w:spacing w:line="320" w:lineRule="exact"/>
              <w:jc w:val="left"/>
              <w:rPr>
                <w:rFonts w:ascii="微软雅黑" w:eastAsia="微软雅黑" w:hAnsi="微软雅黑" w:cs="宋体"/>
                <w:kern w:val="0"/>
                <w:sz w:val="22"/>
              </w:rPr>
            </w:pPr>
            <w:r>
              <w:rPr>
                <w:rFonts w:ascii="微软雅黑" w:eastAsia="微软雅黑" w:hAnsi="微软雅黑" w:cs="宋体" w:hint="eastAsia"/>
                <w:kern w:val="0"/>
                <w:sz w:val="22"/>
              </w:rPr>
              <w:t>√</w:t>
            </w:r>
          </w:p>
        </w:tc>
        <w:tc>
          <w:tcPr>
            <w:tcW w:w="1119" w:type="dxa"/>
          </w:tcPr>
          <w:p w:rsidR="00253021" w:rsidRDefault="00253021" w:rsidP="00355D89">
            <w:pPr>
              <w:widowControl/>
              <w:spacing w:line="320" w:lineRule="exact"/>
              <w:jc w:val="left"/>
              <w:rPr>
                <w:rFonts w:ascii="微软雅黑" w:eastAsia="微软雅黑" w:hAnsi="微软雅黑" w:cs="宋体"/>
                <w:kern w:val="0"/>
                <w:sz w:val="22"/>
              </w:rPr>
            </w:pPr>
            <w:r>
              <w:rPr>
                <w:rFonts w:ascii="微软雅黑" w:eastAsia="微软雅黑" w:hAnsi="微软雅黑" w:cs="宋体" w:hint="eastAsia"/>
                <w:kern w:val="0"/>
                <w:sz w:val="22"/>
              </w:rPr>
              <w:t>×</w:t>
            </w:r>
          </w:p>
        </w:tc>
        <w:tc>
          <w:tcPr>
            <w:tcW w:w="1119" w:type="dxa"/>
          </w:tcPr>
          <w:p w:rsidR="00253021" w:rsidRDefault="00253021" w:rsidP="00355D89">
            <w:pPr>
              <w:widowControl/>
              <w:spacing w:line="320" w:lineRule="exact"/>
              <w:jc w:val="left"/>
              <w:rPr>
                <w:rFonts w:ascii="微软雅黑" w:eastAsia="微软雅黑" w:hAnsi="微软雅黑" w:cs="宋体"/>
                <w:kern w:val="0"/>
                <w:sz w:val="22"/>
              </w:rPr>
            </w:pPr>
            <w:r>
              <w:rPr>
                <w:rFonts w:ascii="微软雅黑" w:eastAsia="微软雅黑" w:hAnsi="微软雅黑" w:cs="宋体" w:hint="eastAsia"/>
                <w:kern w:val="0"/>
                <w:sz w:val="22"/>
              </w:rPr>
              <w:t>×</w:t>
            </w:r>
          </w:p>
        </w:tc>
        <w:tc>
          <w:tcPr>
            <w:tcW w:w="1049" w:type="dxa"/>
          </w:tcPr>
          <w:p w:rsidR="00253021" w:rsidRDefault="00253021" w:rsidP="00355D89">
            <w:pPr>
              <w:widowControl/>
              <w:spacing w:line="320" w:lineRule="exact"/>
              <w:jc w:val="left"/>
              <w:rPr>
                <w:rFonts w:ascii="微软雅黑" w:eastAsia="微软雅黑" w:hAnsi="微软雅黑" w:cs="宋体"/>
                <w:kern w:val="0"/>
                <w:sz w:val="22"/>
              </w:rPr>
            </w:pPr>
            <w:r>
              <w:rPr>
                <w:rFonts w:ascii="微软雅黑" w:eastAsia="微软雅黑" w:hAnsi="微软雅黑" w:cs="宋体" w:hint="eastAsia"/>
                <w:kern w:val="0"/>
                <w:sz w:val="22"/>
              </w:rPr>
              <w:t>无新</w:t>
            </w:r>
          </w:p>
        </w:tc>
        <w:tc>
          <w:tcPr>
            <w:tcW w:w="1014" w:type="dxa"/>
          </w:tcPr>
          <w:p w:rsidR="00253021" w:rsidRDefault="00253021" w:rsidP="00355D89">
            <w:pPr>
              <w:widowControl/>
              <w:spacing w:line="320" w:lineRule="exact"/>
              <w:jc w:val="left"/>
              <w:rPr>
                <w:rFonts w:ascii="微软雅黑" w:eastAsia="微软雅黑" w:hAnsi="微软雅黑" w:cs="宋体"/>
                <w:kern w:val="0"/>
                <w:sz w:val="22"/>
              </w:rPr>
            </w:pPr>
          </w:p>
        </w:tc>
        <w:tc>
          <w:tcPr>
            <w:tcW w:w="974" w:type="dxa"/>
          </w:tcPr>
          <w:p w:rsidR="00253021" w:rsidRDefault="00253021" w:rsidP="00355D89">
            <w:pPr>
              <w:widowControl/>
              <w:spacing w:line="320" w:lineRule="exact"/>
              <w:jc w:val="left"/>
              <w:rPr>
                <w:rFonts w:ascii="微软雅黑" w:eastAsia="微软雅黑" w:hAnsi="微软雅黑" w:cs="宋体"/>
                <w:kern w:val="0"/>
                <w:sz w:val="22"/>
              </w:rPr>
            </w:pPr>
          </w:p>
        </w:tc>
      </w:tr>
      <w:tr w:rsidR="00253021" w:rsidTr="00253021">
        <w:tc>
          <w:tcPr>
            <w:tcW w:w="1087" w:type="dxa"/>
          </w:tcPr>
          <w:p w:rsidR="00253021" w:rsidRDefault="00253021" w:rsidP="00355D89">
            <w:pPr>
              <w:widowControl/>
              <w:spacing w:line="320" w:lineRule="exact"/>
              <w:jc w:val="left"/>
              <w:rPr>
                <w:rFonts w:ascii="微软雅黑" w:eastAsia="微软雅黑" w:hAnsi="微软雅黑" w:cs="宋体"/>
                <w:kern w:val="0"/>
                <w:sz w:val="22"/>
              </w:rPr>
            </w:pPr>
            <w:r>
              <w:rPr>
                <w:rFonts w:ascii="微软雅黑" w:eastAsia="微软雅黑" w:hAnsi="微软雅黑" w:cs="宋体" w:hint="eastAsia"/>
                <w:kern w:val="0"/>
                <w:sz w:val="22"/>
              </w:rPr>
              <w:t>1</w:t>
            </w:r>
          </w:p>
        </w:tc>
        <w:tc>
          <w:tcPr>
            <w:tcW w:w="1042" w:type="dxa"/>
          </w:tcPr>
          <w:p w:rsidR="00253021" w:rsidRDefault="00253021" w:rsidP="00355D89">
            <w:pPr>
              <w:widowControl/>
              <w:spacing w:line="320" w:lineRule="exact"/>
              <w:jc w:val="left"/>
              <w:rPr>
                <w:rFonts w:ascii="微软雅黑" w:eastAsia="微软雅黑" w:hAnsi="微软雅黑" w:cs="宋体"/>
                <w:kern w:val="0"/>
                <w:sz w:val="22"/>
              </w:rPr>
            </w:pPr>
            <w:r>
              <w:rPr>
                <w:rFonts w:ascii="微软雅黑" w:eastAsia="微软雅黑" w:hAnsi="微软雅黑" w:cs="宋体" w:hint="eastAsia"/>
                <w:kern w:val="0"/>
                <w:sz w:val="22"/>
              </w:rPr>
              <w:t>散热器</w:t>
            </w:r>
          </w:p>
        </w:tc>
        <w:tc>
          <w:tcPr>
            <w:tcW w:w="1118" w:type="dxa"/>
          </w:tcPr>
          <w:p w:rsidR="00253021" w:rsidRDefault="00253021" w:rsidP="00355D89">
            <w:pPr>
              <w:widowControl/>
              <w:spacing w:line="320" w:lineRule="exact"/>
              <w:jc w:val="left"/>
              <w:rPr>
                <w:rFonts w:ascii="微软雅黑" w:eastAsia="微软雅黑" w:hAnsi="微软雅黑" w:cs="宋体"/>
                <w:kern w:val="0"/>
                <w:sz w:val="22"/>
              </w:rPr>
            </w:pPr>
            <w:r>
              <w:rPr>
                <w:rFonts w:ascii="微软雅黑" w:eastAsia="微软雅黑" w:hAnsi="微软雅黑" w:cs="宋体" w:hint="eastAsia"/>
                <w:kern w:val="0"/>
                <w:sz w:val="22"/>
              </w:rPr>
              <w:t>√</w:t>
            </w:r>
          </w:p>
        </w:tc>
        <w:tc>
          <w:tcPr>
            <w:tcW w:w="1119" w:type="dxa"/>
          </w:tcPr>
          <w:p w:rsidR="00253021" w:rsidRDefault="00253021" w:rsidP="00355D89">
            <w:pPr>
              <w:widowControl/>
              <w:spacing w:line="320" w:lineRule="exact"/>
              <w:jc w:val="left"/>
              <w:rPr>
                <w:rFonts w:ascii="微软雅黑" w:eastAsia="微软雅黑" w:hAnsi="微软雅黑" w:cs="宋体"/>
                <w:kern w:val="0"/>
                <w:sz w:val="22"/>
              </w:rPr>
            </w:pPr>
          </w:p>
        </w:tc>
        <w:tc>
          <w:tcPr>
            <w:tcW w:w="1119" w:type="dxa"/>
          </w:tcPr>
          <w:p w:rsidR="00253021" w:rsidRDefault="00253021" w:rsidP="00355D89">
            <w:pPr>
              <w:widowControl/>
              <w:spacing w:line="320" w:lineRule="exact"/>
              <w:jc w:val="left"/>
              <w:rPr>
                <w:rFonts w:ascii="微软雅黑" w:eastAsia="微软雅黑" w:hAnsi="微软雅黑" w:cs="宋体"/>
                <w:kern w:val="0"/>
                <w:sz w:val="22"/>
              </w:rPr>
            </w:pPr>
          </w:p>
        </w:tc>
        <w:tc>
          <w:tcPr>
            <w:tcW w:w="1049" w:type="dxa"/>
          </w:tcPr>
          <w:p w:rsidR="00253021" w:rsidRDefault="00253021" w:rsidP="00355D89">
            <w:pPr>
              <w:widowControl/>
              <w:spacing w:line="320" w:lineRule="exact"/>
              <w:jc w:val="left"/>
              <w:rPr>
                <w:rFonts w:ascii="微软雅黑" w:eastAsia="微软雅黑" w:hAnsi="微软雅黑" w:cs="宋体"/>
                <w:kern w:val="0"/>
                <w:sz w:val="22"/>
              </w:rPr>
            </w:pPr>
            <w:r>
              <w:rPr>
                <w:rFonts w:ascii="微软雅黑" w:eastAsia="微软雅黑" w:hAnsi="微软雅黑" w:cs="宋体" w:hint="eastAsia"/>
                <w:kern w:val="0"/>
                <w:sz w:val="22"/>
              </w:rPr>
              <w:t>无创</w:t>
            </w:r>
          </w:p>
        </w:tc>
        <w:tc>
          <w:tcPr>
            <w:tcW w:w="1014" w:type="dxa"/>
          </w:tcPr>
          <w:p w:rsidR="00253021" w:rsidRDefault="00253021" w:rsidP="00355D89">
            <w:pPr>
              <w:widowControl/>
              <w:spacing w:line="320" w:lineRule="exact"/>
              <w:jc w:val="left"/>
              <w:rPr>
                <w:rFonts w:ascii="微软雅黑" w:eastAsia="微软雅黑" w:hAnsi="微软雅黑" w:cs="宋体"/>
                <w:kern w:val="0"/>
                <w:sz w:val="22"/>
              </w:rPr>
            </w:pPr>
          </w:p>
        </w:tc>
        <w:tc>
          <w:tcPr>
            <w:tcW w:w="974" w:type="dxa"/>
          </w:tcPr>
          <w:p w:rsidR="00253021" w:rsidRDefault="00253021" w:rsidP="00355D89">
            <w:pPr>
              <w:widowControl/>
              <w:spacing w:line="320" w:lineRule="exact"/>
              <w:jc w:val="left"/>
              <w:rPr>
                <w:rFonts w:ascii="微软雅黑" w:eastAsia="微软雅黑" w:hAnsi="微软雅黑" w:cs="宋体"/>
                <w:kern w:val="0"/>
                <w:sz w:val="22"/>
              </w:rPr>
            </w:pPr>
          </w:p>
        </w:tc>
      </w:tr>
      <w:tr w:rsidR="00253021" w:rsidTr="00253021">
        <w:tc>
          <w:tcPr>
            <w:tcW w:w="1087" w:type="dxa"/>
          </w:tcPr>
          <w:p w:rsidR="00253021" w:rsidRDefault="00253021" w:rsidP="00355D89">
            <w:pPr>
              <w:widowControl/>
              <w:spacing w:line="320" w:lineRule="exact"/>
              <w:jc w:val="left"/>
              <w:rPr>
                <w:rFonts w:ascii="微软雅黑" w:eastAsia="微软雅黑" w:hAnsi="微软雅黑" w:cs="宋体"/>
                <w:kern w:val="0"/>
                <w:sz w:val="22"/>
              </w:rPr>
            </w:pPr>
            <w:r>
              <w:rPr>
                <w:rFonts w:ascii="微软雅黑" w:eastAsia="微软雅黑" w:hAnsi="微软雅黑" w:cs="宋体" w:hint="eastAsia"/>
                <w:kern w:val="0"/>
                <w:sz w:val="22"/>
              </w:rPr>
              <w:t>1</w:t>
            </w:r>
          </w:p>
        </w:tc>
        <w:tc>
          <w:tcPr>
            <w:tcW w:w="1042" w:type="dxa"/>
          </w:tcPr>
          <w:p w:rsidR="00253021" w:rsidRDefault="00253021" w:rsidP="003357D7">
            <w:pPr>
              <w:widowControl/>
              <w:spacing w:line="320" w:lineRule="exact"/>
              <w:jc w:val="left"/>
              <w:rPr>
                <w:rFonts w:ascii="微软雅黑" w:eastAsia="微软雅黑" w:hAnsi="微软雅黑" w:cs="宋体"/>
                <w:kern w:val="0"/>
                <w:sz w:val="22"/>
              </w:rPr>
            </w:pPr>
            <w:r>
              <w:rPr>
                <w:rFonts w:ascii="微软雅黑" w:eastAsia="微软雅黑" w:hAnsi="微软雅黑" w:cs="宋体" w:hint="eastAsia"/>
                <w:kern w:val="0"/>
                <w:sz w:val="22"/>
              </w:rPr>
              <w:t>散热器靠热源</w:t>
            </w:r>
          </w:p>
        </w:tc>
        <w:tc>
          <w:tcPr>
            <w:tcW w:w="1118" w:type="dxa"/>
          </w:tcPr>
          <w:p w:rsidR="00253021" w:rsidRDefault="00253021" w:rsidP="00355D89">
            <w:pPr>
              <w:widowControl/>
              <w:spacing w:line="320" w:lineRule="exact"/>
              <w:jc w:val="left"/>
              <w:rPr>
                <w:rFonts w:ascii="微软雅黑" w:eastAsia="微软雅黑" w:hAnsi="微软雅黑" w:cs="宋体"/>
                <w:kern w:val="0"/>
                <w:sz w:val="22"/>
              </w:rPr>
            </w:pPr>
          </w:p>
        </w:tc>
        <w:tc>
          <w:tcPr>
            <w:tcW w:w="1119" w:type="dxa"/>
          </w:tcPr>
          <w:p w:rsidR="00253021" w:rsidRDefault="00253021" w:rsidP="00355D89">
            <w:pPr>
              <w:widowControl/>
              <w:spacing w:line="320" w:lineRule="exact"/>
              <w:jc w:val="left"/>
              <w:rPr>
                <w:rFonts w:ascii="微软雅黑" w:eastAsia="微软雅黑" w:hAnsi="微软雅黑" w:cs="宋体"/>
                <w:kern w:val="0"/>
                <w:sz w:val="22"/>
              </w:rPr>
            </w:pPr>
          </w:p>
        </w:tc>
        <w:tc>
          <w:tcPr>
            <w:tcW w:w="1119" w:type="dxa"/>
          </w:tcPr>
          <w:p w:rsidR="00253021" w:rsidRDefault="00253021" w:rsidP="00355D89">
            <w:pPr>
              <w:widowControl/>
              <w:spacing w:line="320" w:lineRule="exact"/>
              <w:jc w:val="left"/>
              <w:rPr>
                <w:rFonts w:ascii="微软雅黑" w:eastAsia="微软雅黑" w:hAnsi="微软雅黑" w:cs="宋体"/>
                <w:kern w:val="0"/>
                <w:sz w:val="22"/>
              </w:rPr>
            </w:pPr>
          </w:p>
        </w:tc>
        <w:tc>
          <w:tcPr>
            <w:tcW w:w="1049" w:type="dxa"/>
          </w:tcPr>
          <w:p w:rsidR="00253021" w:rsidRDefault="00253021" w:rsidP="00355D89">
            <w:pPr>
              <w:widowControl/>
              <w:spacing w:line="320" w:lineRule="exact"/>
              <w:jc w:val="left"/>
              <w:rPr>
                <w:rFonts w:ascii="微软雅黑" w:eastAsia="微软雅黑" w:hAnsi="微软雅黑" w:cs="宋体"/>
                <w:kern w:val="0"/>
                <w:sz w:val="22"/>
              </w:rPr>
            </w:pPr>
          </w:p>
        </w:tc>
        <w:tc>
          <w:tcPr>
            <w:tcW w:w="1014" w:type="dxa"/>
          </w:tcPr>
          <w:p w:rsidR="00253021" w:rsidRDefault="00253021" w:rsidP="00355D89">
            <w:pPr>
              <w:widowControl/>
              <w:spacing w:line="320" w:lineRule="exact"/>
              <w:jc w:val="left"/>
              <w:rPr>
                <w:rFonts w:ascii="微软雅黑" w:eastAsia="微软雅黑" w:hAnsi="微软雅黑" w:cs="宋体"/>
                <w:kern w:val="0"/>
                <w:sz w:val="22"/>
              </w:rPr>
            </w:pPr>
          </w:p>
        </w:tc>
        <w:tc>
          <w:tcPr>
            <w:tcW w:w="974" w:type="dxa"/>
          </w:tcPr>
          <w:p w:rsidR="00253021" w:rsidRDefault="00253021" w:rsidP="00355D89">
            <w:pPr>
              <w:widowControl/>
              <w:spacing w:line="320" w:lineRule="exact"/>
              <w:jc w:val="left"/>
              <w:rPr>
                <w:rFonts w:ascii="微软雅黑" w:eastAsia="微软雅黑" w:hAnsi="微软雅黑" w:cs="宋体"/>
                <w:kern w:val="0"/>
                <w:sz w:val="22"/>
              </w:rPr>
            </w:pPr>
          </w:p>
        </w:tc>
      </w:tr>
      <w:tr w:rsidR="00253021" w:rsidTr="00253021">
        <w:tc>
          <w:tcPr>
            <w:tcW w:w="1087" w:type="dxa"/>
          </w:tcPr>
          <w:p w:rsidR="00253021" w:rsidRDefault="00253021" w:rsidP="00355D89">
            <w:pPr>
              <w:widowControl/>
              <w:spacing w:line="320" w:lineRule="exact"/>
              <w:jc w:val="left"/>
              <w:rPr>
                <w:rFonts w:ascii="微软雅黑" w:eastAsia="微软雅黑" w:hAnsi="微软雅黑" w:cs="宋体"/>
                <w:kern w:val="0"/>
                <w:sz w:val="22"/>
              </w:rPr>
            </w:pPr>
            <w:r>
              <w:rPr>
                <w:rFonts w:ascii="微软雅黑" w:eastAsia="微软雅黑" w:hAnsi="微软雅黑" w:cs="宋体" w:hint="eastAsia"/>
                <w:kern w:val="0"/>
                <w:sz w:val="22"/>
              </w:rPr>
              <w:t>2引1</w:t>
            </w:r>
          </w:p>
        </w:tc>
        <w:tc>
          <w:tcPr>
            <w:tcW w:w="1042" w:type="dxa"/>
          </w:tcPr>
          <w:p w:rsidR="00253021" w:rsidRDefault="00253021" w:rsidP="00355D89">
            <w:pPr>
              <w:widowControl/>
              <w:spacing w:line="320" w:lineRule="exact"/>
              <w:jc w:val="left"/>
              <w:rPr>
                <w:rFonts w:ascii="微软雅黑" w:eastAsia="微软雅黑" w:hAnsi="微软雅黑" w:cs="宋体"/>
                <w:kern w:val="0"/>
                <w:sz w:val="22"/>
              </w:rPr>
            </w:pPr>
            <w:r>
              <w:rPr>
                <w:rFonts w:ascii="微软雅黑" w:eastAsia="微软雅黑" w:hAnsi="微软雅黑" w:cs="宋体" w:hint="eastAsia"/>
                <w:kern w:val="0"/>
                <w:sz w:val="22"/>
              </w:rPr>
              <w:t>分叉结构相同</w:t>
            </w:r>
          </w:p>
        </w:tc>
        <w:tc>
          <w:tcPr>
            <w:tcW w:w="1118" w:type="dxa"/>
          </w:tcPr>
          <w:p w:rsidR="00253021" w:rsidRDefault="00253021" w:rsidP="00355D89">
            <w:pPr>
              <w:widowControl/>
              <w:spacing w:line="320" w:lineRule="exact"/>
              <w:jc w:val="left"/>
              <w:rPr>
                <w:rFonts w:ascii="微软雅黑" w:eastAsia="微软雅黑" w:hAnsi="微软雅黑" w:cs="宋体"/>
                <w:kern w:val="0"/>
                <w:sz w:val="22"/>
              </w:rPr>
            </w:pPr>
          </w:p>
        </w:tc>
        <w:tc>
          <w:tcPr>
            <w:tcW w:w="1119" w:type="dxa"/>
          </w:tcPr>
          <w:p w:rsidR="00253021" w:rsidRDefault="00253021" w:rsidP="00355D89">
            <w:pPr>
              <w:widowControl/>
              <w:spacing w:line="320" w:lineRule="exact"/>
              <w:jc w:val="left"/>
              <w:rPr>
                <w:rFonts w:ascii="微软雅黑" w:eastAsia="微软雅黑" w:hAnsi="微软雅黑" w:cs="宋体"/>
                <w:kern w:val="0"/>
                <w:sz w:val="22"/>
              </w:rPr>
            </w:pPr>
          </w:p>
        </w:tc>
        <w:tc>
          <w:tcPr>
            <w:tcW w:w="1119" w:type="dxa"/>
          </w:tcPr>
          <w:p w:rsidR="00253021" w:rsidRDefault="00253021" w:rsidP="00355D89">
            <w:pPr>
              <w:widowControl/>
              <w:spacing w:line="320" w:lineRule="exact"/>
              <w:jc w:val="left"/>
              <w:rPr>
                <w:rFonts w:ascii="微软雅黑" w:eastAsia="微软雅黑" w:hAnsi="微软雅黑" w:cs="宋体"/>
                <w:kern w:val="0"/>
                <w:sz w:val="22"/>
              </w:rPr>
            </w:pPr>
          </w:p>
        </w:tc>
        <w:tc>
          <w:tcPr>
            <w:tcW w:w="1049" w:type="dxa"/>
          </w:tcPr>
          <w:p w:rsidR="00253021" w:rsidRDefault="00253021" w:rsidP="00355D89">
            <w:pPr>
              <w:widowControl/>
              <w:spacing w:line="320" w:lineRule="exact"/>
              <w:jc w:val="left"/>
              <w:rPr>
                <w:rFonts w:ascii="微软雅黑" w:eastAsia="微软雅黑" w:hAnsi="微软雅黑" w:cs="宋体"/>
                <w:kern w:val="0"/>
                <w:sz w:val="22"/>
              </w:rPr>
            </w:pPr>
          </w:p>
        </w:tc>
        <w:tc>
          <w:tcPr>
            <w:tcW w:w="1014" w:type="dxa"/>
          </w:tcPr>
          <w:p w:rsidR="00253021" w:rsidRDefault="00253021" w:rsidP="00355D89">
            <w:pPr>
              <w:widowControl/>
              <w:spacing w:line="320" w:lineRule="exact"/>
              <w:jc w:val="left"/>
              <w:rPr>
                <w:rFonts w:ascii="微软雅黑" w:eastAsia="微软雅黑" w:hAnsi="微软雅黑" w:cs="宋体"/>
                <w:kern w:val="0"/>
                <w:sz w:val="22"/>
              </w:rPr>
            </w:pPr>
          </w:p>
        </w:tc>
        <w:tc>
          <w:tcPr>
            <w:tcW w:w="974" w:type="dxa"/>
          </w:tcPr>
          <w:p w:rsidR="00253021" w:rsidRDefault="00253021" w:rsidP="00355D89">
            <w:pPr>
              <w:widowControl/>
              <w:spacing w:line="320" w:lineRule="exact"/>
              <w:jc w:val="left"/>
              <w:rPr>
                <w:rFonts w:ascii="微软雅黑" w:eastAsia="微软雅黑" w:hAnsi="微软雅黑" w:cs="宋体"/>
                <w:kern w:val="0"/>
                <w:sz w:val="22"/>
              </w:rPr>
            </w:pPr>
          </w:p>
        </w:tc>
      </w:tr>
      <w:tr w:rsidR="00253021" w:rsidTr="00253021">
        <w:tc>
          <w:tcPr>
            <w:tcW w:w="1087" w:type="dxa"/>
          </w:tcPr>
          <w:p w:rsidR="00253021" w:rsidRDefault="00253021" w:rsidP="00355D89">
            <w:pPr>
              <w:widowControl/>
              <w:spacing w:line="320" w:lineRule="exact"/>
              <w:jc w:val="left"/>
              <w:rPr>
                <w:rFonts w:ascii="微软雅黑" w:eastAsia="微软雅黑" w:hAnsi="微软雅黑" w:cs="宋体"/>
                <w:kern w:val="0"/>
                <w:sz w:val="22"/>
              </w:rPr>
            </w:pPr>
            <w:r>
              <w:rPr>
                <w:rFonts w:ascii="微软雅黑" w:eastAsia="微软雅黑" w:hAnsi="微软雅黑" w:cs="宋体" w:hint="eastAsia"/>
                <w:kern w:val="0"/>
                <w:sz w:val="22"/>
              </w:rPr>
              <w:t>3引2</w:t>
            </w:r>
          </w:p>
        </w:tc>
        <w:tc>
          <w:tcPr>
            <w:tcW w:w="1042" w:type="dxa"/>
          </w:tcPr>
          <w:p w:rsidR="00253021" w:rsidRDefault="00253021" w:rsidP="00355D89">
            <w:pPr>
              <w:widowControl/>
              <w:spacing w:line="320" w:lineRule="exact"/>
              <w:jc w:val="left"/>
              <w:rPr>
                <w:rFonts w:ascii="微软雅黑" w:eastAsia="微软雅黑" w:hAnsi="微软雅黑" w:cs="宋体"/>
                <w:kern w:val="0"/>
                <w:sz w:val="22"/>
              </w:rPr>
            </w:pPr>
          </w:p>
        </w:tc>
        <w:tc>
          <w:tcPr>
            <w:tcW w:w="1118" w:type="dxa"/>
          </w:tcPr>
          <w:p w:rsidR="00253021" w:rsidRDefault="00253021" w:rsidP="00355D89">
            <w:pPr>
              <w:widowControl/>
              <w:spacing w:line="320" w:lineRule="exact"/>
              <w:jc w:val="left"/>
              <w:rPr>
                <w:rFonts w:ascii="微软雅黑" w:eastAsia="微软雅黑" w:hAnsi="微软雅黑" w:cs="宋体"/>
                <w:kern w:val="0"/>
                <w:sz w:val="22"/>
              </w:rPr>
            </w:pPr>
          </w:p>
        </w:tc>
        <w:tc>
          <w:tcPr>
            <w:tcW w:w="1119" w:type="dxa"/>
          </w:tcPr>
          <w:p w:rsidR="00253021" w:rsidRDefault="00253021" w:rsidP="00355D89">
            <w:pPr>
              <w:widowControl/>
              <w:spacing w:line="320" w:lineRule="exact"/>
              <w:jc w:val="left"/>
              <w:rPr>
                <w:rFonts w:ascii="微软雅黑" w:eastAsia="微软雅黑" w:hAnsi="微软雅黑" w:cs="宋体"/>
                <w:kern w:val="0"/>
                <w:sz w:val="22"/>
              </w:rPr>
            </w:pPr>
          </w:p>
        </w:tc>
        <w:tc>
          <w:tcPr>
            <w:tcW w:w="1119" w:type="dxa"/>
          </w:tcPr>
          <w:p w:rsidR="00253021" w:rsidRDefault="00253021" w:rsidP="00355D89">
            <w:pPr>
              <w:widowControl/>
              <w:spacing w:line="320" w:lineRule="exact"/>
              <w:jc w:val="left"/>
              <w:rPr>
                <w:rFonts w:ascii="微软雅黑" w:eastAsia="微软雅黑" w:hAnsi="微软雅黑" w:cs="宋体"/>
                <w:kern w:val="0"/>
                <w:sz w:val="22"/>
              </w:rPr>
            </w:pPr>
          </w:p>
        </w:tc>
        <w:tc>
          <w:tcPr>
            <w:tcW w:w="1049" w:type="dxa"/>
          </w:tcPr>
          <w:p w:rsidR="00253021" w:rsidRDefault="00253021" w:rsidP="00355D89">
            <w:pPr>
              <w:widowControl/>
              <w:spacing w:line="320" w:lineRule="exact"/>
              <w:jc w:val="left"/>
              <w:rPr>
                <w:rFonts w:ascii="微软雅黑" w:eastAsia="微软雅黑" w:hAnsi="微软雅黑" w:cs="宋体"/>
                <w:kern w:val="0"/>
                <w:sz w:val="22"/>
              </w:rPr>
            </w:pPr>
          </w:p>
        </w:tc>
        <w:tc>
          <w:tcPr>
            <w:tcW w:w="1014" w:type="dxa"/>
          </w:tcPr>
          <w:p w:rsidR="00253021" w:rsidRDefault="00253021" w:rsidP="00355D89">
            <w:pPr>
              <w:widowControl/>
              <w:spacing w:line="320" w:lineRule="exact"/>
              <w:jc w:val="left"/>
              <w:rPr>
                <w:rFonts w:ascii="微软雅黑" w:eastAsia="微软雅黑" w:hAnsi="微软雅黑" w:cs="宋体"/>
                <w:kern w:val="0"/>
                <w:sz w:val="22"/>
              </w:rPr>
            </w:pPr>
          </w:p>
        </w:tc>
        <w:tc>
          <w:tcPr>
            <w:tcW w:w="974" w:type="dxa"/>
          </w:tcPr>
          <w:p w:rsidR="00253021" w:rsidRDefault="00253021" w:rsidP="00355D89">
            <w:pPr>
              <w:widowControl/>
              <w:spacing w:line="320" w:lineRule="exact"/>
              <w:jc w:val="left"/>
              <w:rPr>
                <w:rFonts w:ascii="微软雅黑" w:eastAsia="微软雅黑" w:hAnsi="微软雅黑" w:cs="宋体"/>
                <w:kern w:val="0"/>
                <w:sz w:val="22"/>
              </w:rPr>
            </w:pPr>
          </w:p>
        </w:tc>
      </w:tr>
    </w:tbl>
    <w:p w:rsidR="002D3115" w:rsidRPr="00D05945" w:rsidRDefault="002D3115" w:rsidP="003B6557">
      <w:pPr>
        <w:spacing w:line="320" w:lineRule="exact"/>
        <w:rPr>
          <w:rFonts w:ascii="微软雅黑" w:eastAsia="微软雅黑" w:hAnsi="微软雅黑" w:cs="宋体"/>
          <w:kern w:val="0"/>
          <w:sz w:val="22"/>
        </w:rPr>
      </w:pPr>
    </w:p>
    <w:sectPr w:rsidR="002D3115" w:rsidRPr="00D05945" w:rsidSect="002F689D">
      <w:headerReference w:type="even" r:id="rId8"/>
      <w:headerReference w:type="default" r:id="rId9"/>
      <w:footerReference w:type="default" r:id="rId10"/>
      <w:headerReference w:type="firs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230D" w:rsidRDefault="00AA230D" w:rsidP="002E0F5E">
      <w:r>
        <w:separator/>
      </w:r>
    </w:p>
  </w:endnote>
  <w:endnote w:type="continuationSeparator" w:id="0">
    <w:p w:rsidR="00AA230D" w:rsidRDefault="00AA230D" w:rsidP="002E0F5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Arial Unicode MS"/>
    <w:charset w:val="86"/>
    <w:family w:val="auto"/>
    <w:pitch w:val="variable"/>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微软雅黑">
    <w:altName w:val="Times New Roman"/>
    <w:panose1 w:val="020B0503020204020204"/>
    <w:charset w:val="86"/>
    <w:family w:val="swiss"/>
    <w:pitch w:val="variable"/>
    <w:sig w:usb0="80000287" w:usb1="280F3C52" w:usb2="00000016" w:usb3="00000000" w:csb0="0004001F"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06832"/>
      <w:docPartObj>
        <w:docPartGallery w:val="Page Numbers (Bottom of Page)"/>
        <w:docPartUnique/>
      </w:docPartObj>
    </w:sdtPr>
    <w:sdtContent>
      <w:sdt>
        <w:sdtPr>
          <w:id w:val="171357283"/>
          <w:docPartObj>
            <w:docPartGallery w:val="Page Numbers (Top of Page)"/>
            <w:docPartUnique/>
          </w:docPartObj>
        </w:sdtPr>
        <w:sdtContent>
          <w:p w:rsidR="00FD369F" w:rsidRDefault="00FD369F">
            <w:pPr>
              <w:pStyle w:val="a6"/>
              <w:jc w:val="right"/>
            </w:pPr>
            <w:r>
              <w:rPr>
                <w:lang w:val="zh-CN"/>
              </w:rPr>
              <w:t xml:space="preserve"> </w:t>
            </w:r>
            <w:r w:rsidR="00F9082F">
              <w:rPr>
                <w:b/>
                <w:sz w:val="24"/>
                <w:szCs w:val="24"/>
              </w:rPr>
              <w:fldChar w:fldCharType="begin"/>
            </w:r>
            <w:r>
              <w:rPr>
                <w:b/>
              </w:rPr>
              <w:instrText>PAGE</w:instrText>
            </w:r>
            <w:r w:rsidR="00F9082F">
              <w:rPr>
                <w:b/>
                <w:sz w:val="24"/>
                <w:szCs w:val="24"/>
              </w:rPr>
              <w:fldChar w:fldCharType="separate"/>
            </w:r>
            <w:r w:rsidR="004A530A">
              <w:rPr>
                <w:b/>
                <w:noProof/>
              </w:rPr>
              <w:t>34</w:t>
            </w:r>
            <w:r w:rsidR="00F9082F">
              <w:rPr>
                <w:b/>
                <w:sz w:val="24"/>
                <w:szCs w:val="24"/>
              </w:rPr>
              <w:fldChar w:fldCharType="end"/>
            </w:r>
            <w:r>
              <w:rPr>
                <w:lang w:val="zh-CN"/>
              </w:rPr>
              <w:t xml:space="preserve"> / </w:t>
            </w:r>
            <w:r w:rsidR="00F9082F">
              <w:rPr>
                <w:b/>
                <w:sz w:val="24"/>
                <w:szCs w:val="24"/>
              </w:rPr>
              <w:fldChar w:fldCharType="begin"/>
            </w:r>
            <w:r>
              <w:rPr>
                <w:b/>
              </w:rPr>
              <w:instrText>NUMPAGES</w:instrText>
            </w:r>
            <w:r w:rsidR="00F9082F">
              <w:rPr>
                <w:b/>
                <w:sz w:val="24"/>
                <w:szCs w:val="24"/>
              </w:rPr>
              <w:fldChar w:fldCharType="separate"/>
            </w:r>
            <w:r w:rsidR="004A530A">
              <w:rPr>
                <w:b/>
                <w:noProof/>
              </w:rPr>
              <w:t>34</w:t>
            </w:r>
            <w:r w:rsidR="00F9082F">
              <w:rPr>
                <w:b/>
                <w:sz w:val="24"/>
                <w:szCs w:val="24"/>
              </w:rPr>
              <w:fldChar w:fldCharType="end"/>
            </w:r>
          </w:p>
        </w:sdtContent>
      </w:sdt>
    </w:sdtContent>
  </w:sdt>
  <w:p w:rsidR="00FD369F" w:rsidRDefault="00FD369F">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230D" w:rsidRDefault="00AA230D" w:rsidP="002E0F5E">
      <w:r>
        <w:separator/>
      </w:r>
    </w:p>
  </w:footnote>
  <w:footnote w:type="continuationSeparator" w:id="0">
    <w:p w:rsidR="00AA230D" w:rsidRDefault="00AA230D" w:rsidP="002E0F5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69F" w:rsidRDefault="00F9082F">
    <w:pPr>
      <w:pStyle w:val="a5"/>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930568" o:spid="_x0000_s26626" type="#_x0000_t136" style="position:absolute;left:0;text-align:left;margin-left:0;margin-top:0;width:543.65pt;height:41.8pt;rotation:315;z-index:-251654144;mso-position-horizontal:center;mso-position-horizontal-relative:margin;mso-position-vertical:center;mso-position-vertical-relative:margin" o:allowincell="f" fillcolor="silver" stroked="f">
          <v:fill opacity=".5"/>
          <v:textpath style="font-family:&quot;等线&quot;;font-size:1pt" string="首届专利代理师考试考点强化"/>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69F" w:rsidRDefault="00F9082F">
    <w:pPr>
      <w:pStyle w:val="a5"/>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930569" o:spid="_x0000_s26627" type="#_x0000_t136" style="position:absolute;left:0;text-align:left;margin-left:0;margin-top:0;width:543.65pt;height:41.8pt;rotation:315;z-index:-251652096;mso-position-horizontal:center;mso-position-horizontal-relative:margin;mso-position-vertical:center;mso-position-vertical-relative:margin" o:allowincell="f" fillcolor="silver" stroked="f">
          <v:fill opacity=".5"/>
          <v:textpath style="font-family:&quot;等线&quot;;font-size:1pt" string="首届专利代理师考试考点强化"/>
          <w10:wrap anchorx="margin" anchory="margin"/>
        </v:shape>
      </w:pict>
    </w:r>
    <w:r w:rsidR="00FD369F">
      <w:rPr>
        <w:rFonts w:hint="eastAsia"/>
      </w:rPr>
      <w:t xml:space="preserve">首届专利代理师考试知识点强化   </w:t>
    </w:r>
    <w:r w:rsidR="00FD369F">
      <w:t>S</w:t>
    </w:r>
    <w:r w:rsidR="00FD369F">
      <w:rPr>
        <w:rFonts w:hint="eastAsia"/>
      </w:rPr>
      <w:t>taffort</w:t>
    </w:r>
    <w:r w:rsidR="00FD369F">
      <w:t>900</w:t>
    </w:r>
    <w:r w:rsidR="00FD369F">
      <w:rPr>
        <w:rFonts w:hint="eastAsia"/>
      </w:rPr>
      <w:t>整理、bingyan7755补充整理</w:t>
    </w:r>
  </w:p>
  <w:p w:rsidR="00FD369F" w:rsidRDefault="00FD369F">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69F" w:rsidRDefault="00F9082F">
    <w:pPr>
      <w:pStyle w:val="a5"/>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930567" o:spid="_x0000_s26625" type="#_x0000_t136" style="position:absolute;left:0;text-align:left;margin-left:0;margin-top:0;width:543.65pt;height:41.8pt;rotation:315;z-index:-251656192;mso-position-horizontal:center;mso-position-horizontal-relative:margin;mso-position-vertical:center;mso-position-vertical-relative:margin" o:allowincell="f" fillcolor="silver" stroked="f">
          <v:fill opacity=".5"/>
          <v:textpath style="font-family:&quot;等线&quot;;font-size:1pt" string="首届专利代理师考试考点强化"/>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9064D"/>
    <w:multiLevelType w:val="hybridMultilevel"/>
    <w:tmpl w:val="16D6795A"/>
    <w:lvl w:ilvl="0" w:tplc="5E0EC85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E9D4BA5"/>
    <w:multiLevelType w:val="multilevel"/>
    <w:tmpl w:val="8DFECC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58644F"/>
    <w:multiLevelType w:val="hybridMultilevel"/>
    <w:tmpl w:val="D3DEAB42"/>
    <w:lvl w:ilvl="0" w:tplc="3D0A1A8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0ED08FC"/>
    <w:multiLevelType w:val="hybridMultilevel"/>
    <w:tmpl w:val="51AC8E5A"/>
    <w:lvl w:ilvl="0" w:tplc="7862DAA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117568E6"/>
    <w:multiLevelType w:val="hybridMultilevel"/>
    <w:tmpl w:val="39865566"/>
    <w:lvl w:ilvl="0" w:tplc="2192625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14066863"/>
    <w:multiLevelType w:val="hybridMultilevel"/>
    <w:tmpl w:val="95347160"/>
    <w:lvl w:ilvl="0" w:tplc="45FC224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15D243FF"/>
    <w:multiLevelType w:val="hybridMultilevel"/>
    <w:tmpl w:val="5E58E3C0"/>
    <w:lvl w:ilvl="0" w:tplc="E2162A3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24DA7DB1"/>
    <w:multiLevelType w:val="hybridMultilevel"/>
    <w:tmpl w:val="6D747FC2"/>
    <w:lvl w:ilvl="0" w:tplc="EAF0AE6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3D1A4FE2"/>
    <w:multiLevelType w:val="hybridMultilevel"/>
    <w:tmpl w:val="573051BC"/>
    <w:lvl w:ilvl="0" w:tplc="56324BC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3F8E6B28"/>
    <w:multiLevelType w:val="hybridMultilevel"/>
    <w:tmpl w:val="A15A81B0"/>
    <w:lvl w:ilvl="0" w:tplc="8DBCFB8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4DF90C13"/>
    <w:multiLevelType w:val="hybridMultilevel"/>
    <w:tmpl w:val="CC208BA4"/>
    <w:lvl w:ilvl="0" w:tplc="80C2322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624D71B7"/>
    <w:multiLevelType w:val="hybridMultilevel"/>
    <w:tmpl w:val="29EA5568"/>
    <w:lvl w:ilvl="0" w:tplc="A4A4A57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665F07A2"/>
    <w:multiLevelType w:val="hybridMultilevel"/>
    <w:tmpl w:val="856A9A6E"/>
    <w:lvl w:ilvl="0" w:tplc="644E63B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684B576F"/>
    <w:multiLevelType w:val="hybridMultilevel"/>
    <w:tmpl w:val="25E6589E"/>
    <w:lvl w:ilvl="0" w:tplc="537E799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6F6E1C33"/>
    <w:multiLevelType w:val="hybridMultilevel"/>
    <w:tmpl w:val="0D642932"/>
    <w:lvl w:ilvl="0" w:tplc="7C5C638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73973A35"/>
    <w:multiLevelType w:val="hybridMultilevel"/>
    <w:tmpl w:val="37401562"/>
    <w:lvl w:ilvl="0" w:tplc="14DCC1C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784C56B3"/>
    <w:multiLevelType w:val="hybridMultilevel"/>
    <w:tmpl w:val="CE3EAF76"/>
    <w:lvl w:ilvl="0" w:tplc="02E680F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lvlOverride w:ilvl="0"/>
    <w:lvlOverride w:ilvl="1">
      <w:startOverride w:val="1"/>
    </w:lvlOverride>
  </w:num>
  <w:num w:numId="2">
    <w:abstractNumId w:val="1"/>
    <w:lvlOverride w:ilvl="0"/>
    <w:lvlOverride w:ilvl="1">
      <w:startOverride w:val="6"/>
    </w:lvlOverride>
  </w:num>
  <w:num w:numId="3">
    <w:abstractNumId w:val="1"/>
    <w:lvlOverride w:ilvl="0"/>
    <w:lvlOverride w:ilvl="1">
      <w:startOverride w:val="1"/>
    </w:lvlOverride>
  </w:num>
  <w:num w:numId="4">
    <w:abstractNumId w:val="1"/>
    <w:lvlOverride w:ilvl="0"/>
    <w:lvlOverride w:ilvl="1">
      <w:startOverride w:val="1"/>
    </w:lvlOverride>
  </w:num>
  <w:num w:numId="5">
    <w:abstractNumId w:val="1"/>
    <w:lvlOverride w:ilvl="0"/>
    <w:lvlOverride w:ilvl="1">
      <w:startOverride w:val="1"/>
    </w:lvlOverride>
  </w:num>
  <w:num w:numId="6">
    <w:abstractNumId w:val="1"/>
    <w:lvlOverride w:ilvl="0"/>
    <w:lvlOverride w:ilvl="1">
      <w:startOverride w:val="22"/>
    </w:lvlOverride>
  </w:num>
  <w:num w:numId="7">
    <w:abstractNumId w:val="11"/>
  </w:num>
  <w:num w:numId="8">
    <w:abstractNumId w:val="15"/>
  </w:num>
  <w:num w:numId="9">
    <w:abstractNumId w:val="7"/>
  </w:num>
  <w:num w:numId="10">
    <w:abstractNumId w:val="13"/>
  </w:num>
  <w:num w:numId="11">
    <w:abstractNumId w:val="10"/>
  </w:num>
  <w:num w:numId="12">
    <w:abstractNumId w:val="5"/>
  </w:num>
  <w:num w:numId="13">
    <w:abstractNumId w:val="3"/>
  </w:num>
  <w:num w:numId="14">
    <w:abstractNumId w:val="14"/>
  </w:num>
  <w:num w:numId="15">
    <w:abstractNumId w:val="12"/>
  </w:num>
  <w:num w:numId="16">
    <w:abstractNumId w:val="16"/>
  </w:num>
  <w:num w:numId="17">
    <w:abstractNumId w:val="8"/>
  </w:num>
  <w:num w:numId="18">
    <w:abstractNumId w:val="2"/>
  </w:num>
  <w:num w:numId="19">
    <w:abstractNumId w:val="0"/>
  </w:num>
  <w:num w:numId="20">
    <w:abstractNumId w:val="9"/>
  </w:num>
  <w:num w:numId="21">
    <w:abstractNumId w:val="4"/>
  </w:num>
  <w:num w:numId="2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46082">
      <o:colormenu v:ext="edit" fillcolor="#00b050"/>
    </o:shapedefaults>
    <o:shapelayout v:ext="edit">
      <o:idmap v:ext="edit" data="26"/>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C065C"/>
    <w:rsid w:val="0000265F"/>
    <w:rsid w:val="000269C4"/>
    <w:rsid w:val="000434E1"/>
    <w:rsid w:val="00045859"/>
    <w:rsid w:val="00047FD8"/>
    <w:rsid w:val="0005000E"/>
    <w:rsid w:val="00052114"/>
    <w:rsid w:val="00055296"/>
    <w:rsid w:val="000643CB"/>
    <w:rsid w:val="000651FC"/>
    <w:rsid w:val="000673D8"/>
    <w:rsid w:val="000774F4"/>
    <w:rsid w:val="00084574"/>
    <w:rsid w:val="00085DFA"/>
    <w:rsid w:val="000948E5"/>
    <w:rsid w:val="00095837"/>
    <w:rsid w:val="000A3D8D"/>
    <w:rsid w:val="000B40D4"/>
    <w:rsid w:val="000B5926"/>
    <w:rsid w:val="000D0A8E"/>
    <w:rsid w:val="000F5384"/>
    <w:rsid w:val="000F6B1F"/>
    <w:rsid w:val="00100EAC"/>
    <w:rsid w:val="001071DD"/>
    <w:rsid w:val="0010792D"/>
    <w:rsid w:val="00107B68"/>
    <w:rsid w:val="00126E0F"/>
    <w:rsid w:val="00135F3A"/>
    <w:rsid w:val="00147CEF"/>
    <w:rsid w:val="001548F2"/>
    <w:rsid w:val="00165E9C"/>
    <w:rsid w:val="00170F8C"/>
    <w:rsid w:val="00172029"/>
    <w:rsid w:val="001736D3"/>
    <w:rsid w:val="0017545B"/>
    <w:rsid w:val="00175C47"/>
    <w:rsid w:val="00181986"/>
    <w:rsid w:val="0019239C"/>
    <w:rsid w:val="00196DC8"/>
    <w:rsid w:val="001A00A9"/>
    <w:rsid w:val="001A13FB"/>
    <w:rsid w:val="001A3D33"/>
    <w:rsid w:val="001B026B"/>
    <w:rsid w:val="001B2190"/>
    <w:rsid w:val="001B2418"/>
    <w:rsid w:val="001C06E3"/>
    <w:rsid w:val="001C2218"/>
    <w:rsid w:val="001C4277"/>
    <w:rsid w:val="001C61BE"/>
    <w:rsid w:val="001C6480"/>
    <w:rsid w:val="001C7E73"/>
    <w:rsid w:val="001D6F45"/>
    <w:rsid w:val="001D7157"/>
    <w:rsid w:val="001E71D6"/>
    <w:rsid w:val="001F13D7"/>
    <w:rsid w:val="001F19DD"/>
    <w:rsid w:val="001F5CC2"/>
    <w:rsid w:val="00204418"/>
    <w:rsid w:val="00205EC2"/>
    <w:rsid w:val="00206F1A"/>
    <w:rsid w:val="00211153"/>
    <w:rsid w:val="00213D2F"/>
    <w:rsid w:val="00215B43"/>
    <w:rsid w:val="00222A6B"/>
    <w:rsid w:val="00241401"/>
    <w:rsid w:val="00246D05"/>
    <w:rsid w:val="00251D87"/>
    <w:rsid w:val="002528D3"/>
    <w:rsid w:val="00253021"/>
    <w:rsid w:val="00253AA9"/>
    <w:rsid w:val="00257710"/>
    <w:rsid w:val="00261D7F"/>
    <w:rsid w:val="002651E2"/>
    <w:rsid w:val="00277E62"/>
    <w:rsid w:val="00287BC6"/>
    <w:rsid w:val="00296C3D"/>
    <w:rsid w:val="002A71E8"/>
    <w:rsid w:val="002D3115"/>
    <w:rsid w:val="002E0F5E"/>
    <w:rsid w:val="002E1A74"/>
    <w:rsid w:val="002F3DD9"/>
    <w:rsid w:val="002F689D"/>
    <w:rsid w:val="0030145B"/>
    <w:rsid w:val="00302AF3"/>
    <w:rsid w:val="00305631"/>
    <w:rsid w:val="00314F55"/>
    <w:rsid w:val="00315E55"/>
    <w:rsid w:val="0031706A"/>
    <w:rsid w:val="00320B28"/>
    <w:rsid w:val="00332B3D"/>
    <w:rsid w:val="003357D7"/>
    <w:rsid w:val="00342004"/>
    <w:rsid w:val="00347DE1"/>
    <w:rsid w:val="00355D89"/>
    <w:rsid w:val="00370E9F"/>
    <w:rsid w:val="00374BA3"/>
    <w:rsid w:val="00377EAC"/>
    <w:rsid w:val="003814DD"/>
    <w:rsid w:val="00385875"/>
    <w:rsid w:val="00397ADD"/>
    <w:rsid w:val="003B449D"/>
    <w:rsid w:val="003B6557"/>
    <w:rsid w:val="003C12E8"/>
    <w:rsid w:val="003C1E73"/>
    <w:rsid w:val="003D4A8E"/>
    <w:rsid w:val="003E0E7B"/>
    <w:rsid w:val="003E7B2A"/>
    <w:rsid w:val="003F2D9D"/>
    <w:rsid w:val="00405EA7"/>
    <w:rsid w:val="00421CAB"/>
    <w:rsid w:val="00425E98"/>
    <w:rsid w:val="004320AD"/>
    <w:rsid w:val="0045147C"/>
    <w:rsid w:val="00451BEC"/>
    <w:rsid w:val="00451DF9"/>
    <w:rsid w:val="00464AEA"/>
    <w:rsid w:val="00465F47"/>
    <w:rsid w:val="00467009"/>
    <w:rsid w:val="00480444"/>
    <w:rsid w:val="004850C9"/>
    <w:rsid w:val="0049129C"/>
    <w:rsid w:val="004A0AD9"/>
    <w:rsid w:val="004A530A"/>
    <w:rsid w:val="004D1646"/>
    <w:rsid w:val="004E21D0"/>
    <w:rsid w:val="004F4C1C"/>
    <w:rsid w:val="00506827"/>
    <w:rsid w:val="0052271D"/>
    <w:rsid w:val="00522811"/>
    <w:rsid w:val="005407BF"/>
    <w:rsid w:val="0054218F"/>
    <w:rsid w:val="00550ACC"/>
    <w:rsid w:val="00551940"/>
    <w:rsid w:val="00566928"/>
    <w:rsid w:val="00576741"/>
    <w:rsid w:val="0058486F"/>
    <w:rsid w:val="005A0E57"/>
    <w:rsid w:val="005A21E7"/>
    <w:rsid w:val="005A38CC"/>
    <w:rsid w:val="005A5C95"/>
    <w:rsid w:val="005B0850"/>
    <w:rsid w:val="005B712F"/>
    <w:rsid w:val="005C19A8"/>
    <w:rsid w:val="005D1E19"/>
    <w:rsid w:val="005F00DD"/>
    <w:rsid w:val="00610D67"/>
    <w:rsid w:val="006156D4"/>
    <w:rsid w:val="006210AA"/>
    <w:rsid w:val="00626ABD"/>
    <w:rsid w:val="00656D8A"/>
    <w:rsid w:val="00665EEA"/>
    <w:rsid w:val="00677FEF"/>
    <w:rsid w:val="00694044"/>
    <w:rsid w:val="006A18B5"/>
    <w:rsid w:val="006A5336"/>
    <w:rsid w:val="006B008A"/>
    <w:rsid w:val="006F1431"/>
    <w:rsid w:val="00723C0C"/>
    <w:rsid w:val="007268B1"/>
    <w:rsid w:val="00732E3F"/>
    <w:rsid w:val="0073427B"/>
    <w:rsid w:val="0074729E"/>
    <w:rsid w:val="00760FEA"/>
    <w:rsid w:val="00761240"/>
    <w:rsid w:val="00765FDB"/>
    <w:rsid w:val="007719CD"/>
    <w:rsid w:val="0077324A"/>
    <w:rsid w:val="00775CCA"/>
    <w:rsid w:val="0078031B"/>
    <w:rsid w:val="00785D92"/>
    <w:rsid w:val="007876C4"/>
    <w:rsid w:val="00794711"/>
    <w:rsid w:val="007A442D"/>
    <w:rsid w:val="007A631C"/>
    <w:rsid w:val="007B17A6"/>
    <w:rsid w:val="007D117C"/>
    <w:rsid w:val="007D7B0D"/>
    <w:rsid w:val="007E0D4E"/>
    <w:rsid w:val="007E688C"/>
    <w:rsid w:val="007F0CEC"/>
    <w:rsid w:val="007F7BE4"/>
    <w:rsid w:val="00800F10"/>
    <w:rsid w:val="0080130A"/>
    <w:rsid w:val="00806BFC"/>
    <w:rsid w:val="00815388"/>
    <w:rsid w:val="00833DAA"/>
    <w:rsid w:val="00834E5A"/>
    <w:rsid w:val="0084277E"/>
    <w:rsid w:val="00844356"/>
    <w:rsid w:val="00860D4C"/>
    <w:rsid w:val="00862000"/>
    <w:rsid w:val="00862B26"/>
    <w:rsid w:val="008677D4"/>
    <w:rsid w:val="00873E0E"/>
    <w:rsid w:val="008764F6"/>
    <w:rsid w:val="00876777"/>
    <w:rsid w:val="00882C8B"/>
    <w:rsid w:val="0088715D"/>
    <w:rsid w:val="008926D6"/>
    <w:rsid w:val="0089347C"/>
    <w:rsid w:val="00894856"/>
    <w:rsid w:val="008A12AC"/>
    <w:rsid w:val="008A3252"/>
    <w:rsid w:val="008B03EF"/>
    <w:rsid w:val="008B4286"/>
    <w:rsid w:val="008C0756"/>
    <w:rsid w:val="008C5697"/>
    <w:rsid w:val="008D4869"/>
    <w:rsid w:val="008D4DA6"/>
    <w:rsid w:val="008D6AC1"/>
    <w:rsid w:val="008E5339"/>
    <w:rsid w:val="00907FFA"/>
    <w:rsid w:val="00914E47"/>
    <w:rsid w:val="0091704F"/>
    <w:rsid w:val="009211E8"/>
    <w:rsid w:val="00921E11"/>
    <w:rsid w:val="00935B11"/>
    <w:rsid w:val="00940A7B"/>
    <w:rsid w:val="00942329"/>
    <w:rsid w:val="00945E68"/>
    <w:rsid w:val="009524C7"/>
    <w:rsid w:val="009526BE"/>
    <w:rsid w:val="00972A29"/>
    <w:rsid w:val="009740DA"/>
    <w:rsid w:val="00976B84"/>
    <w:rsid w:val="0098303F"/>
    <w:rsid w:val="0098318C"/>
    <w:rsid w:val="00985CD8"/>
    <w:rsid w:val="00987690"/>
    <w:rsid w:val="009A2ED7"/>
    <w:rsid w:val="009A61AD"/>
    <w:rsid w:val="009B19CF"/>
    <w:rsid w:val="009C15CE"/>
    <w:rsid w:val="009C6F83"/>
    <w:rsid w:val="009E3764"/>
    <w:rsid w:val="009E7888"/>
    <w:rsid w:val="009E7D43"/>
    <w:rsid w:val="009F024E"/>
    <w:rsid w:val="009F0D16"/>
    <w:rsid w:val="00A11F0C"/>
    <w:rsid w:val="00A3171C"/>
    <w:rsid w:val="00A36534"/>
    <w:rsid w:val="00A441A9"/>
    <w:rsid w:val="00A45D11"/>
    <w:rsid w:val="00A57E8B"/>
    <w:rsid w:val="00A63F20"/>
    <w:rsid w:val="00A70560"/>
    <w:rsid w:val="00A72C75"/>
    <w:rsid w:val="00A8293E"/>
    <w:rsid w:val="00A859B7"/>
    <w:rsid w:val="00A8741D"/>
    <w:rsid w:val="00A91147"/>
    <w:rsid w:val="00A97B4A"/>
    <w:rsid w:val="00AA06CB"/>
    <w:rsid w:val="00AA1C88"/>
    <w:rsid w:val="00AA230D"/>
    <w:rsid w:val="00AB0E43"/>
    <w:rsid w:val="00AB7009"/>
    <w:rsid w:val="00AC02CD"/>
    <w:rsid w:val="00AC20DA"/>
    <w:rsid w:val="00AE45E9"/>
    <w:rsid w:val="00AE4DC7"/>
    <w:rsid w:val="00AE59C2"/>
    <w:rsid w:val="00AE5CE9"/>
    <w:rsid w:val="00AF56D2"/>
    <w:rsid w:val="00AF67BA"/>
    <w:rsid w:val="00AF71B8"/>
    <w:rsid w:val="00B06743"/>
    <w:rsid w:val="00B12524"/>
    <w:rsid w:val="00B16F77"/>
    <w:rsid w:val="00B23533"/>
    <w:rsid w:val="00B248A4"/>
    <w:rsid w:val="00B25896"/>
    <w:rsid w:val="00B30980"/>
    <w:rsid w:val="00B32182"/>
    <w:rsid w:val="00B35018"/>
    <w:rsid w:val="00B36F06"/>
    <w:rsid w:val="00B42391"/>
    <w:rsid w:val="00B425E6"/>
    <w:rsid w:val="00B53F6F"/>
    <w:rsid w:val="00B63B32"/>
    <w:rsid w:val="00B65524"/>
    <w:rsid w:val="00B67152"/>
    <w:rsid w:val="00B70418"/>
    <w:rsid w:val="00B9220E"/>
    <w:rsid w:val="00B923A0"/>
    <w:rsid w:val="00B97725"/>
    <w:rsid w:val="00BA770D"/>
    <w:rsid w:val="00BB2E70"/>
    <w:rsid w:val="00BB3A1B"/>
    <w:rsid w:val="00BD0B01"/>
    <w:rsid w:val="00BE3282"/>
    <w:rsid w:val="00C12B11"/>
    <w:rsid w:val="00C2241F"/>
    <w:rsid w:val="00C27ECA"/>
    <w:rsid w:val="00C303FD"/>
    <w:rsid w:val="00C36972"/>
    <w:rsid w:val="00C36B5E"/>
    <w:rsid w:val="00C3759A"/>
    <w:rsid w:val="00C415CD"/>
    <w:rsid w:val="00C46769"/>
    <w:rsid w:val="00C46FF1"/>
    <w:rsid w:val="00C74B32"/>
    <w:rsid w:val="00C877F7"/>
    <w:rsid w:val="00C979A0"/>
    <w:rsid w:val="00CB2495"/>
    <w:rsid w:val="00CB3977"/>
    <w:rsid w:val="00CB5DF5"/>
    <w:rsid w:val="00CB7E0F"/>
    <w:rsid w:val="00CC065C"/>
    <w:rsid w:val="00CD3549"/>
    <w:rsid w:val="00CD4C58"/>
    <w:rsid w:val="00CD5EB2"/>
    <w:rsid w:val="00CE3613"/>
    <w:rsid w:val="00CE5F89"/>
    <w:rsid w:val="00D01D52"/>
    <w:rsid w:val="00D05945"/>
    <w:rsid w:val="00D07467"/>
    <w:rsid w:val="00D10B4B"/>
    <w:rsid w:val="00D11298"/>
    <w:rsid w:val="00D1189A"/>
    <w:rsid w:val="00D159C0"/>
    <w:rsid w:val="00D20EBE"/>
    <w:rsid w:val="00D27544"/>
    <w:rsid w:val="00D41140"/>
    <w:rsid w:val="00D4255A"/>
    <w:rsid w:val="00D4699C"/>
    <w:rsid w:val="00D51E93"/>
    <w:rsid w:val="00D61BED"/>
    <w:rsid w:val="00D6256E"/>
    <w:rsid w:val="00D62D37"/>
    <w:rsid w:val="00D65ACB"/>
    <w:rsid w:val="00D74218"/>
    <w:rsid w:val="00D90860"/>
    <w:rsid w:val="00D90BC7"/>
    <w:rsid w:val="00D92236"/>
    <w:rsid w:val="00D96884"/>
    <w:rsid w:val="00DA0FA7"/>
    <w:rsid w:val="00DA2120"/>
    <w:rsid w:val="00DA4555"/>
    <w:rsid w:val="00DA5411"/>
    <w:rsid w:val="00DB1EAB"/>
    <w:rsid w:val="00DB3AF2"/>
    <w:rsid w:val="00DB6EDB"/>
    <w:rsid w:val="00DC2D63"/>
    <w:rsid w:val="00DD3460"/>
    <w:rsid w:val="00DD49C1"/>
    <w:rsid w:val="00DE6074"/>
    <w:rsid w:val="00DF615F"/>
    <w:rsid w:val="00E0609B"/>
    <w:rsid w:val="00E103D6"/>
    <w:rsid w:val="00E254AA"/>
    <w:rsid w:val="00E35764"/>
    <w:rsid w:val="00E36F61"/>
    <w:rsid w:val="00E40611"/>
    <w:rsid w:val="00E61296"/>
    <w:rsid w:val="00E61A29"/>
    <w:rsid w:val="00E7429A"/>
    <w:rsid w:val="00E85F02"/>
    <w:rsid w:val="00EA3094"/>
    <w:rsid w:val="00EA43B2"/>
    <w:rsid w:val="00EA5677"/>
    <w:rsid w:val="00EB39E3"/>
    <w:rsid w:val="00EB5AA4"/>
    <w:rsid w:val="00EC7B15"/>
    <w:rsid w:val="00ED701F"/>
    <w:rsid w:val="00EE6D61"/>
    <w:rsid w:val="00EF260F"/>
    <w:rsid w:val="00F06960"/>
    <w:rsid w:val="00F14C4E"/>
    <w:rsid w:val="00F159DD"/>
    <w:rsid w:val="00F15F0E"/>
    <w:rsid w:val="00F23FE7"/>
    <w:rsid w:val="00F35037"/>
    <w:rsid w:val="00F36B2E"/>
    <w:rsid w:val="00F41AA0"/>
    <w:rsid w:val="00F41EC9"/>
    <w:rsid w:val="00F466C8"/>
    <w:rsid w:val="00F72E10"/>
    <w:rsid w:val="00F812A1"/>
    <w:rsid w:val="00F8566B"/>
    <w:rsid w:val="00F87820"/>
    <w:rsid w:val="00F9021F"/>
    <w:rsid w:val="00F9082F"/>
    <w:rsid w:val="00F943E0"/>
    <w:rsid w:val="00FA5A2A"/>
    <w:rsid w:val="00FA73C6"/>
    <w:rsid w:val="00FC6CC9"/>
    <w:rsid w:val="00FD369F"/>
    <w:rsid w:val="00FE40A5"/>
    <w:rsid w:val="00FF14D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6082">
      <o:colormenu v:ext="edit" fillcolor="#00b05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89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65F47"/>
    <w:pPr>
      <w:widowControl/>
      <w:spacing w:before="100" w:beforeAutospacing="1" w:after="100" w:afterAutospacing="1"/>
      <w:jc w:val="left"/>
    </w:pPr>
    <w:rPr>
      <w:rFonts w:ascii="宋体" w:eastAsia="宋体" w:hAnsi="宋体" w:cs="宋体"/>
      <w:kern w:val="0"/>
      <w:sz w:val="24"/>
      <w:szCs w:val="24"/>
    </w:rPr>
  </w:style>
  <w:style w:type="paragraph" w:styleId="a4">
    <w:name w:val="List Paragraph"/>
    <w:basedOn w:val="a"/>
    <w:uiPriority w:val="34"/>
    <w:qFormat/>
    <w:rsid w:val="00465F47"/>
    <w:pPr>
      <w:ind w:firstLineChars="200" w:firstLine="420"/>
    </w:pPr>
  </w:style>
  <w:style w:type="paragraph" w:styleId="a5">
    <w:name w:val="header"/>
    <w:basedOn w:val="a"/>
    <w:link w:val="Char"/>
    <w:uiPriority w:val="99"/>
    <w:unhideWhenUsed/>
    <w:rsid w:val="002E0F5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2E0F5E"/>
    <w:rPr>
      <w:sz w:val="18"/>
      <w:szCs w:val="18"/>
    </w:rPr>
  </w:style>
  <w:style w:type="paragraph" w:styleId="a6">
    <w:name w:val="footer"/>
    <w:basedOn w:val="a"/>
    <w:link w:val="Char0"/>
    <w:uiPriority w:val="99"/>
    <w:unhideWhenUsed/>
    <w:rsid w:val="002E0F5E"/>
    <w:pPr>
      <w:tabs>
        <w:tab w:val="center" w:pos="4153"/>
        <w:tab w:val="right" w:pos="8306"/>
      </w:tabs>
      <w:snapToGrid w:val="0"/>
      <w:jc w:val="left"/>
    </w:pPr>
    <w:rPr>
      <w:sz w:val="18"/>
      <w:szCs w:val="18"/>
    </w:rPr>
  </w:style>
  <w:style w:type="character" w:customStyle="1" w:styleId="Char0">
    <w:name w:val="页脚 Char"/>
    <w:basedOn w:val="a0"/>
    <w:link w:val="a6"/>
    <w:uiPriority w:val="99"/>
    <w:rsid w:val="002E0F5E"/>
    <w:rPr>
      <w:sz w:val="18"/>
      <w:szCs w:val="18"/>
    </w:rPr>
  </w:style>
  <w:style w:type="character" w:styleId="a7">
    <w:name w:val="Strong"/>
    <w:basedOn w:val="a0"/>
    <w:uiPriority w:val="22"/>
    <w:qFormat/>
    <w:rsid w:val="00467009"/>
    <w:rPr>
      <w:b/>
      <w:bCs/>
    </w:rPr>
  </w:style>
  <w:style w:type="paragraph" w:styleId="a8">
    <w:name w:val="Date"/>
    <w:basedOn w:val="a"/>
    <w:next w:val="a"/>
    <w:link w:val="Char1"/>
    <w:uiPriority w:val="99"/>
    <w:semiHidden/>
    <w:unhideWhenUsed/>
    <w:rsid w:val="0098303F"/>
    <w:pPr>
      <w:ind w:leftChars="2500" w:left="100"/>
    </w:pPr>
  </w:style>
  <w:style w:type="character" w:customStyle="1" w:styleId="Char1">
    <w:name w:val="日期 Char"/>
    <w:basedOn w:val="a0"/>
    <w:link w:val="a8"/>
    <w:uiPriority w:val="99"/>
    <w:semiHidden/>
    <w:rsid w:val="0098303F"/>
  </w:style>
  <w:style w:type="table" w:styleId="a9">
    <w:name w:val="Table Grid"/>
    <w:basedOn w:val="a1"/>
    <w:uiPriority w:val="39"/>
    <w:rsid w:val="00335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19834501">
      <w:bodyDiv w:val="1"/>
      <w:marLeft w:val="0"/>
      <w:marRight w:val="0"/>
      <w:marTop w:val="0"/>
      <w:marBottom w:val="0"/>
      <w:divBdr>
        <w:top w:val="none" w:sz="0" w:space="0" w:color="auto"/>
        <w:left w:val="none" w:sz="0" w:space="0" w:color="auto"/>
        <w:bottom w:val="none" w:sz="0" w:space="0" w:color="auto"/>
        <w:right w:val="none" w:sz="0" w:space="0" w:color="auto"/>
      </w:divBdr>
      <w:divsChild>
        <w:div w:id="9070743">
          <w:marLeft w:val="0"/>
          <w:marRight w:val="0"/>
          <w:marTop w:val="0"/>
          <w:marBottom w:val="0"/>
          <w:divBdr>
            <w:top w:val="none" w:sz="0" w:space="0" w:color="auto"/>
            <w:left w:val="none" w:sz="0" w:space="0" w:color="auto"/>
            <w:bottom w:val="none" w:sz="0" w:space="0" w:color="auto"/>
            <w:right w:val="none" w:sz="0" w:space="0" w:color="auto"/>
          </w:divBdr>
          <w:divsChild>
            <w:div w:id="1292591965">
              <w:marLeft w:val="0"/>
              <w:marRight w:val="0"/>
              <w:marTop w:val="0"/>
              <w:marBottom w:val="0"/>
              <w:divBdr>
                <w:top w:val="none" w:sz="0" w:space="0" w:color="auto"/>
                <w:left w:val="none" w:sz="0" w:space="0" w:color="auto"/>
                <w:bottom w:val="none" w:sz="0" w:space="0" w:color="auto"/>
                <w:right w:val="none" w:sz="0" w:space="0" w:color="auto"/>
              </w:divBdr>
              <w:divsChild>
                <w:div w:id="14544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B6FFE7-B823-4D39-8B9B-5E211A4C3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3176</TotalTime>
  <Pages>34</Pages>
  <Words>5126</Words>
  <Characters>29219</Characters>
  <Application>Microsoft Office Word</Application>
  <DocSecurity>0</DocSecurity>
  <Lines>243</Lines>
  <Paragraphs>68</Paragraphs>
  <ScaleCrop>false</ScaleCrop>
  <Company/>
  <LinksUpToDate>false</LinksUpToDate>
  <CharactersWithSpaces>34277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Zezhou Hu</dc:creator>
  <cp:keywords/>
  <dc:description/>
  <cp:lastModifiedBy>AutoBVT</cp:lastModifiedBy>
  <cp:revision>208</cp:revision>
  <dcterms:created xsi:type="dcterms:W3CDTF">2016-10-31T09:41:00Z</dcterms:created>
  <dcterms:modified xsi:type="dcterms:W3CDTF">2019-12-12T13:10:00Z</dcterms:modified>
</cp:coreProperties>
</file>